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299C" w14:textId="77777777" w:rsidR="008971D6" w:rsidRDefault="008971D6" w:rsidP="008971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971D6" w:rsidRPr="00225386" w14:paraId="4829B6BD" w14:textId="77777777" w:rsidTr="00F34FD7">
        <w:trPr>
          <w:tblCellSpacing w:w="5" w:type="nil"/>
        </w:trPr>
        <w:tc>
          <w:tcPr>
            <w:tcW w:w="5280" w:type="dxa"/>
          </w:tcPr>
          <w:p w14:paraId="1E2E2773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vAlign w:val="center"/>
          </w:tcPr>
          <w:p w14:paraId="6BAC32E7" w14:textId="7F3EBFB8" w:rsidR="008971D6" w:rsidRPr="00F34FD7" w:rsidRDefault="00F34FD7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D7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«Государственный научный центр Научно-исследовательский институт атомных реакторов» (АО «ГНЦ НИИАР»)</w:t>
            </w:r>
          </w:p>
        </w:tc>
      </w:tr>
      <w:tr w:rsidR="008971D6" w:rsidRPr="00225386" w14:paraId="3A01170F" w14:textId="77777777" w:rsidTr="00F34FD7">
        <w:trPr>
          <w:tblCellSpacing w:w="5" w:type="nil"/>
        </w:trPr>
        <w:tc>
          <w:tcPr>
            <w:tcW w:w="5280" w:type="dxa"/>
          </w:tcPr>
          <w:p w14:paraId="03543D04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vAlign w:val="center"/>
          </w:tcPr>
          <w:p w14:paraId="51B57973" w14:textId="254E0170" w:rsidR="008971D6" w:rsidRPr="00F34FD7" w:rsidRDefault="00F34FD7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D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 Тузов</w:t>
            </w:r>
          </w:p>
        </w:tc>
      </w:tr>
      <w:tr w:rsidR="008971D6" w:rsidRPr="00225386" w14:paraId="52A4DEC7" w14:textId="77777777" w:rsidTr="00F34FD7">
        <w:trPr>
          <w:tblCellSpacing w:w="5" w:type="nil"/>
        </w:trPr>
        <w:tc>
          <w:tcPr>
            <w:tcW w:w="5280" w:type="dxa"/>
          </w:tcPr>
          <w:p w14:paraId="56DE629B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vAlign w:val="center"/>
          </w:tcPr>
          <w:p w14:paraId="2C79AB14" w14:textId="6B7EAFF5" w:rsidR="008971D6" w:rsidRPr="00F34FD7" w:rsidRDefault="00E330A5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A5">
              <w:rPr>
                <w:rFonts w:ascii="Times New Roman" w:hAnsi="Times New Roman" w:cs="Times New Roman"/>
                <w:b/>
                <w:sz w:val="24"/>
                <w:szCs w:val="24"/>
              </w:rPr>
              <w:t>1087302001797</w:t>
            </w:r>
            <w:r w:rsidR="00AB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01.09.2018 Межрайонная инспекция Федеральной</w:t>
            </w:r>
            <w:r w:rsidR="0054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налоговой службы №7 по Ульяновской области</w:t>
            </w:r>
          </w:p>
        </w:tc>
      </w:tr>
      <w:tr w:rsidR="008971D6" w:rsidRPr="00225386" w14:paraId="3CBA4798" w14:textId="77777777" w:rsidTr="00F34FD7">
        <w:trPr>
          <w:tblCellSpacing w:w="5" w:type="nil"/>
        </w:trPr>
        <w:tc>
          <w:tcPr>
            <w:tcW w:w="5280" w:type="dxa"/>
          </w:tcPr>
          <w:p w14:paraId="1A036132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vAlign w:val="center"/>
          </w:tcPr>
          <w:p w14:paraId="0EB47A08" w14:textId="52FB22CE" w:rsidR="008971D6" w:rsidRPr="00F34FD7" w:rsidRDefault="003E26BD" w:rsidP="003E26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E26BD">
              <w:rPr>
                <w:rFonts w:ascii="Times New Roman" w:hAnsi="Times New Roman" w:cs="Times New Roman"/>
                <w:b/>
                <w:sz w:val="24"/>
                <w:szCs w:val="24"/>
              </w:rPr>
              <w:t>оссия, 433510, Ульяновская область, г. Димитровград, Западное шоссе, д. 9, АО «ГНЦ НИИАР»</w:t>
            </w:r>
          </w:p>
        </w:tc>
      </w:tr>
      <w:tr w:rsidR="008971D6" w:rsidRPr="00225386" w14:paraId="30267EAD" w14:textId="77777777" w:rsidTr="00F34FD7">
        <w:trPr>
          <w:tblCellSpacing w:w="5" w:type="nil"/>
        </w:trPr>
        <w:tc>
          <w:tcPr>
            <w:tcW w:w="5280" w:type="dxa"/>
          </w:tcPr>
          <w:p w14:paraId="51595F0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vAlign w:val="center"/>
          </w:tcPr>
          <w:p w14:paraId="6C9F239F" w14:textId="08F70C91" w:rsidR="008971D6" w:rsidRPr="00F34FD7" w:rsidRDefault="003E26BD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B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область, г. Димитровград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Западное шоссе, д. 9</w:t>
            </w:r>
          </w:p>
        </w:tc>
      </w:tr>
      <w:tr w:rsidR="008971D6" w:rsidRPr="00225386" w14:paraId="5276F30F" w14:textId="77777777" w:rsidTr="00F34FD7">
        <w:trPr>
          <w:tblCellSpacing w:w="5" w:type="nil"/>
        </w:trPr>
        <w:tc>
          <w:tcPr>
            <w:tcW w:w="5280" w:type="dxa"/>
          </w:tcPr>
          <w:p w14:paraId="4FD68CB0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  <w:vAlign w:val="center"/>
          </w:tcPr>
          <w:p w14:paraId="74E00D9B" w14:textId="2DCDC3CD" w:rsidR="008971D6" w:rsidRPr="00F34FD7" w:rsidRDefault="003E26BD" w:rsidP="003E26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BD">
              <w:rPr>
                <w:rFonts w:ascii="Times New Roman" w:hAnsi="Times New Roman" w:cs="Times New Roman"/>
                <w:b/>
                <w:sz w:val="24"/>
                <w:szCs w:val="24"/>
              </w:rPr>
              <w:t>Тел.: (84235) 3-27-27 Факс: (84235) 3-58-59</w:t>
            </w:r>
          </w:p>
        </w:tc>
      </w:tr>
      <w:tr w:rsidR="008971D6" w:rsidRPr="00225386" w14:paraId="1433DDD6" w14:textId="77777777" w:rsidTr="00F34FD7">
        <w:trPr>
          <w:tblCellSpacing w:w="5" w:type="nil"/>
        </w:trPr>
        <w:tc>
          <w:tcPr>
            <w:tcW w:w="5280" w:type="dxa"/>
          </w:tcPr>
          <w:p w14:paraId="38577B1D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  <w:vAlign w:val="center"/>
          </w:tcPr>
          <w:p w14:paraId="0F1ADA42" w14:textId="3C99E873" w:rsidR="008971D6" w:rsidRPr="00F34FD7" w:rsidRDefault="00F34FD7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4FD7">
              <w:rPr>
                <w:rFonts w:ascii="Times New Roman" w:hAnsi="Times New Roman" w:cs="Times New Roman"/>
                <w:b/>
                <w:sz w:val="24"/>
                <w:szCs w:val="24"/>
              </w:rPr>
              <w:t>www.niiar.ru</w:t>
            </w:r>
          </w:p>
        </w:tc>
      </w:tr>
      <w:tr w:rsidR="008971D6" w:rsidRPr="00225386" w14:paraId="2C440205" w14:textId="77777777" w:rsidTr="00F34FD7">
        <w:trPr>
          <w:tblCellSpacing w:w="5" w:type="nil"/>
        </w:trPr>
        <w:tc>
          <w:tcPr>
            <w:tcW w:w="5280" w:type="dxa"/>
          </w:tcPr>
          <w:p w14:paraId="24D215A3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vAlign w:val="center"/>
          </w:tcPr>
          <w:p w14:paraId="2A94DF37" w14:textId="38ED22E7" w:rsidR="008971D6" w:rsidRPr="00F34FD7" w:rsidRDefault="00F34FD7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niiar@niiar.ru</w:t>
            </w:r>
          </w:p>
        </w:tc>
      </w:tr>
      <w:tr w:rsidR="008971D6" w:rsidRPr="00225386" w14:paraId="17E01E97" w14:textId="77777777" w:rsidTr="00F34FD7">
        <w:trPr>
          <w:tblCellSpacing w:w="5" w:type="nil"/>
        </w:trPr>
        <w:tc>
          <w:tcPr>
            <w:tcW w:w="5280" w:type="dxa"/>
          </w:tcPr>
          <w:p w14:paraId="480E46C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  <w:vAlign w:val="center"/>
          </w:tcPr>
          <w:p w14:paraId="2A0D3CB3" w14:textId="77777777" w:rsidR="002F2C6E" w:rsidRPr="003011D1" w:rsidRDefault="002F2C6E" w:rsidP="0060218B">
            <w:pPr>
              <w:rPr>
                <w:b/>
                <w:bCs/>
              </w:rPr>
            </w:pPr>
            <w:r w:rsidRPr="003011D1">
              <w:rPr>
                <w:b/>
                <w:bCs/>
              </w:rPr>
              <w:t xml:space="preserve">Группа по </w:t>
            </w:r>
            <w:r>
              <w:rPr>
                <w:b/>
                <w:bCs/>
              </w:rPr>
              <w:t>энергосбытовой деятельности</w:t>
            </w:r>
          </w:p>
          <w:p w14:paraId="58DE756B" w14:textId="7F0E6B34" w:rsidR="002F2C6E" w:rsidRDefault="002F2C6E" w:rsidP="0060218B">
            <w:pPr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Адрес: г. Димитровград, Ульяновская область, Западное шоссе д.9</w:t>
            </w:r>
          </w:p>
          <w:p w14:paraId="694B7444" w14:textId="08C2E51D" w:rsidR="002F2C6E" w:rsidRDefault="0060218B" w:rsidP="0060218B">
            <w:pPr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Часы работы: с 8.00-17.0</w:t>
            </w:r>
            <w:r w:rsidR="002F2C6E">
              <w:rPr>
                <w:color w:val="000000"/>
                <w:lang w:eastAsia="en-US"/>
              </w:rPr>
              <w:t>0</w:t>
            </w:r>
          </w:p>
          <w:p w14:paraId="0EB85236" w14:textId="5C29652D" w:rsidR="002F2C6E" w:rsidRPr="009B5207" w:rsidRDefault="002F2C6E" w:rsidP="0060218B">
            <w:r w:rsidRPr="009B5207">
              <w:t xml:space="preserve">тел. </w:t>
            </w:r>
            <w:r>
              <w:t xml:space="preserve">(84235) </w:t>
            </w:r>
            <w:r w:rsidR="0060218B">
              <w:t>7-99-31</w:t>
            </w:r>
          </w:p>
          <w:p w14:paraId="50369E9C" w14:textId="77777777" w:rsidR="002F2C6E" w:rsidRPr="003011D1" w:rsidRDefault="002F2C6E" w:rsidP="0060218B">
            <w:pPr>
              <w:outlineLvl w:val="3"/>
              <w:rPr>
                <w:b/>
                <w:bCs/>
              </w:rPr>
            </w:pPr>
            <w:r w:rsidRPr="003011D1">
              <w:rPr>
                <w:b/>
                <w:bCs/>
              </w:rPr>
              <w:t>Диспетчерская служба:</w:t>
            </w:r>
          </w:p>
          <w:p w14:paraId="5A6F9AF7" w14:textId="77777777" w:rsidR="002F2C6E" w:rsidRDefault="002F2C6E" w:rsidP="0060218B">
            <w:pPr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Часы работы: круглосуточно</w:t>
            </w:r>
          </w:p>
          <w:p w14:paraId="66BDBBF2" w14:textId="0698DCD6" w:rsidR="008971D6" w:rsidRPr="00F34FD7" w:rsidRDefault="002F2C6E" w:rsidP="006021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тел.: (84235) 6-57-27</w:t>
            </w:r>
          </w:p>
        </w:tc>
      </w:tr>
      <w:tr w:rsidR="008971D6" w:rsidRPr="00225386" w14:paraId="7789D3A0" w14:textId="77777777" w:rsidTr="00F34FD7">
        <w:trPr>
          <w:tblCellSpacing w:w="5" w:type="nil"/>
        </w:trPr>
        <w:tc>
          <w:tcPr>
            <w:tcW w:w="5280" w:type="dxa"/>
          </w:tcPr>
          <w:p w14:paraId="0C023B02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  <w:vAlign w:val="center"/>
          </w:tcPr>
          <w:p w14:paraId="4C9E7F63" w14:textId="37DC4F85" w:rsidR="008971D6" w:rsidRPr="00F34FD7" w:rsidRDefault="0060218B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холодной воды (технического качества)</w:t>
            </w:r>
          </w:p>
        </w:tc>
      </w:tr>
      <w:tr w:rsidR="008971D6" w:rsidRPr="00225386" w14:paraId="64A39BCC" w14:textId="77777777" w:rsidTr="00F34FD7">
        <w:trPr>
          <w:tblCellSpacing w:w="5" w:type="nil"/>
        </w:trPr>
        <w:tc>
          <w:tcPr>
            <w:tcW w:w="5280" w:type="dxa"/>
          </w:tcPr>
          <w:p w14:paraId="7D88991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14:paraId="7C65B37C" w14:textId="29DDB2D5" w:rsidR="008971D6" w:rsidRPr="00F34FD7" w:rsidRDefault="00DD2960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8971D6" w:rsidRPr="00225386" w14:paraId="42ADD186" w14:textId="77777777" w:rsidTr="00F34FD7">
        <w:trPr>
          <w:tblCellSpacing w:w="5" w:type="nil"/>
        </w:trPr>
        <w:tc>
          <w:tcPr>
            <w:tcW w:w="5280" w:type="dxa"/>
          </w:tcPr>
          <w:p w14:paraId="739CD5C5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  <w:vAlign w:val="center"/>
          </w:tcPr>
          <w:p w14:paraId="62C1DFA6" w14:textId="2BDD8820" w:rsidR="008971D6" w:rsidRPr="00F34FD7" w:rsidRDefault="003E26BD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1D6" w:rsidRPr="00225386" w14:paraId="01EB0C7B" w14:textId="77777777" w:rsidTr="00F34FD7">
        <w:trPr>
          <w:tblCellSpacing w:w="5" w:type="nil"/>
        </w:trPr>
        <w:tc>
          <w:tcPr>
            <w:tcW w:w="5280" w:type="dxa"/>
          </w:tcPr>
          <w:p w14:paraId="214BE2F0" w14:textId="77777777" w:rsidR="008971D6" w:rsidRDefault="008971D6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  <w:vAlign w:val="center"/>
          </w:tcPr>
          <w:p w14:paraId="774DE22F" w14:textId="6CBC0D50" w:rsidR="008971D6" w:rsidRPr="00F34FD7" w:rsidRDefault="003E26BD" w:rsidP="00F3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B1563F7" w14:textId="77777777" w:rsidR="00534BC5" w:rsidRDefault="00195796" w:rsidP="00331309">
      <w:pPr>
        <w:widowControl w:val="0"/>
        <w:autoSpaceDE w:val="0"/>
        <w:autoSpaceDN w:val="0"/>
        <w:adjustRightInd w:val="0"/>
        <w:outlineLvl w:val="2"/>
      </w:pPr>
    </w:p>
    <w:sectPr w:rsidR="00534BC5" w:rsidSect="00331309">
      <w:pgSz w:w="11900" w:h="16840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D6"/>
    <w:rsid w:val="000B1A3F"/>
    <w:rsid w:val="00195796"/>
    <w:rsid w:val="002F2C6E"/>
    <w:rsid w:val="003244EA"/>
    <w:rsid w:val="00331309"/>
    <w:rsid w:val="003E26BD"/>
    <w:rsid w:val="00423F87"/>
    <w:rsid w:val="004E59C3"/>
    <w:rsid w:val="00547B6E"/>
    <w:rsid w:val="005C2726"/>
    <w:rsid w:val="0060218B"/>
    <w:rsid w:val="00760CF9"/>
    <w:rsid w:val="0077411B"/>
    <w:rsid w:val="00862917"/>
    <w:rsid w:val="008971D6"/>
    <w:rsid w:val="00AB2917"/>
    <w:rsid w:val="00B708DE"/>
    <w:rsid w:val="00DA1464"/>
    <w:rsid w:val="00DD2960"/>
    <w:rsid w:val="00E330A5"/>
    <w:rsid w:val="00E547F9"/>
    <w:rsid w:val="00E870D5"/>
    <w:rsid w:val="00F12CA9"/>
    <w:rsid w:val="00F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B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1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1D6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8971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E870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0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Приложение 2</vt:lpstr>
      <vt:lpstr>        </vt:lpstr>
      <vt:lpstr>        Форма. 2.3. Информация о тарифе на техническую воду</vt:lpstr>
      <vt:lpstr>        </vt:lpstr>
      <vt:lpstr>        </vt:lpstr>
      <vt:lpstr>        Форма 2.6. Информация о</vt:lpstr>
      <vt:lpstr>    </vt:lpstr>
      <vt:lpstr>    Форма 2.7. Информация об основных показателях </vt:lpstr>
      <vt:lpstr>    финансово-хозяйственной деятельности регулируемой организации</vt:lpstr>
      <vt:lpstr>    </vt:lpstr>
      <vt:lpstr>    Форма 2.9. Информация об инвестиционных</vt:lpstr>
      <vt:lpstr>        Потребности в финансовых средствах, необходимых</vt:lpstr>
      <vt:lpstr>        Показатели эффективности</vt:lpstr>
      <vt:lpstr>    </vt:lpstr>
      <vt:lpstr>    </vt:lpstr>
      <vt:lpstr>    </vt:lpstr>
      <vt:lpstr>    </vt:lpstr>
      <vt:lpstr>    Внесение изменений в инвестиционную программу</vt:lpstr>
      <vt:lpstr>    </vt:lpstr>
      <vt:lpstr>    </vt:lpstr>
      <vt:lpstr>    </vt:lpstr>
      <vt:lpstr>    </vt:lpstr>
      <vt:lpstr>    </vt:lpstr>
      <vt:lpstr>    Форма 2.13.  Информация о способах приобретения, стоимости и объемах товаров, не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4</cp:revision>
  <dcterms:created xsi:type="dcterms:W3CDTF">2017-02-10T16:17:00Z</dcterms:created>
  <dcterms:modified xsi:type="dcterms:W3CDTF">2017-02-10T16:18:00Z</dcterms:modified>
</cp:coreProperties>
</file>