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5" w:rsidRPr="000146F5" w:rsidRDefault="000146F5" w:rsidP="000146F5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0146F5" w:rsidRPr="000146F5" w:rsidRDefault="000146F5" w:rsidP="000146F5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0146F5" w:rsidRPr="000146F5" w:rsidRDefault="000146F5" w:rsidP="000146F5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</w:t>
      </w:r>
    </w:p>
    <w:p w:rsidR="000146F5" w:rsidRPr="000146F5" w:rsidRDefault="000146F5" w:rsidP="000146F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15 декабря 2016 г.                                                                                      № 06-463</w:t>
      </w:r>
    </w:p>
    <w:p w:rsidR="000146F5" w:rsidRPr="000146F5" w:rsidRDefault="000146F5" w:rsidP="00014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Arial" w:eastAsia="Times New Roman" w:hAnsi="Arial" w:cs="Arial"/>
          <w:b/>
          <w:bCs/>
          <w:color w:val="1A1818"/>
          <w:sz w:val="28"/>
          <w:szCs w:val="28"/>
          <w:lang w:eastAsia="ru-RU"/>
        </w:rPr>
        <w:t>         </w:t>
      </w: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0146F5" w:rsidRPr="000146F5" w:rsidRDefault="000146F5" w:rsidP="00014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0146F5" w:rsidRPr="000146F5" w:rsidRDefault="000146F5" w:rsidP="00014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 внесении изменений в приказ Министерства экономического развития Ульяновской области от 24.11.2015 № 06-493</w:t>
      </w:r>
    </w:p>
    <w:p w:rsidR="000146F5" w:rsidRPr="000146F5" w:rsidRDefault="000146F5" w:rsidP="000146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0146F5" w:rsidRPr="000146F5" w:rsidRDefault="000146F5" w:rsidP="000146F5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146F5" w:rsidRP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целях осуществления корректировки долгосрочных тарифов,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 </w:t>
      </w:r>
      <w:proofErr w:type="gramStart"/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з ы в а ю:</w:t>
      </w:r>
    </w:p>
    <w:p w:rsidR="000146F5" w:rsidRP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Внести в приказ Министерства экономического развития Ульяновской области от 24.11.2015 № 06-493 «Об установлении тарифов на </w:t>
      </w: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br/>
        <w:t>тепловую энергию, поставляемую потребителям Акционерным обществом Государственный научный центр – Научно-исследовательский институт атомных реакторов», на 2016-2018 годы» следующие изменения:</w:t>
      </w:r>
    </w:p>
    <w:p w:rsidR="000146F5" w:rsidRP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1) в преамбуле слова «Положения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 заменить словами  «Положения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области»;</w:t>
      </w:r>
      <w:proofErr w:type="gramEnd"/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2) таблицу приложения № 1 изложить в следующей редакции:</w:t>
      </w: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851718" w:rsidRDefault="00851718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851718" w:rsidRDefault="00851718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851718" w:rsidRDefault="00851718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851718" w:rsidRDefault="00851718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851718" w:rsidRDefault="00851718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851718" w:rsidRDefault="00851718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bookmarkStart w:id="0" w:name="_GoBack"/>
      <w:bookmarkEnd w:id="0"/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0146F5" w:rsidRP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tbl>
      <w:tblPr>
        <w:tblW w:w="967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992"/>
        <w:gridCol w:w="34"/>
        <w:gridCol w:w="1384"/>
        <w:gridCol w:w="1026"/>
        <w:gridCol w:w="567"/>
        <w:gridCol w:w="675"/>
        <w:gridCol w:w="708"/>
        <w:gridCol w:w="743"/>
        <w:gridCol w:w="107"/>
        <w:gridCol w:w="1027"/>
      </w:tblGrid>
      <w:tr w:rsidR="000146F5" w:rsidRPr="000146F5" w:rsidTr="000146F5"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lastRenderedPageBreak/>
              <w:t>№</w:t>
            </w:r>
          </w:p>
          <w:p w:rsidR="000146F5" w:rsidRPr="000146F5" w:rsidRDefault="000146F5" w:rsidP="000146F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  <w:proofErr w:type="gram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</w:t>
            </w:r>
            <w:proofErr w:type="gramEnd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Вид тарифа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Отборный пар давлением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5" w:right="-14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 xml:space="preserve">Острый и </w:t>
            </w:r>
            <w:proofErr w:type="spellStart"/>
            <w:proofErr w:type="gram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редуциро</w:t>
            </w:r>
            <w:proofErr w:type="spellEnd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-ванный</w:t>
            </w:r>
            <w:proofErr w:type="gramEnd"/>
          </w:p>
          <w:p w:rsidR="000146F5" w:rsidRPr="000146F5" w:rsidRDefault="000146F5" w:rsidP="000146F5">
            <w:pPr>
              <w:spacing w:after="0" w:line="240" w:lineRule="auto"/>
              <w:ind w:left="-105" w:right="-14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пар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от 1,2</w:t>
            </w:r>
          </w:p>
          <w:p w:rsidR="000146F5" w:rsidRPr="000146F5" w:rsidRDefault="000146F5" w:rsidP="000146F5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до 2,5 кг/см</w:t>
            </w:r>
            <w:proofErr w:type="gram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от 2,5</w:t>
            </w:r>
          </w:p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до 7,0 кг/см</w:t>
            </w:r>
            <w:proofErr w:type="gram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от 7,0</w:t>
            </w:r>
          </w:p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до 13, кг/см</w:t>
            </w:r>
            <w:proofErr w:type="gram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свыше 13,0 кг/см</w:t>
            </w:r>
            <w:proofErr w:type="gram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0146F5" w:rsidRPr="000146F5" w:rsidTr="000146F5"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АО   «ГНЦ НИИАР»</w:t>
            </w:r>
          </w:p>
        </w:tc>
        <w:tc>
          <w:tcPr>
            <w:tcW w:w="72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Для потребителей, в случае отсутствия дифференциации тарифов по схеме подключения </w:t>
            </w:r>
          </w:p>
        </w:tc>
      </w:tr>
      <w:tr w:rsidR="000146F5" w:rsidRPr="000146F5" w:rsidTr="000146F5"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42" w:right="-16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Потребители, кроме населения  (тарифы указываются без учёта НДС)</w:t>
            </w:r>
          </w:p>
        </w:tc>
      </w:tr>
      <w:tr w:rsidR="000146F5" w:rsidRPr="000146F5" w:rsidTr="000146F5">
        <w:trPr>
          <w:trHeight w:val="68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8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односта-вочный</w:t>
            </w:r>
            <w:proofErr w:type="spellEnd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, руб./Гкал</w:t>
            </w:r>
          </w:p>
          <w:p w:rsidR="000146F5" w:rsidRPr="000146F5" w:rsidRDefault="000146F5" w:rsidP="000146F5">
            <w:pPr>
              <w:spacing w:after="0" w:line="240" w:lineRule="auto"/>
              <w:ind w:left="-8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01.01.2016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30.06.2016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948,45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01.07.2016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31.12.2016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1005,92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01.01.2017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30.06.2017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1005,92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01.07.2017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31.12.2017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7"/>
                <w:szCs w:val="27"/>
                <w:lang w:eastAsia="ru-RU"/>
              </w:rPr>
              <w:t>1040,87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01.01.2018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30.06.2018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7"/>
                <w:szCs w:val="27"/>
                <w:lang w:eastAsia="ru-RU"/>
              </w:rPr>
              <w:t>1040,87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01.07.2018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31.12.2018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7"/>
                <w:szCs w:val="27"/>
                <w:lang w:eastAsia="ru-RU"/>
              </w:rPr>
              <w:t>1098,44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Население (тарифы указываются с учётом НДС)</w:t>
            </w:r>
            <w:r w:rsidRPr="000146F5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&lt;*&gt;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односта-вочный</w:t>
            </w:r>
            <w:proofErr w:type="spellEnd"/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, руб./Гкал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01.01.2016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30.06.2016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1119,23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01.07.2016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31.12.2016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1186,99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01.01.2017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30.06.2017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1186,99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01.07.2017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31.12.2017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1228,23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01.01.2018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30.06.2018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1228,23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с 01.07.2018</w:t>
            </w:r>
          </w:p>
          <w:p w:rsidR="000146F5" w:rsidRPr="000146F5" w:rsidRDefault="000146F5" w:rsidP="000146F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5"/>
                <w:szCs w:val="25"/>
                <w:lang w:eastAsia="ru-RU"/>
              </w:rPr>
              <w:t>по 31.12.2018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4"/>
                <w:sz w:val="26"/>
                <w:szCs w:val="26"/>
                <w:lang w:eastAsia="ru-RU"/>
              </w:rPr>
              <w:t>1296,16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46F5" w:rsidRP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3) строку 1 в таблице приложения № 2 изложить в следующей редакции:</w:t>
      </w:r>
    </w:p>
    <w:tbl>
      <w:tblPr>
        <w:tblW w:w="9402" w:type="dxa"/>
        <w:jc w:val="center"/>
        <w:tblInd w:w="-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19"/>
        <w:gridCol w:w="765"/>
        <w:gridCol w:w="1181"/>
        <w:gridCol w:w="911"/>
        <w:gridCol w:w="805"/>
        <w:gridCol w:w="851"/>
        <w:gridCol w:w="759"/>
        <w:gridCol w:w="1018"/>
        <w:gridCol w:w="731"/>
        <w:gridCol w:w="752"/>
      </w:tblGrid>
      <w:tr w:rsidR="000146F5" w:rsidRPr="000146F5" w:rsidTr="000146F5">
        <w:trPr>
          <w:trHeight w:val="524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1.</w:t>
            </w:r>
          </w:p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ind w:left="-93" w:right="-17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7"/>
                <w:szCs w:val="27"/>
                <w:lang w:eastAsia="ru-RU"/>
              </w:rPr>
              <w:t>АО «ГНЦ НИИАР»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18210,07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rPr>
          <w:trHeight w:val="4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0146F5" w:rsidRPr="000146F5" w:rsidTr="000146F5">
        <w:trPr>
          <w:trHeight w:val="5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6F5" w:rsidRPr="000146F5" w:rsidRDefault="000146F5" w:rsidP="000146F5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b/>
                <w:bCs/>
                <w:color w:val="1A1818"/>
                <w:spacing w:val="-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6F5" w:rsidRPr="000146F5" w:rsidRDefault="000146F5" w:rsidP="00014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146F5">
              <w:rPr>
                <w:rFonts w:ascii="Times New Roman" w:eastAsia="Times New Roman" w:hAnsi="Times New Roman" w:cs="Times New Roman"/>
                <w:color w:val="1A1818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</w:tbl>
    <w:p w:rsidR="000146F5" w:rsidRPr="000146F5" w:rsidRDefault="000146F5" w:rsidP="000146F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Настоящий приказ вступает в силу на следующий день после дня его официального опубликования.</w:t>
      </w:r>
    </w:p>
    <w:p w:rsidR="000146F5" w:rsidRPr="000146F5" w:rsidRDefault="000146F5" w:rsidP="00014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pacing w:val="-30"/>
          <w:sz w:val="26"/>
          <w:szCs w:val="26"/>
          <w:lang w:eastAsia="ru-RU"/>
        </w:rPr>
        <w:t> </w:t>
      </w:r>
    </w:p>
    <w:p w:rsidR="000146F5" w:rsidRPr="000146F5" w:rsidRDefault="000146F5" w:rsidP="00014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pacing w:val="-30"/>
          <w:sz w:val="26"/>
          <w:szCs w:val="26"/>
          <w:lang w:eastAsia="ru-RU"/>
        </w:rPr>
        <w:t> </w:t>
      </w:r>
    </w:p>
    <w:p w:rsidR="000146F5" w:rsidRPr="000146F5" w:rsidRDefault="000146F5" w:rsidP="00014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pacing w:val="-30"/>
          <w:sz w:val="26"/>
          <w:szCs w:val="26"/>
          <w:lang w:eastAsia="ru-RU"/>
        </w:rPr>
        <w:t> </w:t>
      </w:r>
      <w:proofErr w:type="gramStart"/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Исполняющий</w:t>
      </w:r>
      <w:proofErr w:type="gramEnd"/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обязанности</w:t>
      </w:r>
    </w:p>
    <w:p w:rsidR="000146F5" w:rsidRPr="000146F5" w:rsidRDefault="000146F5" w:rsidP="00014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146F5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  В.В.Павлов</w:t>
      </w:r>
    </w:p>
    <w:p w:rsidR="007C6A44" w:rsidRDefault="00851718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56"/>
    <w:rsid w:val="000146F5"/>
    <w:rsid w:val="000F32AA"/>
    <w:rsid w:val="00851718"/>
    <w:rsid w:val="00885E36"/>
    <w:rsid w:val="009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3</cp:revision>
  <dcterms:created xsi:type="dcterms:W3CDTF">2016-12-26T17:22:00Z</dcterms:created>
  <dcterms:modified xsi:type="dcterms:W3CDTF">2016-12-26T17:27:00Z</dcterms:modified>
</cp:coreProperties>
</file>