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BE7" w:rsidRPr="00F94BE7" w:rsidRDefault="00F94BE7" w:rsidP="00F94BE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r w:rsidRPr="00F94BE7">
        <w:rPr>
          <w:rFonts w:ascii="Times New Roman" w:hAnsi="Times New Roman"/>
          <w:b/>
          <w:bCs/>
          <w:sz w:val="28"/>
          <w:szCs w:val="28"/>
        </w:rPr>
        <w:t xml:space="preserve">Подготовка персонала, обслуживающего оборудование и трубопроводы, </w:t>
      </w:r>
    </w:p>
    <w:p w:rsidR="00F94BE7" w:rsidRPr="00F94BE7" w:rsidRDefault="00F94BE7" w:rsidP="00F94BE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94BE7">
        <w:rPr>
          <w:rFonts w:ascii="Times New Roman" w:hAnsi="Times New Roman"/>
          <w:b/>
          <w:bCs/>
          <w:sz w:val="28"/>
          <w:szCs w:val="28"/>
        </w:rPr>
        <w:t>для объектов использования атомной энергии (НП-089-15)</w:t>
      </w:r>
    </w:p>
    <w:p w:rsidR="00F94BE7" w:rsidRPr="00F94BE7" w:rsidRDefault="00F94BE7" w:rsidP="00F94B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bookmarkEnd w:id="0"/>
    <w:p w:rsidR="00F94BE7" w:rsidRPr="00F94BE7" w:rsidRDefault="00F94BE7" w:rsidP="00F94B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94BE7">
        <w:rPr>
          <w:rFonts w:ascii="Times New Roman" w:hAnsi="Times New Roman"/>
          <w:sz w:val="28"/>
          <w:szCs w:val="28"/>
        </w:rPr>
        <w:t xml:space="preserve">Настоящая программа предназначена для подготовки персонала, обслуживающего оборудование и трубопроводы, для объектов использования атомной энергии (НП-089-15). </w:t>
      </w:r>
    </w:p>
    <w:p w:rsidR="00F94BE7" w:rsidRPr="00F94BE7" w:rsidRDefault="00F94BE7" w:rsidP="00F94B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94BE7">
        <w:rPr>
          <w:rFonts w:ascii="Times New Roman" w:hAnsi="Times New Roman"/>
          <w:sz w:val="28"/>
          <w:szCs w:val="28"/>
        </w:rPr>
        <w:t>Цели программы: совершенствование компетенций, необходимых для профессиональной деятельности в области безопасной эксплуатации оборудования и трубопроводов, повышение профессионального уровня в рамках имеющейся квалификации.</w:t>
      </w:r>
    </w:p>
    <w:p w:rsidR="00F94BE7" w:rsidRPr="00F94BE7" w:rsidRDefault="00F94BE7" w:rsidP="00F94BE7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94BE7">
        <w:rPr>
          <w:rFonts w:ascii="Times New Roman" w:hAnsi="Times New Roman"/>
          <w:sz w:val="28"/>
          <w:szCs w:val="28"/>
        </w:rPr>
        <w:t>Задачи программы: совершенствование имеющихся знаний, умений, практических навыков, необходимых для выполнения конкретных профессионально-должностных обязанностей персонала, обслуживающего оборудование и трубопроводы, для объектов использования атомной энергии.</w:t>
      </w:r>
    </w:p>
    <w:p w:rsidR="00F94BE7" w:rsidRPr="00F94BE7" w:rsidRDefault="00F94BE7" w:rsidP="00F94B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94BE7">
        <w:rPr>
          <w:rFonts w:ascii="Times New Roman" w:hAnsi="Times New Roman"/>
          <w:sz w:val="28"/>
          <w:szCs w:val="28"/>
        </w:rPr>
        <w:t xml:space="preserve">Настоящая программа разработана с учётом соответствующих документов и включает в себя учебный план, тематический план и программу производственного обучения. </w:t>
      </w:r>
    </w:p>
    <w:p w:rsidR="00F94BE7" w:rsidRPr="00F94BE7" w:rsidRDefault="00F94BE7" w:rsidP="00F94B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94BE7">
        <w:rPr>
          <w:rFonts w:ascii="Times New Roman" w:hAnsi="Times New Roman"/>
          <w:sz w:val="28"/>
          <w:szCs w:val="28"/>
        </w:rPr>
        <w:t>Разработанная программа содержит вопросы, знание которых необходимо персоналу любого производства, где используются оборудование и трубопроводы, и рассчитана на то, что преподаватель в своей рабочей программе использует эти вопросы, дополняя их конкретными данными, касающимися отдельного производства, для которого готовится персонал. При этом преподаватель в процессе обучения рассматривает вопросы о приборах и оборудовании, инструкции по безопасности труда и другие необходимые персоналу документы.</w:t>
      </w:r>
    </w:p>
    <w:p w:rsidR="00F94BE7" w:rsidRPr="00F94BE7" w:rsidRDefault="00F94BE7" w:rsidP="00F94B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94BE7">
        <w:rPr>
          <w:rFonts w:ascii="Times New Roman" w:hAnsi="Times New Roman"/>
          <w:sz w:val="28"/>
          <w:szCs w:val="28"/>
        </w:rPr>
        <w:t>По завершении обучения слушатели должны уметь самостоятельно выполнять все работы по обслуживанию оборудования и трубопроводов в соответствии с требованиями инструкций, норм и правил, установленных на предприятии.</w:t>
      </w:r>
    </w:p>
    <w:p w:rsidR="00F94BE7" w:rsidRPr="00F94BE7" w:rsidRDefault="00F94BE7" w:rsidP="00F94B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94BE7">
        <w:rPr>
          <w:rFonts w:ascii="Times New Roman" w:hAnsi="Times New Roman"/>
          <w:sz w:val="28"/>
          <w:szCs w:val="28"/>
        </w:rPr>
        <w:t>По окончанию теоретического и производственного обучения проводится аттестация слушателей.</w:t>
      </w:r>
    </w:p>
    <w:p w:rsidR="00F94BE7" w:rsidRPr="00F94BE7" w:rsidRDefault="00F94BE7" w:rsidP="00F94B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94BE7">
        <w:rPr>
          <w:rFonts w:ascii="Times New Roman" w:hAnsi="Times New Roman"/>
          <w:sz w:val="28"/>
          <w:szCs w:val="28"/>
        </w:rPr>
        <w:t xml:space="preserve">Программа обучения в объёме 72 часа состоит из 10 тем и включает в себя теоретическое (40 часов) и производственное обучение на рабочих местах. </w:t>
      </w:r>
    </w:p>
    <w:p w:rsidR="00F94BE7" w:rsidRPr="00F94BE7" w:rsidRDefault="00F94BE7" w:rsidP="00F94B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94BE7">
        <w:rPr>
          <w:rFonts w:ascii="Times New Roman" w:hAnsi="Times New Roman"/>
          <w:sz w:val="28"/>
          <w:szCs w:val="28"/>
        </w:rPr>
        <w:t>Обучение проводится в оборудованных аудиториях с применением специально разработанного учебно-методического обеспечения и использованием современных информационных технологий.</w:t>
      </w:r>
    </w:p>
    <w:p w:rsidR="00F94BE7" w:rsidRPr="007002B9" w:rsidRDefault="00F94BE7" w:rsidP="00F94BE7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94BE7">
        <w:rPr>
          <w:rFonts w:ascii="Times New Roman" w:hAnsi="Times New Roman"/>
          <w:sz w:val="28"/>
          <w:szCs w:val="28"/>
        </w:rPr>
        <w:t>Режим занятий: с полным отрывом от работы. Учебный план реализуется на базе высшего или среднего специального образования. По окончании обучения слушатель получает удостоверение о прохождении курсов установленного образца.</w:t>
      </w:r>
    </w:p>
    <w:p w:rsidR="00F94BE7" w:rsidRDefault="00F94BE7" w:rsidP="00F94B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80707"/>
          <w:sz w:val="28"/>
          <w:szCs w:val="28"/>
          <w:lang w:eastAsia="ru-RU"/>
        </w:rPr>
      </w:pPr>
    </w:p>
    <w:p w:rsidR="00D61534" w:rsidRDefault="00D61534"/>
    <w:sectPr w:rsidR="00D61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BE7"/>
    <w:rsid w:val="00D61534"/>
    <w:rsid w:val="00F9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BE7"/>
    <w:rPr>
      <w:rFonts w:ascii="Calibri" w:eastAsia="Calibri" w:hAnsi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BE7"/>
    <w:rPr>
      <w:rFonts w:ascii="Calibri" w:eastAsia="Calibri" w:hAnsi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Рязанова Н.Д.</dc:creator>
  <cp:lastModifiedBy>Рязанова Н.Д.</cp:lastModifiedBy>
  <cp:revision>1</cp:revision>
  <dcterms:created xsi:type="dcterms:W3CDTF">2019-08-22T05:01:00Z</dcterms:created>
  <dcterms:modified xsi:type="dcterms:W3CDTF">2019-08-22T05:02:00Z</dcterms:modified>
</cp:coreProperties>
</file>