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D81C3B" w:rsidRDefault="00D81C3B" w:rsidP="00D81C3B">
      <w:pPr>
        <w:jc w:val="left"/>
        <w:rPr>
          <w:caps/>
        </w:rPr>
      </w:pPr>
      <w:r w:rsidRPr="00D81C3B">
        <w:rPr>
          <w:caps/>
        </w:rPr>
        <w:object w:dxaOrig="8925" w:dyaOrig="126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25pt;height:630.75pt" o:ole="">
            <v:imagedata r:id="rId9" o:title=""/>
          </v:shape>
          <o:OLEObject Type="Embed" ProgID="AcroExch.Document.11" ShapeID="_x0000_i1025" DrawAspect="Content" ObjectID="_1602057955" r:id="rId10"/>
        </w:object>
      </w:r>
    </w:p>
    <w:p w:rsidR="00D81C3B" w:rsidRDefault="00D81C3B">
      <w:pPr>
        <w:jc w:val="left"/>
        <w:rPr>
          <w:caps/>
        </w:rPr>
      </w:pPr>
      <w:r>
        <w:rPr>
          <w:caps/>
        </w:rPr>
        <w:br w:type="page"/>
      </w:r>
    </w:p>
    <w:p w:rsidR="002A0003" w:rsidRPr="002A0003" w:rsidRDefault="002A0003" w:rsidP="00D81C3B">
      <w:pPr>
        <w:jc w:val="left"/>
        <w:rPr>
          <w:caps/>
        </w:rPr>
      </w:pPr>
      <w:r w:rsidRPr="002A0003">
        <w:rPr>
          <w:caps/>
        </w:rPr>
        <w:lastRenderedPageBreak/>
        <w:t>Содержание</w:t>
      </w:r>
    </w:p>
    <w:p w:rsidR="00924BFC" w:rsidRPr="008F2764" w:rsidRDefault="00924BFC" w:rsidP="00924BFC">
      <w:pPr>
        <w:pStyle w:val="12"/>
      </w:pPr>
    </w:p>
    <w:p w:rsidR="00924BFC" w:rsidRDefault="00924BFC" w:rsidP="00924BFC">
      <w:r>
        <w:t>ИЗВЕЩЕНИЕ О ПРОВЕДЕНИИ ПРОЦЕДУРЫ ПРОДАЖИ..….……………...3</w:t>
      </w:r>
    </w:p>
    <w:p w:rsidR="00924BFC" w:rsidRDefault="00924BFC" w:rsidP="00924BFC">
      <w:r>
        <w:t>1.</w:t>
      </w:r>
      <w:r>
        <w:tab/>
        <w:t xml:space="preserve"> ОБЩИЕ ПОЛОЖЕНИЯ……………………………………………….……..6</w:t>
      </w:r>
    </w:p>
    <w:p w:rsidR="00924BFC" w:rsidRDefault="00924BFC" w:rsidP="00924BFC">
      <w:r>
        <w:t xml:space="preserve">2. </w:t>
      </w:r>
      <w:r>
        <w:tab/>
        <w:t>ПОРЯДОК ПОДАЧИ ЗАЯВОК НА УЧАСТИЕ В ПРОЦЕДУРЕ….…..………………………………………………………..………..7</w:t>
      </w:r>
    </w:p>
    <w:p w:rsidR="00924BFC" w:rsidRDefault="00924BFC" w:rsidP="00924BFC">
      <w:r>
        <w:t>3.</w:t>
      </w:r>
      <w:r>
        <w:tab/>
        <w:t xml:space="preserve"> ПРОЦЕДУРА ПРОДАЖИ</w:t>
      </w:r>
      <w:r>
        <w:tab/>
        <w:t>……………………..……...…………………..10</w:t>
      </w:r>
    </w:p>
    <w:p w:rsidR="00924BFC" w:rsidRDefault="00924BFC" w:rsidP="00924BFC">
      <w:r>
        <w:t>4.</w:t>
      </w:r>
      <w:r>
        <w:tab/>
        <w:t xml:space="preserve"> ЗАКЛЮЧЕНИЕ ДОГОВОРА ПО ИТОГАМ АУКЦИОНА ..…………………………………………………………………………………….</w:t>
      </w:r>
      <w:r>
        <w:tab/>
        <w:t>13</w:t>
      </w:r>
    </w:p>
    <w:p w:rsidR="00924BFC" w:rsidRDefault="00924BFC" w:rsidP="00924BFC">
      <w:r>
        <w:t>5.</w:t>
      </w:r>
      <w:r>
        <w:tab/>
        <w:t>ОБЖАЛОВАНИЕ ДЕЙСТВИЙ (БЕЗДЕЙСТВИЙ) ОРГАНИЗАТОРА, ПРОДАВЦА, КОМИССИИ</w:t>
      </w:r>
      <w:r>
        <w:tab/>
        <w:t>……………………………………………………….14</w:t>
      </w:r>
    </w:p>
    <w:p w:rsidR="00924BFC" w:rsidRDefault="00924BFC" w:rsidP="00924BFC">
      <w:r>
        <w:t>Приложение 1. Форма № 1…………………………………………………………16</w:t>
      </w:r>
    </w:p>
    <w:p w:rsidR="00924BFC" w:rsidRDefault="00924BFC" w:rsidP="00924BFC">
      <w:r>
        <w:t>Приложение 2. Форма № 2</w:t>
      </w:r>
      <w:r>
        <w:tab/>
        <w:t>……………………………………………………….18</w:t>
      </w:r>
    </w:p>
    <w:p w:rsidR="00924BFC" w:rsidRDefault="00924BFC" w:rsidP="00924BFC">
      <w:r>
        <w:t>Приложение 3. Форма № 3</w:t>
      </w:r>
      <w:r>
        <w:tab/>
        <w:t>……………………………………………………….19</w:t>
      </w:r>
    </w:p>
    <w:p w:rsidR="00924BFC" w:rsidRDefault="00924BFC" w:rsidP="00924BFC">
      <w:r>
        <w:t>Приложение 4. Форма договора ……………………………………………..…….22</w:t>
      </w:r>
    </w:p>
    <w:p w:rsidR="00924BFC" w:rsidRDefault="00924BFC" w:rsidP="00924BFC">
      <w:r>
        <w:t>Приложение 5. Перечень движимого имущества………………………………</w:t>
      </w:r>
      <w:r w:rsidR="00BF01DE">
        <w:t>…34</w:t>
      </w:r>
    </w:p>
    <w:p w:rsidR="00924BFC" w:rsidRDefault="00924BFC" w:rsidP="00924BFC">
      <w:r>
        <w:t xml:space="preserve">Приложение </w:t>
      </w:r>
      <w:r w:rsidR="00433E0C">
        <w:t>6</w:t>
      </w:r>
      <w:r>
        <w:t>. Фотографии движимого имущества…………………………</w:t>
      </w:r>
      <w:r w:rsidR="00BF01DE">
        <w:t>......37</w:t>
      </w:r>
    </w:p>
    <w:p w:rsidR="00924BFC" w:rsidRPr="00CF548D" w:rsidRDefault="00924BFC" w:rsidP="00924BFC"/>
    <w:p w:rsidR="002A0003" w:rsidRPr="002A0003" w:rsidRDefault="002A0003" w:rsidP="002A0003">
      <w:pPr>
        <w:jc w:val="center"/>
        <w:rPr>
          <w:caps/>
          <w:color w:val="000000" w:themeColor="text1"/>
        </w:rPr>
      </w:pPr>
    </w:p>
    <w:p w:rsidR="00A83B35" w:rsidRDefault="00A83B35" w:rsidP="002A0003">
      <w:pPr>
        <w:jc w:val="center"/>
        <w:rPr>
          <w:color w:val="000000" w:themeColor="text1"/>
        </w:rPr>
      </w:pPr>
    </w:p>
    <w:p w:rsidR="00A83B35" w:rsidRDefault="00A83B35" w:rsidP="002A0003">
      <w:pPr>
        <w:jc w:val="center"/>
        <w:rPr>
          <w:color w:val="000000" w:themeColor="text1"/>
        </w:rPr>
      </w:pPr>
    </w:p>
    <w:p w:rsidR="00A83B35" w:rsidRDefault="00A83B35" w:rsidP="002A0003">
      <w:pPr>
        <w:jc w:val="center"/>
        <w:rPr>
          <w:color w:val="000000" w:themeColor="text1"/>
        </w:rPr>
      </w:pPr>
    </w:p>
    <w:p w:rsidR="00A83B35" w:rsidRDefault="00A83B35" w:rsidP="002A0003">
      <w:pPr>
        <w:jc w:val="center"/>
        <w:rPr>
          <w:color w:val="000000" w:themeColor="text1"/>
        </w:rPr>
      </w:pPr>
    </w:p>
    <w:p w:rsidR="00A83B35" w:rsidRDefault="00A83B35" w:rsidP="002A0003">
      <w:pPr>
        <w:jc w:val="center"/>
        <w:rPr>
          <w:color w:val="000000" w:themeColor="text1"/>
        </w:rPr>
      </w:pPr>
    </w:p>
    <w:p w:rsidR="00A83B35" w:rsidRDefault="00A83B35" w:rsidP="002A0003">
      <w:pPr>
        <w:jc w:val="center"/>
        <w:rPr>
          <w:color w:val="000000" w:themeColor="text1"/>
        </w:rPr>
      </w:pPr>
    </w:p>
    <w:p w:rsidR="00A83B35" w:rsidRDefault="00A83B35" w:rsidP="002A0003">
      <w:pPr>
        <w:jc w:val="center"/>
        <w:rPr>
          <w:color w:val="000000" w:themeColor="text1"/>
        </w:rPr>
      </w:pPr>
    </w:p>
    <w:p w:rsidR="00A83B35" w:rsidRDefault="00A83B35" w:rsidP="002A0003">
      <w:pPr>
        <w:jc w:val="center"/>
        <w:rPr>
          <w:color w:val="000000" w:themeColor="text1"/>
        </w:rPr>
      </w:pPr>
    </w:p>
    <w:p w:rsidR="00A83B35" w:rsidRDefault="00A83B35" w:rsidP="002A0003">
      <w:pPr>
        <w:jc w:val="center"/>
        <w:rPr>
          <w:color w:val="000000" w:themeColor="text1"/>
        </w:rPr>
      </w:pPr>
    </w:p>
    <w:p w:rsidR="00A83B35" w:rsidRDefault="00A83B35" w:rsidP="002A0003">
      <w:pPr>
        <w:jc w:val="center"/>
        <w:rPr>
          <w:color w:val="000000" w:themeColor="text1"/>
        </w:rPr>
      </w:pPr>
    </w:p>
    <w:p w:rsidR="00924BFC" w:rsidRDefault="00924BFC" w:rsidP="002A0003">
      <w:pPr>
        <w:jc w:val="center"/>
        <w:rPr>
          <w:color w:val="000000" w:themeColor="text1"/>
        </w:rPr>
      </w:pPr>
    </w:p>
    <w:p w:rsidR="00924BFC" w:rsidRDefault="00924BFC" w:rsidP="002A0003">
      <w:pPr>
        <w:jc w:val="center"/>
        <w:rPr>
          <w:color w:val="000000" w:themeColor="text1"/>
        </w:rPr>
      </w:pPr>
    </w:p>
    <w:p w:rsidR="00924BFC" w:rsidRDefault="00924BFC" w:rsidP="002A0003">
      <w:pPr>
        <w:jc w:val="center"/>
        <w:rPr>
          <w:color w:val="000000" w:themeColor="text1"/>
        </w:rPr>
      </w:pPr>
    </w:p>
    <w:p w:rsidR="00924BFC" w:rsidRDefault="00924BFC" w:rsidP="002A0003">
      <w:pPr>
        <w:jc w:val="center"/>
        <w:rPr>
          <w:color w:val="000000" w:themeColor="text1"/>
        </w:rPr>
      </w:pPr>
    </w:p>
    <w:p w:rsidR="00924BFC" w:rsidRDefault="00924BFC" w:rsidP="002A0003">
      <w:pPr>
        <w:jc w:val="center"/>
        <w:rPr>
          <w:color w:val="000000" w:themeColor="text1"/>
        </w:rPr>
      </w:pPr>
    </w:p>
    <w:p w:rsidR="00924BFC" w:rsidRDefault="00924BFC" w:rsidP="002A0003">
      <w:pPr>
        <w:jc w:val="center"/>
        <w:rPr>
          <w:color w:val="000000" w:themeColor="text1"/>
        </w:rPr>
      </w:pPr>
    </w:p>
    <w:p w:rsidR="00924BFC" w:rsidRDefault="00924BFC" w:rsidP="002A0003">
      <w:pPr>
        <w:jc w:val="center"/>
        <w:rPr>
          <w:color w:val="000000" w:themeColor="text1"/>
        </w:rPr>
      </w:pPr>
    </w:p>
    <w:p w:rsidR="00924BFC" w:rsidRDefault="00924BFC" w:rsidP="002A0003">
      <w:pPr>
        <w:jc w:val="center"/>
        <w:rPr>
          <w:color w:val="000000" w:themeColor="text1"/>
        </w:rPr>
      </w:pPr>
    </w:p>
    <w:p w:rsidR="00924BFC" w:rsidRDefault="00924BFC" w:rsidP="002A0003">
      <w:pPr>
        <w:jc w:val="center"/>
        <w:rPr>
          <w:color w:val="000000" w:themeColor="text1"/>
        </w:rPr>
      </w:pPr>
    </w:p>
    <w:p w:rsidR="00924BFC" w:rsidRDefault="00924BFC" w:rsidP="002A0003">
      <w:pPr>
        <w:jc w:val="center"/>
        <w:rPr>
          <w:color w:val="000000" w:themeColor="text1"/>
        </w:rPr>
      </w:pPr>
    </w:p>
    <w:p w:rsidR="00924BFC" w:rsidRDefault="00924BFC" w:rsidP="002A0003">
      <w:pPr>
        <w:jc w:val="center"/>
        <w:rPr>
          <w:color w:val="000000" w:themeColor="text1"/>
        </w:rPr>
      </w:pPr>
    </w:p>
    <w:p w:rsidR="00A83B35" w:rsidRDefault="00A83B35" w:rsidP="002A0003">
      <w:pPr>
        <w:jc w:val="center"/>
      </w:pPr>
    </w:p>
    <w:p w:rsidR="004D477F" w:rsidRDefault="004D477F" w:rsidP="004D477F"/>
    <w:p w:rsidR="004D477F" w:rsidRDefault="004D477F" w:rsidP="004D477F">
      <w:pPr>
        <w:jc w:val="left"/>
        <w:rPr>
          <w:b/>
          <w:bCs/>
        </w:rPr>
      </w:pPr>
    </w:p>
    <w:p w:rsidR="00A83B35" w:rsidRPr="00A83B35" w:rsidRDefault="00A83B35" w:rsidP="00A83B35">
      <w:pPr>
        <w:keepNext/>
        <w:keepLines/>
        <w:spacing w:before="120"/>
        <w:jc w:val="center"/>
        <w:outlineLvl w:val="0"/>
        <w:rPr>
          <w:b/>
          <w:bCs/>
          <w:caps/>
          <w:lang w:eastAsia="en-US"/>
        </w:rPr>
      </w:pPr>
      <w:bookmarkStart w:id="1" w:name="_Toc412639455"/>
      <w:bookmarkStart w:id="2" w:name="_Toc351114750"/>
      <w:r w:rsidRPr="00A83B35">
        <w:rPr>
          <w:bCs/>
          <w:caps/>
          <w:lang w:eastAsia="en-US"/>
        </w:rPr>
        <w:lastRenderedPageBreak/>
        <w:t xml:space="preserve">Извещение о проведении </w:t>
      </w:r>
      <w:bookmarkEnd w:id="1"/>
      <w:r w:rsidR="003210DB">
        <w:rPr>
          <w:bCs/>
          <w:caps/>
          <w:lang w:eastAsia="en-US"/>
        </w:rPr>
        <w:t>ПРОЦЕДУРЫ ПРОДАЖИ</w:t>
      </w:r>
      <w:r w:rsidRPr="00A83B35">
        <w:rPr>
          <w:bCs/>
          <w:caps/>
          <w:lang w:eastAsia="en-US"/>
        </w:rPr>
        <w:br/>
      </w:r>
    </w:p>
    <w:tbl>
      <w:tblPr>
        <w:tblStyle w:val="2a"/>
        <w:tblW w:w="0" w:type="auto"/>
        <w:tblLook w:val="04A0" w:firstRow="1" w:lastRow="0" w:firstColumn="1" w:lastColumn="0" w:noHBand="0" w:noVBand="1"/>
      </w:tblPr>
      <w:tblGrid>
        <w:gridCol w:w="817"/>
        <w:gridCol w:w="3260"/>
        <w:gridCol w:w="6060"/>
      </w:tblGrid>
      <w:tr w:rsidR="00A83B35" w:rsidRPr="00A83B35" w:rsidTr="00A83B35">
        <w:tc>
          <w:tcPr>
            <w:tcW w:w="10137" w:type="dxa"/>
            <w:gridSpan w:val="3"/>
            <w:shd w:val="clear" w:color="auto" w:fill="D9D9D9" w:themeFill="background1" w:themeFillShade="D9"/>
          </w:tcPr>
          <w:p w:rsidR="00A83B35" w:rsidRPr="00A83B35" w:rsidRDefault="00A83B35" w:rsidP="008B16CF">
            <w:pPr>
              <w:numPr>
                <w:ilvl w:val="0"/>
                <w:numId w:val="25"/>
              </w:numPr>
              <w:tabs>
                <w:tab w:val="left" w:pos="284"/>
              </w:tabs>
              <w:ind w:left="0" w:firstLine="0"/>
              <w:contextualSpacing/>
              <w:jc w:val="left"/>
              <w:rPr>
                <w:rFonts w:eastAsia="Times New Roman"/>
                <w:b/>
              </w:rPr>
            </w:pPr>
            <w:r w:rsidRPr="00A83B35">
              <w:rPr>
                <w:rFonts w:eastAsia="Times New Roman"/>
                <w:b/>
              </w:rPr>
              <w:t>Форма проведения торгов</w:t>
            </w:r>
          </w:p>
        </w:tc>
      </w:tr>
      <w:tr w:rsidR="00A83B35" w:rsidRPr="00A83B35" w:rsidTr="00A83B35">
        <w:tc>
          <w:tcPr>
            <w:tcW w:w="817" w:type="dxa"/>
          </w:tcPr>
          <w:p w:rsidR="00A83B35" w:rsidRPr="00A83B35" w:rsidRDefault="00A83B35" w:rsidP="008B16CF">
            <w:pPr>
              <w:numPr>
                <w:ilvl w:val="1"/>
                <w:numId w:val="25"/>
              </w:numPr>
              <w:tabs>
                <w:tab w:val="left" w:pos="284"/>
              </w:tabs>
              <w:ind w:left="0" w:firstLine="0"/>
              <w:contextualSpacing/>
              <w:jc w:val="left"/>
              <w:rPr>
                <w:rFonts w:ascii="Calibri" w:eastAsia="Times New Roman" w:hAnsi="Calibri"/>
                <w:lang w:eastAsia="en-US"/>
              </w:rPr>
            </w:pPr>
          </w:p>
        </w:tc>
        <w:tc>
          <w:tcPr>
            <w:tcW w:w="3260" w:type="dxa"/>
          </w:tcPr>
          <w:p w:rsidR="00A83B35" w:rsidRPr="00A83B35" w:rsidRDefault="00A83B35" w:rsidP="00285562">
            <w:pPr>
              <w:jc w:val="left"/>
              <w:rPr>
                <w:rFonts w:eastAsia="Times New Roman"/>
              </w:rPr>
            </w:pPr>
            <w:r w:rsidRPr="00A83B35">
              <w:rPr>
                <w:rFonts w:eastAsia="Times New Roman"/>
              </w:rPr>
              <w:t xml:space="preserve">Тип </w:t>
            </w:r>
            <w:r w:rsidR="00285562">
              <w:rPr>
                <w:rFonts w:eastAsia="Times New Roman"/>
              </w:rPr>
              <w:t>процедуры продажи</w:t>
            </w:r>
            <w:r w:rsidRPr="00A83B35">
              <w:rPr>
                <w:rFonts w:eastAsia="Times New Roman"/>
              </w:rPr>
              <w:t>:</w:t>
            </w:r>
          </w:p>
        </w:tc>
        <w:tc>
          <w:tcPr>
            <w:tcW w:w="6060" w:type="dxa"/>
          </w:tcPr>
          <w:p w:rsidR="00A83B35" w:rsidRPr="00285562" w:rsidRDefault="005232F5" w:rsidP="00A83B35">
            <w:pPr>
              <w:rPr>
                <w:rFonts w:eastAsia="Times New Roman"/>
              </w:rPr>
            </w:pPr>
            <w:r>
              <w:t>П</w:t>
            </w:r>
            <w:r w:rsidR="00285562" w:rsidRPr="00285562">
              <w:t>родажа посредством публичного предложения без проведения торгов (далее – Процедура продажи)</w:t>
            </w:r>
          </w:p>
        </w:tc>
      </w:tr>
      <w:tr w:rsidR="00A83B35" w:rsidRPr="00A83B35" w:rsidTr="00A83B35">
        <w:trPr>
          <w:trHeight w:val="510"/>
        </w:trPr>
        <w:tc>
          <w:tcPr>
            <w:tcW w:w="817" w:type="dxa"/>
          </w:tcPr>
          <w:p w:rsidR="00A83B35" w:rsidRPr="00A83B35" w:rsidRDefault="00A83B35" w:rsidP="008B16CF">
            <w:pPr>
              <w:numPr>
                <w:ilvl w:val="1"/>
                <w:numId w:val="25"/>
              </w:numPr>
              <w:tabs>
                <w:tab w:val="left" w:pos="284"/>
              </w:tabs>
              <w:ind w:left="0" w:firstLine="0"/>
              <w:contextualSpacing/>
              <w:jc w:val="left"/>
              <w:rPr>
                <w:rFonts w:ascii="Calibri" w:eastAsia="Times New Roman" w:hAnsi="Calibri"/>
                <w:lang w:eastAsia="en-US"/>
              </w:rPr>
            </w:pPr>
          </w:p>
        </w:tc>
        <w:tc>
          <w:tcPr>
            <w:tcW w:w="3260" w:type="dxa"/>
          </w:tcPr>
          <w:p w:rsidR="00A83B35" w:rsidRPr="00285562" w:rsidRDefault="00285562" w:rsidP="00A83B35">
            <w:pPr>
              <w:jc w:val="left"/>
              <w:rPr>
                <w:rFonts w:eastAsia="Times New Roman"/>
              </w:rPr>
            </w:pPr>
            <w:r w:rsidRPr="00285562">
              <w:t>Форма Процедуры продажи</w:t>
            </w:r>
          </w:p>
        </w:tc>
        <w:tc>
          <w:tcPr>
            <w:tcW w:w="6060" w:type="dxa"/>
          </w:tcPr>
          <w:p w:rsidR="00A83B35" w:rsidRPr="00285562" w:rsidRDefault="00285562" w:rsidP="00A83B35">
            <w:pPr>
              <w:rPr>
                <w:rFonts w:eastAsia="Times New Roman"/>
                <w:lang w:eastAsia="en-US"/>
              </w:rPr>
            </w:pPr>
            <w:r w:rsidRPr="00285562">
              <w:t>открытая</w:t>
            </w:r>
          </w:p>
        </w:tc>
      </w:tr>
      <w:tr w:rsidR="00A83B35" w:rsidRPr="00A83B35" w:rsidTr="00A83B35">
        <w:tc>
          <w:tcPr>
            <w:tcW w:w="10137" w:type="dxa"/>
            <w:gridSpan w:val="3"/>
            <w:shd w:val="clear" w:color="auto" w:fill="D9D9D9" w:themeFill="background1" w:themeFillShade="D9"/>
          </w:tcPr>
          <w:p w:rsidR="00A83B35" w:rsidRPr="00A83B35" w:rsidRDefault="00285562" w:rsidP="008B16CF">
            <w:pPr>
              <w:numPr>
                <w:ilvl w:val="0"/>
                <w:numId w:val="25"/>
              </w:numPr>
              <w:tabs>
                <w:tab w:val="left" w:pos="284"/>
              </w:tabs>
              <w:ind w:left="0" w:firstLine="0"/>
              <w:contextualSpacing/>
              <w:jc w:val="left"/>
              <w:rPr>
                <w:rFonts w:eastAsia="Times New Roman"/>
                <w:b/>
              </w:rPr>
            </w:pPr>
            <w:r>
              <w:rPr>
                <w:rFonts w:eastAsia="Times New Roman"/>
                <w:b/>
              </w:rPr>
              <w:t>Предмет Процедуры продажи</w:t>
            </w:r>
          </w:p>
        </w:tc>
      </w:tr>
      <w:tr w:rsidR="00A83B35" w:rsidRPr="00A83B35" w:rsidTr="00A83B35">
        <w:tc>
          <w:tcPr>
            <w:tcW w:w="817" w:type="dxa"/>
          </w:tcPr>
          <w:p w:rsidR="00A83B35" w:rsidRPr="00A83B35" w:rsidRDefault="00A83B35" w:rsidP="008B16CF">
            <w:pPr>
              <w:numPr>
                <w:ilvl w:val="1"/>
                <w:numId w:val="25"/>
              </w:numPr>
              <w:tabs>
                <w:tab w:val="left" w:pos="284"/>
              </w:tabs>
              <w:ind w:left="0" w:firstLine="0"/>
              <w:contextualSpacing/>
              <w:jc w:val="left"/>
              <w:rPr>
                <w:rFonts w:ascii="Calibri" w:eastAsia="Times New Roman" w:hAnsi="Calibri"/>
                <w:lang w:eastAsia="en-US"/>
              </w:rPr>
            </w:pPr>
          </w:p>
        </w:tc>
        <w:tc>
          <w:tcPr>
            <w:tcW w:w="3260" w:type="dxa"/>
          </w:tcPr>
          <w:p w:rsidR="00A83B35" w:rsidRPr="00A83B35" w:rsidRDefault="00A83B35" w:rsidP="00A83B35">
            <w:pPr>
              <w:rPr>
                <w:rFonts w:eastAsia="Times New Roman"/>
                <w:lang w:eastAsia="en-US"/>
              </w:rPr>
            </w:pPr>
            <w:r w:rsidRPr="00A83B35">
              <w:rPr>
                <w:rFonts w:eastAsia="Times New Roman"/>
                <w:lang w:eastAsia="en-US"/>
              </w:rPr>
              <w:t>Предмет:</w:t>
            </w:r>
          </w:p>
        </w:tc>
        <w:tc>
          <w:tcPr>
            <w:tcW w:w="6060" w:type="dxa"/>
          </w:tcPr>
          <w:p w:rsidR="00A83B35" w:rsidRPr="00B71BFA" w:rsidRDefault="00B71BFA" w:rsidP="00A977AF">
            <w:pPr>
              <w:rPr>
                <w:rFonts w:eastAsia="Times New Roman"/>
                <w:lang w:eastAsia="en-US"/>
              </w:rPr>
            </w:pPr>
            <w:r w:rsidRPr="00B71BFA">
              <w:t xml:space="preserve">Продажа осуществляется путем заключения Договора купли-продажи </w:t>
            </w:r>
            <w:r w:rsidR="00581903">
              <w:t>движимого имущества: Лоты №№1-</w:t>
            </w:r>
            <w:r w:rsidR="00A977AF">
              <w:t>29</w:t>
            </w:r>
            <w:r w:rsidRPr="00B71BFA">
              <w:rPr>
                <w:bCs/>
                <w:spacing w:val="-1"/>
              </w:rPr>
              <w:t>.</w:t>
            </w:r>
            <w:r w:rsidRPr="00B71BFA">
              <w:t xml:space="preserve"> </w:t>
            </w:r>
          </w:p>
        </w:tc>
      </w:tr>
      <w:tr w:rsidR="00A83B35" w:rsidRPr="00A83B35" w:rsidTr="00A83B35">
        <w:tc>
          <w:tcPr>
            <w:tcW w:w="817" w:type="dxa"/>
          </w:tcPr>
          <w:p w:rsidR="00A83B35" w:rsidRPr="00A83B35" w:rsidRDefault="00A83B35" w:rsidP="008B16CF">
            <w:pPr>
              <w:numPr>
                <w:ilvl w:val="1"/>
                <w:numId w:val="25"/>
              </w:numPr>
              <w:tabs>
                <w:tab w:val="left" w:pos="284"/>
              </w:tabs>
              <w:ind w:left="0" w:firstLine="0"/>
              <w:contextualSpacing/>
              <w:jc w:val="left"/>
              <w:rPr>
                <w:rFonts w:ascii="Calibri" w:eastAsia="Times New Roman" w:hAnsi="Calibri"/>
                <w:lang w:eastAsia="en-US"/>
              </w:rPr>
            </w:pPr>
          </w:p>
        </w:tc>
        <w:tc>
          <w:tcPr>
            <w:tcW w:w="3260" w:type="dxa"/>
          </w:tcPr>
          <w:p w:rsidR="00A83B35" w:rsidRPr="00A83B35" w:rsidRDefault="00A83B35" w:rsidP="00A83B35">
            <w:pPr>
              <w:rPr>
                <w:rFonts w:eastAsia="Times New Roman"/>
                <w:lang w:eastAsia="en-US"/>
              </w:rPr>
            </w:pPr>
            <w:r w:rsidRPr="00A83B35">
              <w:rPr>
                <w:rFonts w:eastAsia="Times New Roman"/>
                <w:lang w:eastAsia="en-US"/>
              </w:rPr>
              <w:t>Адрес расположения Имущества:</w:t>
            </w:r>
          </w:p>
        </w:tc>
        <w:tc>
          <w:tcPr>
            <w:tcW w:w="6060" w:type="dxa"/>
          </w:tcPr>
          <w:p w:rsidR="00A83B35" w:rsidRPr="00A83B35" w:rsidRDefault="00A83B35" w:rsidP="00581903">
            <w:pPr>
              <w:widowControl w:val="0"/>
              <w:autoSpaceDE w:val="0"/>
              <w:autoSpaceDN w:val="0"/>
              <w:adjustRightInd w:val="0"/>
              <w:rPr>
                <w:rFonts w:eastAsia="Times New Roman"/>
              </w:rPr>
            </w:pPr>
            <w:r w:rsidRPr="00A83B35">
              <w:rPr>
                <w:rFonts w:eastAsia="Times New Roman"/>
                <w:b/>
                <w:sz w:val="24"/>
                <w:szCs w:val="24"/>
              </w:rPr>
              <w:t xml:space="preserve">  </w:t>
            </w:r>
            <w:r w:rsidR="00B71BFA" w:rsidRPr="00B71BFA">
              <w:rPr>
                <w:bCs/>
                <w:spacing w:val="-1"/>
              </w:rPr>
              <w:t>Ульяновская область, г.</w:t>
            </w:r>
            <w:r w:rsidR="00A977AF">
              <w:rPr>
                <w:bCs/>
                <w:spacing w:val="-1"/>
              </w:rPr>
              <w:t xml:space="preserve"> </w:t>
            </w:r>
            <w:r w:rsidR="00B71BFA" w:rsidRPr="00B71BFA">
              <w:rPr>
                <w:bCs/>
                <w:spacing w:val="-1"/>
              </w:rPr>
              <w:t>Димитровград</w:t>
            </w:r>
          </w:p>
        </w:tc>
      </w:tr>
      <w:tr w:rsidR="00A83B35" w:rsidRPr="00A83B35" w:rsidTr="00A83B35">
        <w:tc>
          <w:tcPr>
            <w:tcW w:w="817" w:type="dxa"/>
          </w:tcPr>
          <w:p w:rsidR="00A83B35" w:rsidRPr="00A83B35" w:rsidRDefault="00A83B35" w:rsidP="008B16CF">
            <w:pPr>
              <w:numPr>
                <w:ilvl w:val="1"/>
                <w:numId w:val="25"/>
              </w:numPr>
              <w:tabs>
                <w:tab w:val="left" w:pos="284"/>
              </w:tabs>
              <w:ind w:left="0" w:firstLine="0"/>
              <w:contextualSpacing/>
              <w:jc w:val="left"/>
              <w:rPr>
                <w:rFonts w:ascii="Calibri" w:eastAsia="Times New Roman" w:hAnsi="Calibri"/>
                <w:lang w:eastAsia="en-US"/>
              </w:rPr>
            </w:pPr>
          </w:p>
        </w:tc>
        <w:tc>
          <w:tcPr>
            <w:tcW w:w="3260" w:type="dxa"/>
          </w:tcPr>
          <w:p w:rsidR="00A83B35" w:rsidRPr="00A83B35" w:rsidRDefault="00581903" w:rsidP="00A83B35">
            <w:pPr>
              <w:rPr>
                <w:rFonts w:eastAsia="Times New Roman"/>
                <w:lang w:eastAsia="en-US"/>
              </w:rPr>
            </w:pPr>
            <w:r>
              <w:rPr>
                <w:rFonts w:eastAsia="Times New Roman"/>
                <w:lang w:eastAsia="en-US"/>
              </w:rPr>
              <w:t xml:space="preserve">Перечень и описание </w:t>
            </w:r>
            <w:r w:rsidR="00A83B35" w:rsidRPr="00A83B35">
              <w:rPr>
                <w:rFonts w:eastAsia="Times New Roman"/>
                <w:lang w:eastAsia="en-US"/>
              </w:rPr>
              <w:t xml:space="preserve"> Имущества:</w:t>
            </w:r>
          </w:p>
        </w:tc>
        <w:tc>
          <w:tcPr>
            <w:tcW w:w="6060" w:type="dxa"/>
          </w:tcPr>
          <w:p w:rsidR="00A83B35" w:rsidRPr="00A83B35" w:rsidRDefault="00581903" w:rsidP="009A100C">
            <w:pPr>
              <w:rPr>
                <w:rFonts w:eastAsia="Times New Roman"/>
                <w:b/>
                <w:lang w:eastAsia="en-US"/>
              </w:rPr>
            </w:pPr>
            <w:r>
              <w:rPr>
                <w:bCs/>
                <w:spacing w:val="-1"/>
              </w:rPr>
              <w:t xml:space="preserve">Полный перечень и описание Имущества содержится в Приложении № </w:t>
            </w:r>
            <w:r w:rsidR="009A100C">
              <w:rPr>
                <w:bCs/>
                <w:spacing w:val="-1"/>
              </w:rPr>
              <w:t xml:space="preserve">5 </w:t>
            </w:r>
            <w:r>
              <w:rPr>
                <w:bCs/>
                <w:spacing w:val="-1"/>
              </w:rPr>
              <w:t>к настоящей документации.</w:t>
            </w:r>
          </w:p>
        </w:tc>
      </w:tr>
      <w:tr w:rsidR="00A83B35" w:rsidRPr="00A83B35" w:rsidTr="00A83B35">
        <w:tc>
          <w:tcPr>
            <w:tcW w:w="10137" w:type="dxa"/>
            <w:gridSpan w:val="3"/>
            <w:shd w:val="clear" w:color="auto" w:fill="D9D9D9" w:themeFill="background1" w:themeFillShade="D9"/>
          </w:tcPr>
          <w:p w:rsidR="00A83B35" w:rsidRPr="00A83B35" w:rsidRDefault="00A83B35" w:rsidP="008B16CF">
            <w:pPr>
              <w:numPr>
                <w:ilvl w:val="0"/>
                <w:numId w:val="25"/>
              </w:numPr>
              <w:tabs>
                <w:tab w:val="left" w:pos="284"/>
              </w:tabs>
              <w:ind w:left="0" w:firstLine="0"/>
              <w:contextualSpacing/>
              <w:jc w:val="left"/>
              <w:rPr>
                <w:rFonts w:eastAsia="Times New Roman"/>
                <w:b/>
              </w:rPr>
            </w:pPr>
            <w:r w:rsidRPr="00A83B35">
              <w:rPr>
                <w:rFonts w:eastAsia="Times New Roman"/>
                <w:b/>
              </w:rPr>
              <w:t>Информация о собственнике</w:t>
            </w:r>
          </w:p>
        </w:tc>
      </w:tr>
      <w:tr w:rsidR="00A83B35" w:rsidRPr="00A83B35" w:rsidTr="00A83B35">
        <w:tc>
          <w:tcPr>
            <w:tcW w:w="817" w:type="dxa"/>
          </w:tcPr>
          <w:p w:rsidR="00A83B35" w:rsidRPr="00A83B35" w:rsidRDefault="00A83B35" w:rsidP="008B16CF">
            <w:pPr>
              <w:numPr>
                <w:ilvl w:val="1"/>
                <w:numId w:val="25"/>
              </w:numPr>
              <w:tabs>
                <w:tab w:val="left" w:pos="284"/>
              </w:tabs>
              <w:ind w:left="0" w:firstLine="0"/>
              <w:contextualSpacing/>
              <w:jc w:val="left"/>
              <w:rPr>
                <w:rFonts w:ascii="Calibri" w:eastAsia="Times New Roman" w:hAnsi="Calibri"/>
                <w:lang w:eastAsia="en-US"/>
              </w:rPr>
            </w:pPr>
          </w:p>
        </w:tc>
        <w:tc>
          <w:tcPr>
            <w:tcW w:w="3260" w:type="dxa"/>
          </w:tcPr>
          <w:p w:rsidR="00A83B35" w:rsidRPr="00A83B35" w:rsidRDefault="00A83B35" w:rsidP="00A83B35">
            <w:pPr>
              <w:rPr>
                <w:rFonts w:eastAsia="Times New Roman"/>
                <w:lang w:eastAsia="en-US"/>
              </w:rPr>
            </w:pPr>
            <w:r w:rsidRPr="00A83B35">
              <w:rPr>
                <w:rFonts w:eastAsia="Times New Roman"/>
                <w:lang w:eastAsia="en-US"/>
              </w:rPr>
              <w:t>Наименование</w:t>
            </w:r>
          </w:p>
        </w:tc>
        <w:tc>
          <w:tcPr>
            <w:tcW w:w="6060" w:type="dxa"/>
          </w:tcPr>
          <w:p w:rsidR="00A83B35" w:rsidRPr="00A83B35" w:rsidRDefault="00EF4DC2" w:rsidP="00A83B35">
            <w:pPr>
              <w:rPr>
                <w:rFonts w:eastAsia="Times New Roman"/>
                <w:lang w:eastAsia="en-US"/>
              </w:rPr>
            </w:pPr>
            <w:sdt>
              <w:sdtPr>
                <w:rPr>
                  <w:rFonts w:eastAsia="Times New Roman"/>
                  <w:b/>
                </w:rPr>
                <w:id w:val="1664660752"/>
                <w:placeholder>
                  <w:docPart w:val="7DD0BCD9C0D1480D9C56E2F04D30234A"/>
                </w:placeholder>
                <w:text/>
              </w:sdtPr>
              <w:sdtEndPr/>
              <w:sdtContent>
                <w:r w:rsidR="00A83B35" w:rsidRPr="00A83B35">
                  <w:rPr>
                    <w:rFonts w:eastAsia="Times New Roman"/>
                    <w:b/>
                  </w:rPr>
                  <w:t>АО «ГНЦ НИИАР»</w:t>
                </w:r>
              </w:sdtContent>
            </w:sdt>
          </w:p>
        </w:tc>
      </w:tr>
      <w:tr w:rsidR="00A83B35" w:rsidRPr="00A83B35" w:rsidTr="00A83B35">
        <w:tc>
          <w:tcPr>
            <w:tcW w:w="817" w:type="dxa"/>
          </w:tcPr>
          <w:p w:rsidR="00A83B35" w:rsidRPr="00A83B35" w:rsidRDefault="00A83B35" w:rsidP="008B16CF">
            <w:pPr>
              <w:numPr>
                <w:ilvl w:val="1"/>
                <w:numId w:val="25"/>
              </w:numPr>
              <w:tabs>
                <w:tab w:val="left" w:pos="284"/>
              </w:tabs>
              <w:ind w:left="0" w:firstLine="0"/>
              <w:contextualSpacing/>
              <w:jc w:val="left"/>
              <w:rPr>
                <w:rFonts w:ascii="Calibri" w:eastAsia="Times New Roman" w:hAnsi="Calibri"/>
                <w:lang w:eastAsia="en-US"/>
              </w:rPr>
            </w:pPr>
          </w:p>
        </w:tc>
        <w:tc>
          <w:tcPr>
            <w:tcW w:w="3260" w:type="dxa"/>
          </w:tcPr>
          <w:p w:rsidR="00A83B35" w:rsidRPr="00A83B35" w:rsidRDefault="00A83B35" w:rsidP="00A83B35">
            <w:pPr>
              <w:rPr>
                <w:rFonts w:eastAsia="Times New Roman"/>
                <w:lang w:eastAsia="en-US"/>
              </w:rPr>
            </w:pPr>
            <w:r w:rsidRPr="00A83B35">
              <w:rPr>
                <w:rFonts w:eastAsia="Times New Roman"/>
                <w:lang w:eastAsia="en-US"/>
              </w:rPr>
              <w:t>Место нахождения:</w:t>
            </w:r>
          </w:p>
        </w:tc>
        <w:tc>
          <w:tcPr>
            <w:tcW w:w="6060" w:type="dxa"/>
          </w:tcPr>
          <w:p w:rsidR="00A83B35" w:rsidRPr="00A83B35" w:rsidRDefault="00EF4DC2" w:rsidP="00A83B35">
            <w:pPr>
              <w:rPr>
                <w:rFonts w:eastAsia="Times New Roman"/>
                <w:b/>
              </w:rPr>
            </w:pPr>
            <w:sdt>
              <w:sdtPr>
                <w:rPr>
                  <w:rFonts w:eastAsia="Times New Roman"/>
                </w:rPr>
                <w:id w:val="-362295349"/>
                <w:placeholder>
                  <w:docPart w:val="F8E1D85263FF432ABB3FBB3ECB033891"/>
                </w:placeholder>
                <w:text/>
              </w:sdtPr>
              <w:sdtEndPr/>
              <w:sdtContent>
                <w:r w:rsidR="00A83B35" w:rsidRPr="00A83B35">
                  <w:rPr>
                    <w:rFonts w:eastAsia="Times New Roman"/>
                  </w:rPr>
                  <w:t>433510, Ульяновская область, г. Димитровград, Западное шоссе, д.9.</w:t>
                </w:r>
              </w:sdtContent>
            </w:sdt>
          </w:p>
        </w:tc>
      </w:tr>
      <w:tr w:rsidR="00A83B35" w:rsidRPr="00A83B35" w:rsidTr="00A83B35">
        <w:tc>
          <w:tcPr>
            <w:tcW w:w="817" w:type="dxa"/>
          </w:tcPr>
          <w:p w:rsidR="00A83B35" w:rsidRPr="00A83B35" w:rsidRDefault="00A83B35" w:rsidP="008B16CF">
            <w:pPr>
              <w:numPr>
                <w:ilvl w:val="1"/>
                <w:numId w:val="25"/>
              </w:numPr>
              <w:tabs>
                <w:tab w:val="left" w:pos="284"/>
              </w:tabs>
              <w:ind w:left="0" w:firstLine="0"/>
              <w:contextualSpacing/>
              <w:jc w:val="left"/>
              <w:rPr>
                <w:rFonts w:ascii="Calibri" w:eastAsia="Times New Roman" w:hAnsi="Calibri"/>
                <w:lang w:eastAsia="en-US"/>
              </w:rPr>
            </w:pPr>
          </w:p>
        </w:tc>
        <w:tc>
          <w:tcPr>
            <w:tcW w:w="3260" w:type="dxa"/>
          </w:tcPr>
          <w:p w:rsidR="00A83B35" w:rsidRPr="00A83B35" w:rsidRDefault="00A83B35" w:rsidP="00A83B35">
            <w:pPr>
              <w:rPr>
                <w:rFonts w:eastAsia="Times New Roman"/>
              </w:rPr>
            </w:pPr>
            <w:r w:rsidRPr="00A83B35">
              <w:rPr>
                <w:rFonts w:eastAsia="Times New Roman"/>
                <w:spacing w:val="-1"/>
              </w:rPr>
              <w:t>Адрес электронной почты:</w:t>
            </w:r>
          </w:p>
        </w:tc>
        <w:tc>
          <w:tcPr>
            <w:tcW w:w="6060" w:type="dxa"/>
          </w:tcPr>
          <w:p w:rsidR="00A83B35" w:rsidRPr="00A83B35" w:rsidRDefault="00EF4DC2" w:rsidP="00A83B35">
            <w:pPr>
              <w:rPr>
                <w:rFonts w:eastAsia="Times New Roman"/>
              </w:rPr>
            </w:pPr>
            <w:sdt>
              <w:sdtPr>
                <w:rPr>
                  <w:rFonts w:eastAsia="Times New Roman"/>
                </w:rPr>
                <w:id w:val="-479470798"/>
                <w:placeholder>
                  <w:docPart w:val="28100D54C7EC428B8A602BF2B3EE5506"/>
                </w:placeholder>
                <w:text/>
              </w:sdtPr>
              <w:sdtEndPr/>
              <w:sdtContent>
                <w:r w:rsidR="00A83B35" w:rsidRPr="00A83B35">
                  <w:rPr>
                    <w:rFonts w:eastAsia="Times New Roman"/>
                  </w:rPr>
                  <w:t>niiar@niiar.ru</w:t>
                </w:r>
              </w:sdtContent>
            </w:sdt>
          </w:p>
        </w:tc>
      </w:tr>
      <w:tr w:rsidR="00A83B35" w:rsidRPr="00A83B35" w:rsidTr="00A83B35">
        <w:tc>
          <w:tcPr>
            <w:tcW w:w="817" w:type="dxa"/>
          </w:tcPr>
          <w:p w:rsidR="00A83B35" w:rsidRPr="00A83B35" w:rsidRDefault="00A83B35" w:rsidP="008B16CF">
            <w:pPr>
              <w:numPr>
                <w:ilvl w:val="1"/>
                <w:numId w:val="25"/>
              </w:numPr>
              <w:tabs>
                <w:tab w:val="left" w:pos="284"/>
              </w:tabs>
              <w:ind w:left="0" w:firstLine="0"/>
              <w:contextualSpacing/>
              <w:jc w:val="left"/>
              <w:rPr>
                <w:rFonts w:ascii="Calibri" w:eastAsia="Times New Roman" w:hAnsi="Calibri"/>
                <w:lang w:eastAsia="en-US"/>
              </w:rPr>
            </w:pPr>
          </w:p>
        </w:tc>
        <w:tc>
          <w:tcPr>
            <w:tcW w:w="3260" w:type="dxa"/>
          </w:tcPr>
          <w:p w:rsidR="00A83B35" w:rsidRPr="00A83B35" w:rsidRDefault="00A83B35" w:rsidP="00A83B35">
            <w:pPr>
              <w:rPr>
                <w:rFonts w:eastAsia="Times New Roman"/>
                <w:spacing w:val="-1"/>
              </w:rPr>
            </w:pPr>
            <w:r w:rsidRPr="00A83B35">
              <w:rPr>
                <w:rFonts w:eastAsia="Times New Roman"/>
              </w:rPr>
              <w:t>Контактные лица:</w:t>
            </w:r>
          </w:p>
        </w:tc>
        <w:tc>
          <w:tcPr>
            <w:tcW w:w="6060" w:type="dxa"/>
          </w:tcPr>
          <w:p w:rsidR="00A83B35" w:rsidRPr="00A83B35" w:rsidRDefault="00EF4DC2" w:rsidP="00A83B35">
            <w:pPr>
              <w:rPr>
                <w:rFonts w:eastAsia="Times New Roman"/>
              </w:rPr>
            </w:pPr>
            <w:sdt>
              <w:sdtPr>
                <w:rPr>
                  <w:rFonts w:eastAsia="Times New Roman"/>
                </w:rPr>
                <w:id w:val="-2130617883"/>
                <w:placeholder>
                  <w:docPart w:val="264B9259EB354214BAF90CCF1CE01BA4"/>
                </w:placeholder>
                <w:text/>
              </w:sdtPr>
              <w:sdtEndPr/>
              <w:sdtContent>
                <w:r w:rsidR="00A83B35" w:rsidRPr="00A83B35">
                  <w:rPr>
                    <w:rFonts w:eastAsia="Times New Roman"/>
                  </w:rPr>
                  <w:t>Прокопьева Светлана Павловна, тел. 8(84235)  4-64-64</w:t>
                </w:r>
              </w:sdtContent>
            </w:sdt>
          </w:p>
        </w:tc>
      </w:tr>
      <w:tr w:rsidR="00A83B35" w:rsidRPr="00A83B35" w:rsidTr="00A83B35">
        <w:tc>
          <w:tcPr>
            <w:tcW w:w="10137" w:type="dxa"/>
            <w:gridSpan w:val="3"/>
            <w:shd w:val="clear" w:color="auto" w:fill="D9D9D9" w:themeFill="background1" w:themeFillShade="D9"/>
          </w:tcPr>
          <w:p w:rsidR="00A83B35" w:rsidRPr="00A83B35" w:rsidRDefault="001C3D92" w:rsidP="008B16CF">
            <w:pPr>
              <w:numPr>
                <w:ilvl w:val="0"/>
                <w:numId w:val="25"/>
              </w:numPr>
              <w:tabs>
                <w:tab w:val="left" w:pos="284"/>
              </w:tabs>
              <w:ind w:left="0" w:firstLine="0"/>
              <w:contextualSpacing/>
              <w:jc w:val="left"/>
              <w:rPr>
                <w:rFonts w:eastAsia="Times New Roman"/>
                <w:b/>
              </w:rPr>
            </w:pPr>
            <w:r>
              <w:rPr>
                <w:rFonts w:eastAsia="Times New Roman"/>
                <w:b/>
              </w:rPr>
              <w:t>Организатор процедуры продажи</w:t>
            </w:r>
          </w:p>
        </w:tc>
      </w:tr>
      <w:tr w:rsidR="00A83B35" w:rsidRPr="00A83B35" w:rsidTr="00A83B35">
        <w:tc>
          <w:tcPr>
            <w:tcW w:w="817" w:type="dxa"/>
          </w:tcPr>
          <w:p w:rsidR="00A83B35" w:rsidRPr="00A83B35" w:rsidRDefault="00A83B35" w:rsidP="008B16CF">
            <w:pPr>
              <w:numPr>
                <w:ilvl w:val="1"/>
                <w:numId w:val="25"/>
              </w:numPr>
              <w:tabs>
                <w:tab w:val="left" w:pos="284"/>
              </w:tabs>
              <w:ind w:left="0" w:firstLine="0"/>
              <w:contextualSpacing/>
              <w:jc w:val="left"/>
              <w:rPr>
                <w:rFonts w:ascii="Calibri" w:eastAsia="Times New Roman" w:hAnsi="Calibri"/>
                <w:lang w:eastAsia="en-US"/>
              </w:rPr>
            </w:pPr>
          </w:p>
        </w:tc>
        <w:tc>
          <w:tcPr>
            <w:tcW w:w="3260" w:type="dxa"/>
          </w:tcPr>
          <w:p w:rsidR="00A83B35" w:rsidRPr="00A83B35" w:rsidRDefault="00A83B35" w:rsidP="008B101F">
            <w:pPr>
              <w:rPr>
                <w:rFonts w:eastAsia="Times New Roman"/>
              </w:rPr>
            </w:pPr>
            <w:r w:rsidRPr="00A83B35">
              <w:rPr>
                <w:rFonts w:eastAsia="Times New Roman"/>
                <w:bCs/>
                <w:spacing w:val="-1"/>
              </w:rPr>
              <w:t>От</w:t>
            </w:r>
            <w:r w:rsidR="008B101F">
              <w:rPr>
                <w:rFonts w:eastAsia="Times New Roman"/>
                <w:bCs/>
                <w:spacing w:val="-1"/>
              </w:rPr>
              <w:t>ветственное лицо за проведение процедуры продажи</w:t>
            </w:r>
            <w:r w:rsidRPr="00A83B35">
              <w:rPr>
                <w:rFonts w:eastAsia="Times New Roman"/>
                <w:bCs/>
                <w:spacing w:val="-1"/>
              </w:rPr>
              <w:t xml:space="preserve"> (далее - Организатор):</w:t>
            </w:r>
          </w:p>
        </w:tc>
        <w:tc>
          <w:tcPr>
            <w:tcW w:w="6060" w:type="dxa"/>
          </w:tcPr>
          <w:p w:rsidR="00A83B35" w:rsidRPr="00A83B35" w:rsidRDefault="00EF4DC2" w:rsidP="00A83B35">
            <w:pPr>
              <w:rPr>
                <w:rFonts w:eastAsia="Times New Roman"/>
              </w:rPr>
            </w:pPr>
            <w:sdt>
              <w:sdtPr>
                <w:rPr>
                  <w:rFonts w:eastAsia="Times New Roman"/>
                  <w:bCs/>
                  <w:spacing w:val="-1"/>
                </w:rPr>
                <w:id w:val="741063725"/>
                <w:placeholder>
                  <w:docPart w:val="52B56077EC694E49AA78B8B0CE8388B7"/>
                </w:placeholder>
                <w:text/>
              </w:sdtPr>
              <w:sdtEndPr/>
              <w:sdtContent>
                <w:r w:rsidR="00A977AF">
                  <w:rPr>
                    <w:rFonts w:eastAsia="Times New Roman"/>
                    <w:bCs/>
                    <w:spacing w:val="-1"/>
                  </w:rPr>
                  <w:t xml:space="preserve">Директор </w:t>
                </w:r>
                <w:proofErr w:type="spellStart"/>
                <w:r w:rsidR="00A977AF">
                  <w:rPr>
                    <w:rFonts w:eastAsia="Times New Roman"/>
                    <w:bCs/>
                    <w:spacing w:val="-1"/>
                  </w:rPr>
                  <w:t>ДПКРи</w:t>
                </w:r>
                <w:r w:rsidR="00A83B35" w:rsidRPr="00A83B35">
                  <w:rPr>
                    <w:rFonts w:eastAsia="Times New Roman"/>
                    <w:bCs/>
                    <w:spacing w:val="-1"/>
                  </w:rPr>
                  <w:t>УИК</w:t>
                </w:r>
                <w:proofErr w:type="spellEnd"/>
                <w:r w:rsidR="00A83B35" w:rsidRPr="00A83B35">
                  <w:rPr>
                    <w:rFonts w:eastAsia="Times New Roman"/>
                    <w:bCs/>
                    <w:spacing w:val="-1"/>
                  </w:rPr>
                  <w:t xml:space="preserve"> АО «ГНЦ НИИАР» Прокопьева Светлана Павловна</w:t>
                </w:r>
              </w:sdtContent>
            </w:sdt>
          </w:p>
        </w:tc>
      </w:tr>
      <w:tr w:rsidR="00A83B35" w:rsidRPr="00A83B35" w:rsidTr="00A83B35">
        <w:tc>
          <w:tcPr>
            <w:tcW w:w="817" w:type="dxa"/>
          </w:tcPr>
          <w:p w:rsidR="00A83B35" w:rsidRPr="00A83B35" w:rsidRDefault="00A83B35" w:rsidP="008B16CF">
            <w:pPr>
              <w:numPr>
                <w:ilvl w:val="1"/>
                <w:numId w:val="25"/>
              </w:numPr>
              <w:tabs>
                <w:tab w:val="left" w:pos="284"/>
              </w:tabs>
              <w:ind w:left="0" w:firstLine="0"/>
              <w:contextualSpacing/>
              <w:jc w:val="left"/>
              <w:rPr>
                <w:rFonts w:ascii="Calibri" w:eastAsia="Times New Roman" w:hAnsi="Calibri"/>
                <w:lang w:eastAsia="en-US"/>
              </w:rPr>
            </w:pPr>
          </w:p>
        </w:tc>
        <w:tc>
          <w:tcPr>
            <w:tcW w:w="3260" w:type="dxa"/>
          </w:tcPr>
          <w:p w:rsidR="00A83B35" w:rsidRPr="00A83B35" w:rsidRDefault="00A83B35" w:rsidP="00A83B35">
            <w:pPr>
              <w:rPr>
                <w:rFonts w:eastAsia="Times New Roman"/>
                <w:lang w:eastAsia="en-US"/>
              </w:rPr>
            </w:pPr>
            <w:r w:rsidRPr="00A83B35">
              <w:rPr>
                <w:rFonts w:eastAsia="Times New Roman"/>
                <w:lang w:eastAsia="en-US"/>
              </w:rPr>
              <w:t>Место нахождения:</w:t>
            </w:r>
          </w:p>
        </w:tc>
        <w:tc>
          <w:tcPr>
            <w:tcW w:w="6060" w:type="dxa"/>
          </w:tcPr>
          <w:p w:rsidR="00A83B35" w:rsidRPr="00A83B35" w:rsidRDefault="00EF4DC2" w:rsidP="008B101F">
            <w:pPr>
              <w:rPr>
                <w:rFonts w:eastAsia="Times New Roman"/>
                <w:b/>
              </w:rPr>
            </w:pPr>
            <w:sdt>
              <w:sdtPr>
                <w:rPr>
                  <w:rFonts w:eastAsia="Times New Roman"/>
                </w:rPr>
                <w:id w:val="793480810"/>
                <w:placeholder>
                  <w:docPart w:val="4999AEC179CE4327B8D55120BD4D2829"/>
                </w:placeholder>
                <w:text/>
              </w:sdtPr>
              <w:sdtEndPr/>
              <w:sdtContent>
                <w:r w:rsidR="008B101F" w:rsidRPr="00A83B35">
                  <w:rPr>
                    <w:rFonts w:eastAsia="Times New Roman"/>
                  </w:rPr>
                  <w:t>433510, Ульяновска</w:t>
                </w:r>
                <w:r w:rsidR="008B101F">
                  <w:rPr>
                    <w:rFonts w:eastAsia="Times New Roman"/>
                  </w:rPr>
                  <w:t xml:space="preserve">я область, </w:t>
                </w:r>
                <w:proofErr w:type="spellStart"/>
                <w:r w:rsidR="008B101F">
                  <w:rPr>
                    <w:rFonts w:eastAsia="Times New Roman"/>
                  </w:rPr>
                  <w:t>г</w:t>
                </w:r>
                <w:proofErr w:type="gramStart"/>
                <w:r w:rsidR="008B101F">
                  <w:rPr>
                    <w:rFonts w:eastAsia="Times New Roman"/>
                  </w:rPr>
                  <w:t>.Д</w:t>
                </w:r>
                <w:proofErr w:type="gramEnd"/>
                <w:r w:rsidR="008B101F">
                  <w:rPr>
                    <w:rFonts w:eastAsia="Times New Roman"/>
                  </w:rPr>
                  <w:t>имитровград</w:t>
                </w:r>
                <w:proofErr w:type="spellEnd"/>
                <w:r w:rsidR="008B101F">
                  <w:rPr>
                    <w:rFonts w:eastAsia="Times New Roman"/>
                  </w:rPr>
                  <w:t>,</w:t>
                </w:r>
                <w:r w:rsidR="008B101F" w:rsidRPr="00D90602">
                  <w:rPr>
                    <w:rFonts w:eastAsia="Times New Roman"/>
                  </w:rPr>
                  <w:t xml:space="preserve"> Западное шоссе, д.9</w:t>
                </w:r>
              </w:sdtContent>
            </w:sdt>
          </w:p>
        </w:tc>
      </w:tr>
      <w:tr w:rsidR="00A83B35" w:rsidRPr="00A83B35" w:rsidTr="00A83B35">
        <w:tc>
          <w:tcPr>
            <w:tcW w:w="817" w:type="dxa"/>
          </w:tcPr>
          <w:p w:rsidR="00A83B35" w:rsidRPr="00A83B35" w:rsidRDefault="00A83B35" w:rsidP="008B16CF">
            <w:pPr>
              <w:numPr>
                <w:ilvl w:val="1"/>
                <w:numId w:val="25"/>
              </w:numPr>
              <w:tabs>
                <w:tab w:val="left" w:pos="284"/>
              </w:tabs>
              <w:ind w:left="0" w:firstLine="0"/>
              <w:contextualSpacing/>
              <w:jc w:val="left"/>
              <w:rPr>
                <w:rFonts w:ascii="Calibri" w:eastAsia="Times New Roman" w:hAnsi="Calibri"/>
                <w:lang w:eastAsia="en-US"/>
              </w:rPr>
            </w:pPr>
          </w:p>
        </w:tc>
        <w:tc>
          <w:tcPr>
            <w:tcW w:w="3260" w:type="dxa"/>
          </w:tcPr>
          <w:p w:rsidR="00A83B35" w:rsidRPr="00A83B35" w:rsidRDefault="00A83B35" w:rsidP="00A83B35">
            <w:pPr>
              <w:rPr>
                <w:rFonts w:eastAsia="Times New Roman"/>
              </w:rPr>
            </w:pPr>
            <w:r w:rsidRPr="00A83B35">
              <w:rPr>
                <w:rFonts w:eastAsia="Times New Roman"/>
                <w:spacing w:val="-1"/>
              </w:rPr>
              <w:t>Адрес электронной почты:</w:t>
            </w:r>
          </w:p>
        </w:tc>
        <w:tc>
          <w:tcPr>
            <w:tcW w:w="6060" w:type="dxa"/>
          </w:tcPr>
          <w:p w:rsidR="00A83B35" w:rsidRPr="00A83B35" w:rsidRDefault="00EF4DC2" w:rsidP="00A83B35">
            <w:pPr>
              <w:rPr>
                <w:rFonts w:eastAsia="Times New Roman"/>
              </w:rPr>
            </w:pPr>
            <w:sdt>
              <w:sdtPr>
                <w:rPr>
                  <w:rFonts w:eastAsia="Times New Roman"/>
                </w:rPr>
                <w:id w:val="914757195"/>
                <w:placeholder>
                  <w:docPart w:val="F2DACB5AF3844BCD86354804E14753AE"/>
                </w:placeholder>
                <w:text/>
              </w:sdtPr>
              <w:sdtEndPr/>
              <w:sdtContent>
                <w:r w:rsidR="00C220F7" w:rsidRPr="00C220F7">
                  <w:rPr>
                    <w:rFonts w:eastAsia="Times New Roman"/>
                  </w:rPr>
                  <w:t>avmelnikova@niiar.ru</w:t>
                </w:r>
              </w:sdtContent>
            </w:sdt>
          </w:p>
        </w:tc>
      </w:tr>
      <w:tr w:rsidR="00A83B35" w:rsidRPr="00A83B35" w:rsidTr="00A83B35">
        <w:tc>
          <w:tcPr>
            <w:tcW w:w="817" w:type="dxa"/>
          </w:tcPr>
          <w:p w:rsidR="00A83B35" w:rsidRPr="00A83B35" w:rsidRDefault="00A83B35" w:rsidP="008B16CF">
            <w:pPr>
              <w:numPr>
                <w:ilvl w:val="1"/>
                <w:numId w:val="25"/>
              </w:numPr>
              <w:tabs>
                <w:tab w:val="left" w:pos="284"/>
              </w:tabs>
              <w:ind w:left="0" w:firstLine="0"/>
              <w:contextualSpacing/>
              <w:jc w:val="left"/>
              <w:rPr>
                <w:rFonts w:ascii="Calibri" w:eastAsia="Times New Roman" w:hAnsi="Calibri"/>
                <w:lang w:eastAsia="en-US"/>
              </w:rPr>
            </w:pPr>
          </w:p>
        </w:tc>
        <w:tc>
          <w:tcPr>
            <w:tcW w:w="3260" w:type="dxa"/>
          </w:tcPr>
          <w:p w:rsidR="00A83B35" w:rsidRPr="00A83B35" w:rsidRDefault="00A83B35" w:rsidP="00A83B35">
            <w:pPr>
              <w:rPr>
                <w:rFonts w:eastAsia="Times New Roman"/>
                <w:spacing w:val="-1"/>
              </w:rPr>
            </w:pPr>
            <w:r w:rsidRPr="00A83B35">
              <w:rPr>
                <w:rFonts w:eastAsia="Times New Roman"/>
              </w:rPr>
              <w:t>Контактные лица:</w:t>
            </w:r>
          </w:p>
        </w:tc>
        <w:tc>
          <w:tcPr>
            <w:tcW w:w="6060" w:type="dxa"/>
          </w:tcPr>
          <w:p w:rsidR="00A83B35" w:rsidRPr="00A83B35" w:rsidRDefault="00EF4DC2" w:rsidP="00C220F7">
            <w:pPr>
              <w:rPr>
                <w:rFonts w:eastAsia="Times New Roman"/>
              </w:rPr>
            </w:pPr>
            <w:sdt>
              <w:sdtPr>
                <w:rPr>
                  <w:rFonts w:eastAsia="Times New Roman"/>
                </w:rPr>
                <w:id w:val="-2019458002"/>
                <w:placeholder>
                  <w:docPart w:val="F34C09E0775D42C28B143F9409F9E705"/>
                </w:placeholder>
                <w:text/>
              </w:sdtPr>
              <w:sdtEndPr/>
              <w:sdtContent>
                <w:r w:rsidR="00C220F7">
                  <w:rPr>
                    <w:rFonts w:eastAsia="Times New Roman"/>
                  </w:rPr>
                  <w:t>Мельникова</w:t>
                </w:r>
                <w:r w:rsidR="005A2B10" w:rsidRPr="00A83B35">
                  <w:rPr>
                    <w:rFonts w:eastAsia="Times New Roman"/>
                  </w:rPr>
                  <w:t xml:space="preserve"> Анастасия </w:t>
                </w:r>
                <w:r w:rsidR="00C220F7">
                  <w:rPr>
                    <w:rFonts w:eastAsia="Times New Roman"/>
                  </w:rPr>
                  <w:t>Викторовна</w:t>
                </w:r>
                <w:r w:rsidR="005A2B10">
                  <w:rPr>
                    <w:rFonts w:eastAsia="Times New Roman"/>
                  </w:rPr>
                  <w:t xml:space="preserve">, тел.8(84235) 9-01-64 </w:t>
                </w:r>
                <w:r w:rsidR="00A977AF">
                  <w:rPr>
                    <w:rFonts w:eastAsia="Times New Roman"/>
                  </w:rPr>
                  <w:t>(по вопросам процедуры продажи)</w:t>
                </w:r>
                <w:r w:rsidR="005A2B10">
                  <w:rPr>
                    <w:rFonts w:eastAsia="Times New Roman"/>
                  </w:rPr>
                  <w:t xml:space="preserve">, Данилов Григорий Станиславович, тел.+79297978010 (по вопросам осмотра и технического состояния ТС), с 07:00 часов (время московское) по 16:30 часов </w:t>
                </w:r>
                <w:r w:rsidR="005A2B10" w:rsidRPr="00D54CDD">
                  <w:rPr>
                    <w:rFonts w:eastAsia="Times New Roman"/>
                  </w:rPr>
                  <w:t>(время московское)</w:t>
                </w:r>
                <w:r w:rsidR="005A2B10">
                  <w:rPr>
                    <w:rFonts w:eastAsia="Times New Roman"/>
                  </w:rPr>
                  <w:t>, в рабочие дни.</w:t>
                </w:r>
              </w:sdtContent>
            </w:sdt>
          </w:p>
        </w:tc>
      </w:tr>
      <w:tr w:rsidR="00A83B35" w:rsidRPr="00A83B35" w:rsidTr="00A83B35">
        <w:tc>
          <w:tcPr>
            <w:tcW w:w="10137" w:type="dxa"/>
            <w:gridSpan w:val="3"/>
            <w:shd w:val="clear" w:color="auto" w:fill="D9D9D9" w:themeFill="background1" w:themeFillShade="D9"/>
          </w:tcPr>
          <w:p w:rsidR="00A83B35" w:rsidRPr="00A83B35" w:rsidRDefault="00B71BFA" w:rsidP="008B16CF">
            <w:pPr>
              <w:numPr>
                <w:ilvl w:val="0"/>
                <w:numId w:val="25"/>
              </w:numPr>
              <w:tabs>
                <w:tab w:val="left" w:pos="284"/>
              </w:tabs>
              <w:ind w:left="0" w:firstLine="0"/>
              <w:contextualSpacing/>
              <w:jc w:val="left"/>
              <w:rPr>
                <w:rFonts w:eastAsia="Times New Roman"/>
                <w:b/>
              </w:rPr>
            </w:pPr>
            <w:r>
              <w:rPr>
                <w:rFonts w:eastAsia="Times New Roman"/>
                <w:b/>
              </w:rPr>
              <w:t>Цена продажи</w:t>
            </w:r>
          </w:p>
        </w:tc>
      </w:tr>
      <w:tr w:rsidR="00A83B35" w:rsidRPr="00A83B35" w:rsidTr="00A83B35">
        <w:tc>
          <w:tcPr>
            <w:tcW w:w="817" w:type="dxa"/>
          </w:tcPr>
          <w:p w:rsidR="00A83B35" w:rsidRPr="00A83B35" w:rsidRDefault="00A83B35" w:rsidP="008B16CF">
            <w:pPr>
              <w:numPr>
                <w:ilvl w:val="1"/>
                <w:numId w:val="25"/>
              </w:numPr>
              <w:tabs>
                <w:tab w:val="left" w:pos="284"/>
              </w:tabs>
              <w:ind w:left="0" w:firstLine="0"/>
              <w:contextualSpacing/>
              <w:jc w:val="left"/>
              <w:rPr>
                <w:rFonts w:ascii="Calibri" w:eastAsia="Times New Roman" w:hAnsi="Calibri"/>
                <w:lang w:eastAsia="en-US"/>
              </w:rPr>
            </w:pPr>
          </w:p>
        </w:tc>
        <w:tc>
          <w:tcPr>
            <w:tcW w:w="3260" w:type="dxa"/>
          </w:tcPr>
          <w:p w:rsidR="00A83B35" w:rsidRPr="00A83B35" w:rsidRDefault="00B71BFA" w:rsidP="00A83B35">
            <w:pPr>
              <w:rPr>
                <w:rFonts w:eastAsia="Times New Roman"/>
              </w:rPr>
            </w:pPr>
            <w:r>
              <w:rPr>
                <w:rFonts w:eastAsia="Times New Roman"/>
              </w:rPr>
              <w:t>Цена продажи</w:t>
            </w:r>
            <w:r w:rsidR="00A83B35" w:rsidRPr="00A83B35">
              <w:rPr>
                <w:rFonts w:eastAsia="Times New Roman"/>
              </w:rPr>
              <w:t>:</w:t>
            </w:r>
            <w:r>
              <w:rPr>
                <w:rFonts w:eastAsia="Times New Roman"/>
              </w:rPr>
              <w:t xml:space="preserve"> </w:t>
            </w:r>
          </w:p>
        </w:tc>
        <w:tc>
          <w:tcPr>
            <w:tcW w:w="6060" w:type="dxa"/>
          </w:tcPr>
          <w:p w:rsidR="00A83B35" w:rsidRPr="00A83B35" w:rsidRDefault="00581903" w:rsidP="00BF01DE">
            <w:pPr>
              <w:rPr>
                <w:rFonts w:eastAsia="Times New Roman"/>
              </w:rPr>
            </w:pPr>
            <w:r>
              <w:rPr>
                <w:bCs/>
                <w:spacing w:val="-1"/>
              </w:rPr>
              <w:t xml:space="preserve">содержится в Приложении № </w:t>
            </w:r>
            <w:r w:rsidR="00BF01DE">
              <w:rPr>
                <w:bCs/>
                <w:spacing w:val="-1"/>
              </w:rPr>
              <w:t xml:space="preserve">5 </w:t>
            </w:r>
            <w:r>
              <w:rPr>
                <w:bCs/>
                <w:spacing w:val="-1"/>
              </w:rPr>
              <w:t>к настоящей документации</w:t>
            </w:r>
          </w:p>
        </w:tc>
      </w:tr>
      <w:tr w:rsidR="00A83B35" w:rsidRPr="00A83B35" w:rsidTr="00A83B35">
        <w:tc>
          <w:tcPr>
            <w:tcW w:w="817" w:type="dxa"/>
          </w:tcPr>
          <w:p w:rsidR="00A83B35" w:rsidRPr="00A83B35" w:rsidRDefault="00A83B35" w:rsidP="008B16CF">
            <w:pPr>
              <w:numPr>
                <w:ilvl w:val="1"/>
                <w:numId w:val="25"/>
              </w:numPr>
              <w:tabs>
                <w:tab w:val="left" w:pos="284"/>
              </w:tabs>
              <w:ind w:left="0" w:firstLine="0"/>
              <w:contextualSpacing/>
              <w:jc w:val="left"/>
              <w:rPr>
                <w:rFonts w:ascii="Calibri" w:eastAsia="Times New Roman" w:hAnsi="Calibri"/>
                <w:lang w:eastAsia="en-US"/>
              </w:rPr>
            </w:pPr>
          </w:p>
        </w:tc>
        <w:tc>
          <w:tcPr>
            <w:tcW w:w="3260" w:type="dxa"/>
          </w:tcPr>
          <w:p w:rsidR="00A83B35" w:rsidRPr="00A83B35" w:rsidRDefault="00A83B35" w:rsidP="00B71BFA">
            <w:pPr>
              <w:rPr>
                <w:rFonts w:eastAsia="Times New Roman"/>
              </w:rPr>
            </w:pPr>
            <w:r w:rsidRPr="00A83B35">
              <w:rPr>
                <w:rFonts w:eastAsia="Times New Roman"/>
              </w:rPr>
              <w:t xml:space="preserve">Условия, варианты и сроки оплаты по договору, заключаемому по результатам </w:t>
            </w:r>
            <w:r w:rsidR="00B71BFA">
              <w:rPr>
                <w:rFonts w:eastAsia="Times New Roman"/>
              </w:rPr>
              <w:t>процедуры продажи</w:t>
            </w:r>
            <w:r w:rsidRPr="00A83B35">
              <w:rPr>
                <w:rFonts w:eastAsia="Times New Roman"/>
              </w:rPr>
              <w:t>, а также информация о способах обеспечения исполнения обязательств по договору</w:t>
            </w:r>
          </w:p>
        </w:tc>
        <w:tc>
          <w:tcPr>
            <w:tcW w:w="6060" w:type="dxa"/>
          </w:tcPr>
          <w:p w:rsidR="00A83B35" w:rsidRPr="00A83B35" w:rsidRDefault="00A83B35" w:rsidP="00B71BFA">
            <w:pPr>
              <w:rPr>
                <w:rFonts w:eastAsia="Times New Roman"/>
              </w:rPr>
            </w:pPr>
            <w:r w:rsidRPr="00A83B35">
              <w:rPr>
                <w:rFonts w:eastAsia="Times New Roman"/>
              </w:rPr>
              <w:t>В Документации и в форме договора купли-продажи, являющейся  неотъемлемой частью документации</w:t>
            </w:r>
            <w:r w:rsidR="00B71BFA">
              <w:rPr>
                <w:rFonts w:eastAsia="Times New Roman"/>
              </w:rPr>
              <w:t xml:space="preserve"> о проведении процедуры продажи</w:t>
            </w:r>
          </w:p>
        </w:tc>
      </w:tr>
      <w:tr w:rsidR="00A83B35" w:rsidRPr="00A83B35" w:rsidTr="00A83B35">
        <w:tc>
          <w:tcPr>
            <w:tcW w:w="10137" w:type="dxa"/>
            <w:gridSpan w:val="3"/>
            <w:shd w:val="clear" w:color="auto" w:fill="D9D9D9" w:themeFill="background1" w:themeFillShade="D9"/>
          </w:tcPr>
          <w:p w:rsidR="00A83B35" w:rsidRPr="00A83B35" w:rsidRDefault="00A83B35" w:rsidP="008B16CF">
            <w:pPr>
              <w:numPr>
                <w:ilvl w:val="0"/>
                <w:numId w:val="25"/>
              </w:numPr>
              <w:tabs>
                <w:tab w:val="left" w:pos="284"/>
              </w:tabs>
              <w:ind w:left="0" w:firstLine="0"/>
              <w:contextualSpacing/>
              <w:jc w:val="left"/>
              <w:rPr>
                <w:rFonts w:eastAsia="Times New Roman"/>
                <w:b/>
                <w:bCs/>
                <w:spacing w:val="-1"/>
              </w:rPr>
            </w:pPr>
            <w:r w:rsidRPr="00A83B35">
              <w:rPr>
                <w:rFonts w:eastAsia="Times New Roman"/>
                <w:b/>
              </w:rPr>
              <w:t xml:space="preserve">Срок и порядок подачи заявок на участие в </w:t>
            </w:r>
            <w:r w:rsidR="00B71BFA">
              <w:rPr>
                <w:rFonts w:eastAsia="Times New Roman"/>
                <w:b/>
              </w:rPr>
              <w:t>процедуре продажи</w:t>
            </w:r>
          </w:p>
        </w:tc>
      </w:tr>
      <w:tr w:rsidR="00A83B35" w:rsidRPr="00A83B35" w:rsidTr="00A83B35">
        <w:tc>
          <w:tcPr>
            <w:tcW w:w="817" w:type="dxa"/>
          </w:tcPr>
          <w:p w:rsidR="00A83B35" w:rsidRPr="00A83B35" w:rsidRDefault="00A83B35" w:rsidP="008B16CF">
            <w:pPr>
              <w:numPr>
                <w:ilvl w:val="1"/>
                <w:numId w:val="25"/>
              </w:numPr>
              <w:tabs>
                <w:tab w:val="left" w:pos="284"/>
              </w:tabs>
              <w:ind w:left="0" w:firstLine="0"/>
              <w:contextualSpacing/>
              <w:jc w:val="left"/>
              <w:rPr>
                <w:rFonts w:ascii="Calibri" w:eastAsia="Times New Roman" w:hAnsi="Calibri"/>
                <w:lang w:eastAsia="en-US"/>
              </w:rPr>
            </w:pPr>
          </w:p>
        </w:tc>
        <w:tc>
          <w:tcPr>
            <w:tcW w:w="3260" w:type="dxa"/>
          </w:tcPr>
          <w:p w:rsidR="00A83B35" w:rsidRPr="00A83B35" w:rsidRDefault="00A83B35" w:rsidP="00A83B35">
            <w:pPr>
              <w:rPr>
                <w:rFonts w:eastAsia="Times New Roman"/>
                <w:bCs/>
                <w:spacing w:val="-1"/>
              </w:rPr>
            </w:pPr>
            <w:r w:rsidRPr="00A83B35">
              <w:rPr>
                <w:rFonts w:eastAsia="Times New Roman"/>
                <w:bCs/>
                <w:spacing w:val="-1"/>
              </w:rPr>
              <w:t>Дата и время начала приема заявок:</w:t>
            </w:r>
          </w:p>
        </w:tc>
        <w:tc>
          <w:tcPr>
            <w:tcW w:w="6060" w:type="dxa"/>
          </w:tcPr>
          <w:p w:rsidR="00A83B35" w:rsidRPr="00A83B35" w:rsidRDefault="00EF4DC2" w:rsidP="00791A64">
            <w:pPr>
              <w:tabs>
                <w:tab w:val="center" w:pos="2922"/>
              </w:tabs>
              <w:rPr>
                <w:rFonts w:eastAsia="Times New Roman"/>
                <w:bCs/>
                <w:spacing w:val="-1"/>
              </w:rPr>
            </w:pPr>
            <w:sdt>
              <w:sdtPr>
                <w:rPr>
                  <w:rFonts w:eastAsia="Times New Roman"/>
                </w:rPr>
                <w:id w:val="-288518933"/>
                <w:placeholder>
                  <w:docPart w:val="D1EB8A808BB640E1BA4A4EDA25532914"/>
                </w:placeholder>
                <w:date w:fullDate="2018-10-29T10:00:00Z">
                  <w:dateFormat w:val="dd.MM.yyyy H:mm"/>
                  <w:lid w:val="ru-RU"/>
                  <w:storeMappedDataAs w:val="dateTime"/>
                  <w:calendar w:val="gregorian"/>
                </w:date>
              </w:sdtPr>
              <w:sdtEndPr/>
              <w:sdtContent>
                <w:r w:rsidR="00791A64">
                  <w:rPr>
                    <w:rFonts w:eastAsia="Times New Roman"/>
                  </w:rPr>
                  <w:t>29.10.2018 10:00</w:t>
                </w:r>
              </w:sdtContent>
            </w:sdt>
            <w:r w:rsidR="005A2B10">
              <w:rPr>
                <w:rFonts w:eastAsia="Times New Roman"/>
              </w:rPr>
              <w:tab/>
              <w:t xml:space="preserve"> (время московское)</w:t>
            </w:r>
          </w:p>
        </w:tc>
      </w:tr>
      <w:tr w:rsidR="00A83B35" w:rsidRPr="00A83B35" w:rsidTr="00A83B35">
        <w:tc>
          <w:tcPr>
            <w:tcW w:w="817" w:type="dxa"/>
          </w:tcPr>
          <w:p w:rsidR="00A83B35" w:rsidRPr="00A83B35" w:rsidRDefault="00A83B35" w:rsidP="008B16CF">
            <w:pPr>
              <w:numPr>
                <w:ilvl w:val="1"/>
                <w:numId w:val="25"/>
              </w:numPr>
              <w:tabs>
                <w:tab w:val="left" w:pos="284"/>
              </w:tabs>
              <w:ind w:left="0" w:firstLine="0"/>
              <w:contextualSpacing/>
              <w:jc w:val="left"/>
              <w:rPr>
                <w:rFonts w:ascii="Calibri" w:eastAsia="Times New Roman" w:hAnsi="Calibri"/>
                <w:lang w:eastAsia="en-US"/>
              </w:rPr>
            </w:pPr>
          </w:p>
        </w:tc>
        <w:tc>
          <w:tcPr>
            <w:tcW w:w="3260" w:type="dxa"/>
          </w:tcPr>
          <w:p w:rsidR="00A83B35" w:rsidRPr="00A83B35" w:rsidRDefault="00A83B35" w:rsidP="00A83B35">
            <w:pPr>
              <w:rPr>
                <w:rFonts w:eastAsia="Times New Roman"/>
                <w:bCs/>
                <w:spacing w:val="-1"/>
              </w:rPr>
            </w:pPr>
            <w:r w:rsidRPr="00A83B35">
              <w:rPr>
                <w:rFonts w:eastAsia="Times New Roman"/>
                <w:bCs/>
                <w:spacing w:val="-1"/>
              </w:rPr>
              <w:t>Дата и время завершения приема заявок:</w:t>
            </w:r>
          </w:p>
        </w:tc>
        <w:tc>
          <w:tcPr>
            <w:tcW w:w="6060" w:type="dxa"/>
          </w:tcPr>
          <w:p w:rsidR="00A83B35" w:rsidRPr="00A83B35" w:rsidRDefault="00EF4DC2" w:rsidP="00791A64">
            <w:pPr>
              <w:tabs>
                <w:tab w:val="center" w:pos="2922"/>
              </w:tabs>
              <w:rPr>
                <w:rFonts w:eastAsia="Times New Roman"/>
              </w:rPr>
            </w:pPr>
            <w:sdt>
              <w:sdtPr>
                <w:rPr>
                  <w:rFonts w:eastAsia="Times New Roman"/>
                </w:rPr>
                <w:id w:val="1759792429"/>
                <w:placeholder>
                  <w:docPart w:val="443959F57DC3476A8987BA02EA48B5F2"/>
                </w:placeholder>
                <w:date w:fullDate="2018-11-29T10:00:00Z">
                  <w:dateFormat w:val="dd.MM.yyyy H:mm"/>
                  <w:lid w:val="ru-RU"/>
                  <w:storeMappedDataAs w:val="dateTime"/>
                  <w:calendar w:val="gregorian"/>
                </w:date>
              </w:sdtPr>
              <w:sdtEndPr/>
              <w:sdtContent>
                <w:r w:rsidR="00791A64">
                  <w:rPr>
                    <w:rFonts w:eastAsia="Times New Roman"/>
                  </w:rPr>
                  <w:t>29.11.2018 10:00</w:t>
                </w:r>
              </w:sdtContent>
            </w:sdt>
            <w:r w:rsidR="005A2B10">
              <w:rPr>
                <w:rFonts w:eastAsia="Times New Roman"/>
              </w:rPr>
              <w:tab/>
              <w:t xml:space="preserve"> (время московское)</w:t>
            </w:r>
          </w:p>
        </w:tc>
      </w:tr>
      <w:tr w:rsidR="00A83B35" w:rsidRPr="00A83B35" w:rsidTr="00A83B35">
        <w:tc>
          <w:tcPr>
            <w:tcW w:w="817" w:type="dxa"/>
          </w:tcPr>
          <w:p w:rsidR="00A83B35" w:rsidRPr="00A83B35" w:rsidRDefault="00A83B35" w:rsidP="008B16CF">
            <w:pPr>
              <w:numPr>
                <w:ilvl w:val="1"/>
                <w:numId w:val="25"/>
              </w:numPr>
              <w:tabs>
                <w:tab w:val="left" w:pos="284"/>
              </w:tabs>
              <w:ind w:left="0" w:firstLine="0"/>
              <w:contextualSpacing/>
              <w:jc w:val="left"/>
              <w:rPr>
                <w:rFonts w:ascii="Calibri" w:eastAsia="Times New Roman" w:hAnsi="Calibri"/>
                <w:lang w:eastAsia="en-US"/>
              </w:rPr>
            </w:pPr>
          </w:p>
        </w:tc>
        <w:tc>
          <w:tcPr>
            <w:tcW w:w="3260" w:type="dxa"/>
          </w:tcPr>
          <w:p w:rsidR="00A83B35" w:rsidRPr="00A83B35" w:rsidRDefault="00A83B35" w:rsidP="00A83B35">
            <w:pPr>
              <w:rPr>
                <w:rFonts w:eastAsia="Times New Roman"/>
                <w:bCs/>
                <w:spacing w:val="-1"/>
              </w:rPr>
            </w:pPr>
            <w:r w:rsidRPr="00A83B35">
              <w:rPr>
                <w:rFonts w:eastAsia="Times New Roman"/>
                <w:bCs/>
                <w:spacing w:val="-1"/>
              </w:rPr>
              <w:t>Порядок подачи:</w:t>
            </w:r>
          </w:p>
        </w:tc>
        <w:tc>
          <w:tcPr>
            <w:tcW w:w="6060" w:type="dxa"/>
          </w:tcPr>
          <w:p w:rsidR="00A83B35" w:rsidRPr="00A83B35" w:rsidRDefault="005232F5" w:rsidP="00581903">
            <w:pPr>
              <w:shd w:val="clear" w:color="auto" w:fill="FFFFFF"/>
              <w:tabs>
                <w:tab w:val="left" w:pos="398"/>
                <w:tab w:val="left" w:pos="1276"/>
                <w:tab w:val="left" w:leader="underscore" w:pos="5467"/>
              </w:tabs>
              <w:ind w:firstLine="33"/>
              <w:rPr>
                <w:rFonts w:eastAsia="Times New Roman"/>
              </w:rPr>
            </w:pPr>
            <w:r>
              <w:t>З</w:t>
            </w:r>
            <w:r w:rsidR="002D150C">
              <w:t>аявка на участие в п</w:t>
            </w:r>
            <w:r w:rsidR="001C3D92" w:rsidRPr="008E7DB5">
              <w:t>роцедуре продажи должна быть подана</w:t>
            </w:r>
            <w:r w:rsidR="001C3D92" w:rsidRPr="008E7DB5">
              <w:rPr>
                <w:bCs/>
                <w:spacing w:val="-1"/>
              </w:rPr>
              <w:t xml:space="preserve"> Обществу</w:t>
            </w:r>
            <w:r w:rsidR="001C3D92" w:rsidRPr="008E7DB5">
              <w:t xml:space="preserve"> по месту его нахождения в письменной форме, указанной в </w:t>
            </w:r>
            <w:r w:rsidR="001C3D92">
              <w:t>Форме №</w:t>
            </w:r>
            <w:r w:rsidR="001C3D92" w:rsidRPr="008E7DB5">
              <w:t xml:space="preserve">1 Документации о </w:t>
            </w:r>
            <w:r w:rsidR="002D150C">
              <w:t>проведении п</w:t>
            </w:r>
            <w:r w:rsidR="001C3D92">
              <w:t>роцедур</w:t>
            </w:r>
            <w:r w:rsidR="002D150C">
              <w:t>ы</w:t>
            </w:r>
            <w:r w:rsidR="001C3D92">
              <w:t xml:space="preserve"> продажи</w:t>
            </w:r>
            <w:r w:rsidR="001C3D92" w:rsidRPr="008E7DB5">
              <w:t xml:space="preserve"> </w:t>
            </w:r>
            <w:r w:rsidR="001C3D92" w:rsidRPr="008E7DB5">
              <w:rPr>
                <w:bCs/>
                <w:spacing w:val="-1"/>
              </w:rPr>
              <w:t>посредством публичного предложения без проведения торгов</w:t>
            </w:r>
          </w:p>
        </w:tc>
      </w:tr>
      <w:tr w:rsidR="00A83B35" w:rsidRPr="00A83B35" w:rsidTr="00A83B35">
        <w:tc>
          <w:tcPr>
            <w:tcW w:w="10137" w:type="dxa"/>
            <w:gridSpan w:val="3"/>
            <w:shd w:val="clear" w:color="auto" w:fill="D9D9D9" w:themeFill="background1" w:themeFillShade="D9"/>
          </w:tcPr>
          <w:p w:rsidR="00A83B35" w:rsidRPr="00A83B35" w:rsidRDefault="00A83B35" w:rsidP="008B16CF">
            <w:pPr>
              <w:numPr>
                <w:ilvl w:val="0"/>
                <w:numId w:val="25"/>
              </w:numPr>
              <w:tabs>
                <w:tab w:val="left" w:pos="284"/>
              </w:tabs>
              <w:ind w:left="0" w:firstLine="0"/>
              <w:contextualSpacing/>
              <w:jc w:val="left"/>
              <w:rPr>
                <w:rFonts w:eastAsia="Times New Roman"/>
                <w:b/>
              </w:rPr>
            </w:pPr>
            <w:r w:rsidRPr="00A83B35">
              <w:rPr>
                <w:rFonts w:eastAsia="Times New Roman"/>
                <w:b/>
              </w:rPr>
              <w:t>Сроки рассмотрения заявок</w:t>
            </w:r>
          </w:p>
        </w:tc>
      </w:tr>
      <w:tr w:rsidR="00A83B35" w:rsidRPr="00A83B35" w:rsidTr="005232F5">
        <w:trPr>
          <w:trHeight w:val="506"/>
        </w:trPr>
        <w:tc>
          <w:tcPr>
            <w:tcW w:w="817" w:type="dxa"/>
          </w:tcPr>
          <w:p w:rsidR="00A83B35" w:rsidRPr="00A83B35" w:rsidRDefault="00A83B35" w:rsidP="008B16CF">
            <w:pPr>
              <w:numPr>
                <w:ilvl w:val="1"/>
                <w:numId w:val="25"/>
              </w:numPr>
              <w:tabs>
                <w:tab w:val="left" w:pos="284"/>
              </w:tabs>
              <w:ind w:left="0" w:firstLine="0"/>
              <w:contextualSpacing/>
              <w:jc w:val="left"/>
              <w:rPr>
                <w:rFonts w:ascii="Calibri" w:eastAsia="Times New Roman" w:hAnsi="Calibri"/>
                <w:lang w:eastAsia="en-US"/>
              </w:rPr>
            </w:pPr>
          </w:p>
        </w:tc>
        <w:tc>
          <w:tcPr>
            <w:tcW w:w="3260" w:type="dxa"/>
          </w:tcPr>
          <w:p w:rsidR="00A83B35" w:rsidRPr="00A83B35" w:rsidRDefault="00A83B35" w:rsidP="005232F5">
            <w:pPr>
              <w:rPr>
                <w:rFonts w:eastAsia="Times New Roman"/>
                <w:bCs/>
                <w:spacing w:val="-1"/>
              </w:rPr>
            </w:pPr>
            <w:r w:rsidRPr="00A83B35">
              <w:rPr>
                <w:rFonts w:eastAsia="Times New Roman"/>
                <w:bCs/>
                <w:spacing w:val="-1"/>
              </w:rPr>
              <w:t>Время рассмотрения заявок:</w:t>
            </w:r>
          </w:p>
        </w:tc>
        <w:tc>
          <w:tcPr>
            <w:tcW w:w="6060" w:type="dxa"/>
          </w:tcPr>
          <w:p w:rsidR="00A83B35" w:rsidRPr="00A83B35" w:rsidRDefault="005232F5" w:rsidP="00581903">
            <w:pPr>
              <w:shd w:val="clear" w:color="auto" w:fill="FFFFFF"/>
              <w:tabs>
                <w:tab w:val="left" w:pos="398"/>
                <w:tab w:val="left" w:pos="1276"/>
                <w:tab w:val="left" w:leader="underscore" w:pos="5467"/>
              </w:tabs>
              <w:ind w:firstLine="33"/>
              <w:rPr>
                <w:rFonts w:eastAsia="Times New Roman"/>
              </w:rPr>
            </w:pPr>
            <w:r>
              <w:rPr>
                <w:rFonts w:eastAsia="Times New Roman"/>
              </w:rPr>
              <w:t>Н</w:t>
            </w:r>
            <w:r w:rsidRPr="005232F5">
              <w:rPr>
                <w:rFonts w:eastAsia="Times New Roman"/>
              </w:rPr>
              <w:t xml:space="preserve">е позднее, чем на следующий (рабочий) день после </w:t>
            </w:r>
            <w:r w:rsidR="00581903">
              <w:rPr>
                <w:rFonts w:eastAsia="Times New Roman"/>
              </w:rPr>
              <w:t>окончания срока приема заявок</w:t>
            </w:r>
            <w:r w:rsidRPr="005232F5">
              <w:rPr>
                <w:rFonts w:eastAsia="Times New Roman"/>
              </w:rPr>
              <w:t xml:space="preserve">.  </w:t>
            </w:r>
          </w:p>
        </w:tc>
      </w:tr>
      <w:tr w:rsidR="00A83B35" w:rsidRPr="00A83B35" w:rsidTr="00A83B35">
        <w:tc>
          <w:tcPr>
            <w:tcW w:w="817" w:type="dxa"/>
          </w:tcPr>
          <w:p w:rsidR="00A83B35" w:rsidRPr="00A83B35" w:rsidRDefault="00A83B35" w:rsidP="008B16CF">
            <w:pPr>
              <w:numPr>
                <w:ilvl w:val="1"/>
                <w:numId w:val="25"/>
              </w:numPr>
              <w:tabs>
                <w:tab w:val="left" w:pos="284"/>
              </w:tabs>
              <w:ind w:left="0" w:firstLine="0"/>
              <w:contextualSpacing/>
              <w:jc w:val="left"/>
              <w:rPr>
                <w:rFonts w:ascii="Calibri" w:eastAsia="Times New Roman" w:hAnsi="Calibri"/>
                <w:lang w:eastAsia="en-US"/>
              </w:rPr>
            </w:pPr>
          </w:p>
        </w:tc>
        <w:tc>
          <w:tcPr>
            <w:tcW w:w="3260" w:type="dxa"/>
          </w:tcPr>
          <w:p w:rsidR="00A83B35" w:rsidRPr="00A83B35" w:rsidRDefault="00A83B35" w:rsidP="00A83B35">
            <w:pPr>
              <w:rPr>
                <w:rFonts w:eastAsia="Times New Roman"/>
                <w:bCs/>
                <w:spacing w:val="-1"/>
              </w:rPr>
            </w:pPr>
            <w:r w:rsidRPr="00A83B35">
              <w:rPr>
                <w:rFonts w:eastAsia="Times New Roman"/>
                <w:bCs/>
                <w:spacing w:val="-1"/>
              </w:rPr>
              <w:t>Оформление протокола рассмотрения заявок:</w:t>
            </w:r>
          </w:p>
        </w:tc>
        <w:tc>
          <w:tcPr>
            <w:tcW w:w="6060" w:type="dxa"/>
          </w:tcPr>
          <w:p w:rsidR="00A83B35" w:rsidRDefault="00A83B35" w:rsidP="00382B21">
            <w:pPr>
              <w:shd w:val="clear" w:color="auto" w:fill="FFFFFF"/>
              <w:tabs>
                <w:tab w:val="left" w:pos="398"/>
                <w:tab w:val="left" w:pos="1276"/>
                <w:tab w:val="left" w:leader="underscore" w:pos="5467"/>
              </w:tabs>
              <w:ind w:firstLine="33"/>
              <w:rPr>
                <w:rFonts w:eastAsia="Times New Roman"/>
              </w:rPr>
            </w:pPr>
            <w:r w:rsidRPr="00A83B35">
              <w:rPr>
                <w:rFonts w:eastAsia="Times New Roman"/>
              </w:rPr>
              <w:t>Порядок оформления и размещения протокола установлен п.</w:t>
            </w:r>
            <w:r w:rsidRPr="0077035D">
              <w:rPr>
                <w:rFonts w:eastAsia="Times New Roman"/>
              </w:rPr>
              <w:t xml:space="preserve"> </w:t>
            </w:r>
            <w:r w:rsidR="00382B21">
              <w:rPr>
                <w:rFonts w:eastAsia="Times New Roman"/>
              </w:rPr>
              <w:t>3</w:t>
            </w:r>
            <w:r w:rsidRPr="00A83B35">
              <w:rPr>
                <w:rFonts w:eastAsia="Times New Roman"/>
              </w:rPr>
              <w:t xml:space="preserve"> Документации.</w:t>
            </w:r>
          </w:p>
          <w:p w:rsidR="00382B21" w:rsidRPr="00A83B35" w:rsidRDefault="00382B21" w:rsidP="00382B21">
            <w:pPr>
              <w:shd w:val="clear" w:color="auto" w:fill="FFFFFF"/>
              <w:tabs>
                <w:tab w:val="left" w:pos="398"/>
                <w:tab w:val="left" w:pos="1276"/>
                <w:tab w:val="left" w:leader="underscore" w:pos="5467"/>
              </w:tabs>
              <w:ind w:firstLine="33"/>
              <w:rPr>
                <w:rFonts w:eastAsia="Times New Roman"/>
              </w:rPr>
            </w:pPr>
          </w:p>
        </w:tc>
      </w:tr>
      <w:tr w:rsidR="00A83B35" w:rsidRPr="00A83B35" w:rsidTr="00A83B35">
        <w:tc>
          <w:tcPr>
            <w:tcW w:w="10137" w:type="dxa"/>
            <w:gridSpan w:val="3"/>
            <w:shd w:val="clear" w:color="auto" w:fill="D9D9D9" w:themeFill="background1" w:themeFillShade="D9"/>
          </w:tcPr>
          <w:p w:rsidR="00A83B35" w:rsidRPr="00A83B35" w:rsidRDefault="001C3D92" w:rsidP="008B16CF">
            <w:pPr>
              <w:numPr>
                <w:ilvl w:val="0"/>
                <w:numId w:val="25"/>
              </w:numPr>
              <w:tabs>
                <w:tab w:val="left" w:pos="284"/>
              </w:tabs>
              <w:ind w:left="0" w:firstLine="0"/>
              <w:contextualSpacing/>
              <w:jc w:val="left"/>
              <w:rPr>
                <w:rFonts w:eastAsia="Times New Roman"/>
                <w:b/>
              </w:rPr>
            </w:pPr>
            <w:r>
              <w:rPr>
                <w:rFonts w:eastAsia="Times New Roman"/>
                <w:b/>
              </w:rPr>
              <w:t>П</w:t>
            </w:r>
            <w:r w:rsidR="00A83B35" w:rsidRPr="00A83B35">
              <w:rPr>
                <w:rFonts w:eastAsia="Times New Roman"/>
                <w:b/>
              </w:rPr>
              <w:t xml:space="preserve">орядок проведения </w:t>
            </w:r>
            <w:r>
              <w:rPr>
                <w:rFonts w:eastAsia="Times New Roman"/>
                <w:b/>
              </w:rPr>
              <w:t>процедуры продажи</w:t>
            </w:r>
            <w:r w:rsidR="00A83B35" w:rsidRPr="00A83B35">
              <w:rPr>
                <w:rFonts w:eastAsia="Times New Roman"/>
                <w:b/>
              </w:rPr>
              <w:t>:</w:t>
            </w:r>
          </w:p>
        </w:tc>
      </w:tr>
      <w:tr w:rsidR="00A83B35" w:rsidRPr="00A83B35" w:rsidTr="00A83B35">
        <w:tc>
          <w:tcPr>
            <w:tcW w:w="817" w:type="dxa"/>
          </w:tcPr>
          <w:p w:rsidR="00A83B35" w:rsidRPr="00A83B35" w:rsidRDefault="00A83B35" w:rsidP="008B16CF">
            <w:pPr>
              <w:numPr>
                <w:ilvl w:val="1"/>
                <w:numId w:val="25"/>
              </w:numPr>
              <w:tabs>
                <w:tab w:val="left" w:pos="284"/>
              </w:tabs>
              <w:ind w:left="0" w:firstLine="0"/>
              <w:contextualSpacing/>
              <w:jc w:val="left"/>
              <w:rPr>
                <w:rFonts w:ascii="Calibri" w:eastAsia="Times New Roman" w:hAnsi="Calibri"/>
                <w:lang w:eastAsia="en-US"/>
              </w:rPr>
            </w:pPr>
          </w:p>
        </w:tc>
        <w:tc>
          <w:tcPr>
            <w:tcW w:w="3260" w:type="dxa"/>
          </w:tcPr>
          <w:p w:rsidR="00A83B35" w:rsidRPr="00A83B35" w:rsidRDefault="00A83B35" w:rsidP="001C3D92">
            <w:pPr>
              <w:rPr>
                <w:rFonts w:eastAsia="Times New Roman"/>
                <w:bCs/>
                <w:spacing w:val="-1"/>
              </w:rPr>
            </w:pPr>
            <w:r w:rsidRPr="00A83B35">
              <w:rPr>
                <w:rFonts w:eastAsia="Times New Roman"/>
                <w:bCs/>
                <w:spacing w:val="-1"/>
              </w:rPr>
              <w:t xml:space="preserve">Порядок проведения </w:t>
            </w:r>
            <w:r w:rsidR="001C3D92">
              <w:rPr>
                <w:rFonts w:eastAsia="Times New Roman"/>
                <w:bCs/>
                <w:spacing w:val="-1"/>
              </w:rPr>
              <w:t>процедуры продажи</w:t>
            </w:r>
          </w:p>
        </w:tc>
        <w:tc>
          <w:tcPr>
            <w:tcW w:w="6060" w:type="dxa"/>
          </w:tcPr>
          <w:p w:rsidR="00A83B35" w:rsidRPr="001C3D92" w:rsidRDefault="001C3D92" w:rsidP="002D150C">
            <w:r w:rsidRPr="001C3D92">
              <w:t xml:space="preserve">Продажа Имущества осуществляется первому отвечающему требованиям Документации о </w:t>
            </w:r>
            <w:r w:rsidR="002D150C">
              <w:t>проведении п</w:t>
            </w:r>
            <w:r w:rsidRPr="001C3D92">
              <w:t>роцедур</w:t>
            </w:r>
            <w:r w:rsidR="002D150C">
              <w:t>ы</w:t>
            </w:r>
            <w:r w:rsidRPr="001C3D92">
              <w:t xml:space="preserve"> продажи лицу, изъявившему желание приобрести Имущество по цене, не </w:t>
            </w:r>
            <w:proofErr w:type="gramStart"/>
            <w:r w:rsidRPr="001C3D92">
              <w:t>ниже указанной</w:t>
            </w:r>
            <w:proofErr w:type="gramEnd"/>
            <w:r w:rsidRPr="001C3D92">
              <w:t xml:space="preserve"> </w:t>
            </w:r>
            <w:r w:rsidR="005232F5">
              <w:t>в пункте 5</w:t>
            </w:r>
            <w:r w:rsidRPr="001C3D92">
              <w:t xml:space="preserve"> настоящего извещения.</w:t>
            </w:r>
          </w:p>
        </w:tc>
      </w:tr>
      <w:tr w:rsidR="00A83B35" w:rsidRPr="00A83B35" w:rsidTr="00A83B35">
        <w:tc>
          <w:tcPr>
            <w:tcW w:w="817" w:type="dxa"/>
          </w:tcPr>
          <w:p w:rsidR="00A83B35" w:rsidRPr="00A83B35" w:rsidRDefault="00A83B35" w:rsidP="008B16CF">
            <w:pPr>
              <w:numPr>
                <w:ilvl w:val="1"/>
                <w:numId w:val="25"/>
              </w:numPr>
              <w:tabs>
                <w:tab w:val="left" w:pos="284"/>
              </w:tabs>
              <w:ind w:left="0" w:firstLine="0"/>
              <w:contextualSpacing/>
              <w:jc w:val="left"/>
              <w:rPr>
                <w:rFonts w:ascii="Calibri" w:eastAsia="Times New Roman" w:hAnsi="Calibri"/>
                <w:lang w:eastAsia="en-US"/>
              </w:rPr>
            </w:pPr>
          </w:p>
        </w:tc>
        <w:tc>
          <w:tcPr>
            <w:tcW w:w="3260" w:type="dxa"/>
          </w:tcPr>
          <w:p w:rsidR="00A83B35" w:rsidRPr="00A83B35" w:rsidRDefault="00A83B35" w:rsidP="00A83B35">
            <w:pPr>
              <w:rPr>
                <w:rFonts w:eastAsia="Times New Roman"/>
                <w:bCs/>
                <w:spacing w:val="-1"/>
              </w:rPr>
            </w:pPr>
            <w:r w:rsidRPr="00A83B35">
              <w:rPr>
                <w:rFonts w:eastAsia="Times New Roman"/>
              </w:rPr>
              <w:t>Срок заключения договора купли-продажи:</w:t>
            </w:r>
          </w:p>
        </w:tc>
        <w:tc>
          <w:tcPr>
            <w:tcW w:w="6060" w:type="dxa"/>
          </w:tcPr>
          <w:p w:rsidR="00A83B35" w:rsidRPr="00A83B35" w:rsidRDefault="00A83B35" w:rsidP="005232F5">
            <w:pPr>
              <w:rPr>
                <w:rFonts w:eastAsia="Times New Roman"/>
              </w:rPr>
            </w:pPr>
            <w:r w:rsidRPr="00A83B35">
              <w:rPr>
                <w:rFonts w:eastAsia="Times New Roman"/>
              </w:rPr>
              <w:t xml:space="preserve">Договор заключается в течение 20 (Двадцати) календарных дней, но не ранее 10 (Десяти) календарных дней со дня опубликования протокола об итогах </w:t>
            </w:r>
            <w:r w:rsidR="005232F5">
              <w:rPr>
                <w:rFonts w:eastAsia="Times New Roman"/>
              </w:rPr>
              <w:t>процедуры продажи</w:t>
            </w:r>
          </w:p>
        </w:tc>
      </w:tr>
      <w:tr w:rsidR="00A83B35" w:rsidRPr="00A83B35" w:rsidTr="00A83B35">
        <w:tc>
          <w:tcPr>
            <w:tcW w:w="10137" w:type="dxa"/>
            <w:gridSpan w:val="3"/>
            <w:shd w:val="clear" w:color="auto" w:fill="D9D9D9" w:themeFill="background1" w:themeFillShade="D9"/>
          </w:tcPr>
          <w:p w:rsidR="00A83B35" w:rsidRPr="00A83B35" w:rsidRDefault="00A83B35" w:rsidP="008B16CF">
            <w:pPr>
              <w:numPr>
                <w:ilvl w:val="0"/>
                <w:numId w:val="25"/>
              </w:numPr>
              <w:tabs>
                <w:tab w:val="left" w:pos="284"/>
              </w:tabs>
              <w:ind w:left="0" w:firstLine="0"/>
              <w:contextualSpacing/>
              <w:jc w:val="left"/>
              <w:rPr>
                <w:rFonts w:eastAsia="Times New Roman"/>
                <w:b/>
              </w:rPr>
            </w:pPr>
            <w:r w:rsidRPr="00A83B35">
              <w:rPr>
                <w:rFonts w:eastAsia="Times New Roman"/>
                <w:b/>
              </w:rPr>
              <w:t xml:space="preserve">Порядок ознакомления с документацией, в </w:t>
            </w:r>
            <w:proofErr w:type="spellStart"/>
            <w:r w:rsidRPr="00A83B35">
              <w:rPr>
                <w:rFonts w:eastAsia="Times New Roman"/>
                <w:b/>
              </w:rPr>
              <w:t>т.ч</w:t>
            </w:r>
            <w:proofErr w:type="spellEnd"/>
            <w:r w:rsidRPr="00A83B35">
              <w:rPr>
                <w:rFonts w:eastAsia="Times New Roman"/>
                <w:b/>
              </w:rPr>
              <w:t xml:space="preserve">. формами документов и условиями </w:t>
            </w:r>
            <w:r w:rsidR="005232F5">
              <w:rPr>
                <w:rFonts w:eastAsia="Times New Roman"/>
                <w:b/>
              </w:rPr>
              <w:t>процедуры продажи</w:t>
            </w:r>
          </w:p>
        </w:tc>
      </w:tr>
      <w:tr w:rsidR="00A83B35" w:rsidRPr="00A83B35" w:rsidTr="00A83B35">
        <w:tc>
          <w:tcPr>
            <w:tcW w:w="817" w:type="dxa"/>
          </w:tcPr>
          <w:p w:rsidR="00A83B35" w:rsidRPr="00A83B35" w:rsidRDefault="00A83B35" w:rsidP="008B16CF">
            <w:pPr>
              <w:numPr>
                <w:ilvl w:val="1"/>
                <w:numId w:val="25"/>
              </w:numPr>
              <w:tabs>
                <w:tab w:val="left" w:pos="284"/>
              </w:tabs>
              <w:ind w:left="0" w:firstLine="0"/>
              <w:contextualSpacing/>
              <w:jc w:val="left"/>
              <w:rPr>
                <w:rFonts w:ascii="Calibri" w:eastAsia="Times New Roman" w:hAnsi="Calibri"/>
                <w:lang w:eastAsia="en-US"/>
              </w:rPr>
            </w:pPr>
          </w:p>
        </w:tc>
        <w:tc>
          <w:tcPr>
            <w:tcW w:w="3260" w:type="dxa"/>
          </w:tcPr>
          <w:p w:rsidR="00A83B35" w:rsidRPr="00A83B35" w:rsidRDefault="00A83B35" w:rsidP="00A83B35">
            <w:pPr>
              <w:rPr>
                <w:rFonts w:eastAsia="Times New Roman"/>
              </w:rPr>
            </w:pPr>
            <w:r w:rsidRPr="00A83B35">
              <w:rPr>
                <w:rFonts w:eastAsia="Times New Roman"/>
              </w:rPr>
              <w:t>Место размещения в сети «Интернет»:</w:t>
            </w:r>
          </w:p>
        </w:tc>
        <w:tc>
          <w:tcPr>
            <w:tcW w:w="6060" w:type="dxa"/>
          </w:tcPr>
          <w:p w:rsidR="001C3D92" w:rsidRPr="001C3D92" w:rsidRDefault="00A83B35" w:rsidP="001C3D92">
            <w:pPr>
              <w:rPr>
                <w:rFonts w:eastAsia="Times New Roman"/>
                <w:sz w:val="24"/>
                <w:szCs w:val="24"/>
              </w:rPr>
            </w:pPr>
            <w:r w:rsidRPr="00A83B35">
              <w:rPr>
                <w:rFonts w:eastAsia="Times New Roman"/>
              </w:rPr>
              <w:t xml:space="preserve">Документация находится в открытом доступе начиная </w:t>
            </w:r>
            <w:proofErr w:type="gramStart"/>
            <w:r w:rsidRPr="00A83B35">
              <w:rPr>
                <w:rFonts w:eastAsia="Times New Roman"/>
              </w:rPr>
              <w:t>с даты размещения</w:t>
            </w:r>
            <w:proofErr w:type="gramEnd"/>
            <w:r w:rsidRPr="00A83B35">
              <w:rPr>
                <w:rFonts w:eastAsia="Times New Roman"/>
              </w:rPr>
              <w:t xml:space="preserve"> настоящего </w:t>
            </w:r>
            <w:r w:rsidRPr="001C3D92">
              <w:rPr>
                <w:rFonts w:eastAsia="Times New Roman"/>
              </w:rPr>
              <w:t xml:space="preserve">извещения в информационно-телекоммуникационной сети «Интернет» по </w:t>
            </w:r>
            <w:r w:rsidR="009A100C">
              <w:rPr>
                <w:rFonts w:eastAsia="Times New Roman"/>
              </w:rPr>
              <w:t>адресу</w:t>
            </w:r>
            <w:r w:rsidRPr="001C3D92">
              <w:rPr>
                <w:rFonts w:eastAsia="Times New Roman"/>
              </w:rPr>
              <w:t xml:space="preserve">: </w:t>
            </w:r>
            <w:hyperlink r:id="rId11" w:history="1">
              <w:r w:rsidRPr="001C3D92">
                <w:rPr>
                  <w:rFonts w:eastAsia="Times New Roman"/>
                  <w:color w:val="0000FF"/>
                  <w:u w:val="single"/>
                  <w:lang w:val="en-US"/>
                </w:rPr>
                <w:t>www</w:t>
              </w:r>
              <w:r w:rsidRPr="001C3D92">
                <w:rPr>
                  <w:rFonts w:eastAsia="Times New Roman"/>
                  <w:color w:val="0000FF"/>
                  <w:u w:val="single"/>
                </w:rPr>
                <w:t>.</w:t>
              </w:r>
              <w:proofErr w:type="spellStart"/>
              <w:r w:rsidRPr="001C3D92">
                <w:rPr>
                  <w:rFonts w:eastAsia="Times New Roman"/>
                  <w:color w:val="0000FF"/>
                  <w:u w:val="single"/>
                  <w:lang w:val="en-US"/>
                </w:rPr>
                <w:t>niiar</w:t>
              </w:r>
              <w:proofErr w:type="spellEnd"/>
              <w:r w:rsidRPr="001C3D92">
                <w:rPr>
                  <w:rFonts w:eastAsia="Times New Roman"/>
                  <w:color w:val="0000FF"/>
                  <w:u w:val="single"/>
                </w:rPr>
                <w:t>.</w:t>
              </w:r>
              <w:proofErr w:type="spellStart"/>
              <w:r w:rsidRPr="001C3D92">
                <w:rPr>
                  <w:rFonts w:eastAsia="Times New Roman"/>
                  <w:color w:val="0000FF"/>
                  <w:u w:val="single"/>
                  <w:lang w:val="en-US"/>
                </w:rPr>
                <w:t>ru</w:t>
              </w:r>
              <w:proofErr w:type="spellEnd"/>
            </w:hyperlink>
            <w:r w:rsidRPr="001C3D92">
              <w:rPr>
                <w:rFonts w:eastAsia="Times New Roman"/>
              </w:rPr>
              <w:t xml:space="preserve">. Информационное </w:t>
            </w:r>
            <w:r w:rsidRPr="001C3D92">
              <w:rPr>
                <w:rFonts w:eastAsia="Times New Roman"/>
              </w:rPr>
              <w:lastRenderedPageBreak/>
              <w:t xml:space="preserve">сообщение о проведении </w:t>
            </w:r>
            <w:r w:rsidR="005232F5">
              <w:rPr>
                <w:rFonts w:eastAsia="Times New Roman"/>
              </w:rPr>
              <w:t>процедуры продажи</w:t>
            </w:r>
            <w:r w:rsidRPr="001C3D92">
              <w:rPr>
                <w:rFonts w:eastAsia="Times New Roman"/>
              </w:rPr>
              <w:t xml:space="preserve"> также опубликовано в печатных изданиях</w:t>
            </w:r>
            <w:r w:rsidR="001C3D92" w:rsidRPr="001C3D92">
              <w:rPr>
                <w:rFonts w:eastAsia="Times New Roman"/>
              </w:rPr>
              <w:t>: газета «Ульяновская правда» г. Ульяновск, городская газета «Димитровград»</w:t>
            </w:r>
            <w:r w:rsidR="00581903">
              <w:rPr>
                <w:rFonts w:eastAsia="Times New Roman"/>
              </w:rPr>
              <w:t>, «25 канал».</w:t>
            </w:r>
          </w:p>
          <w:p w:rsidR="00A83B35" w:rsidRPr="00A83B35" w:rsidRDefault="00A83B35" w:rsidP="001C3D92">
            <w:pPr>
              <w:rPr>
                <w:rFonts w:eastAsia="Times New Roman"/>
              </w:rPr>
            </w:pPr>
          </w:p>
        </w:tc>
      </w:tr>
      <w:tr w:rsidR="00A83B35" w:rsidRPr="00A83B35" w:rsidTr="00A83B35">
        <w:tc>
          <w:tcPr>
            <w:tcW w:w="817" w:type="dxa"/>
          </w:tcPr>
          <w:p w:rsidR="00A83B35" w:rsidRPr="00A83B35" w:rsidRDefault="00A83B35" w:rsidP="008B16CF">
            <w:pPr>
              <w:numPr>
                <w:ilvl w:val="1"/>
                <w:numId w:val="25"/>
              </w:numPr>
              <w:tabs>
                <w:tab w:val="left" w:pos="284"/>
              </w:tabs>
              <w:ind w:left="0" w:firstLine="0"/>
              <w:contextualSpacing/>
              <w:jc w:val="left"/>
              <w:rPr>
                <w:rFonts w:ascii="Calibri" w:eastAsia="Times New Roman" w:hAnsi="Calibri"/>
                <w:lang w:eastAsia="en-US"/>
              </w:rPr>
            </w:pPr>
          </w:p>
        </w:tc>
        <w:tc>
          <w:tcPr>
            <w:tcW w:w="3260" w:type="dxa"/>
          </w:tcPr>
          <w:p w:rsidR="00A83B35" w:rsidRPr="00A83B35" w:rsidRDefault="00A83B35" w:rsidP="00A83B35">
            <w:pPr>
              <w:rPr>
                <w:rFonts w:eastAsia="Times New Roman"/>
              </w:rPr>
            </w:pPr>
            <w:r w:rsidRPr="00A83B35">
              <w:rPr>
                <w:rFonts w:eastAsia="Times New Roman"/>
              </w:rPr>
              <w:t>Порядок ознакомления с документацией:</w:t>
            </w:r>
          </w:p>
        </w:tc>
        <w:tc>
          <w:tcPr>
            <w:tcW w:w="6060" w:type="dxa"/>
          </w:tcPr>
          <w:p w:rsidR="00A83B35" w:rsidRPr="00A83B35" w:rsidRDefault="00A83B35" w:rsidP="00581903">
            <w:pPr>
              <w:rPr>
                <w:rFonts w:eastAsia="Times New Roman"/>
              </w:rPr>
            </w:pPr>
            <w:r w:rsidRPr="00A83B35">
              <w:rPr>
                <w:rFonts w:eastAsia="Times New Roman"/>
              </w:rPr>
              <w:t xml:space="preserve">В сети «Интернет» - в любое время </w:t>
            </w:r>
            <w:proofErr w:type="gramStart"/>
            <w:r w:rsidRPr="00A83B35">
              <w:rPr>
                <w:rFonts w:eastAsia="Times New Roman"/>
              </w:rPr>
              <w:t>с даты размещения</w:t>
            </w:r>
            <w:proofErr w:type="gramEnd"/>
            <w:r w:rsidRPr="00A83B35">
              <w:rPr>
                <w:rFonts w:eastAsia="Times New Roman"/>
              </w:rPr>
              <w:t xml:space="preserve">. </w:t>
            </w:r>
          </w:p>
        </w:tc>
      </w:tr>
    </w:tbl>
    <w:p w:rsidR="00A83B35" w:rsidRPr="00A83B35" w:rsidRDefault="00A83B35" w:rsidP="00A83B35">
      <w:pPr>
        <w:rPr>
          <w:lang w:eastAsia="en-US"/>
        </w:rPr>
      </w:pPr>
    </w:p>
    <w:p w:rsidR="00A83B35" w:rsidRPr="00A83B35" w:rsidRDefault="00A83B35" w:rsidP="00A83B35">
      <w:pPr>
        <w:shd w:val="clear" w:color="auto" w:fill="FFFFFF"/>
        <w:tabs>
          <w:tab w:val="left" w:pos="1276"/>
          <w:tab w:val="left" w:leader="underscore" w:pos="5467"/>
        </w:tabs>
        <w:ind w:firstLine="567"/>
      </w:pPr>
      <w:r w:rsidRPr="00A83B35">
        <w:t xml:space="preserve">Остальные более подробные условия </w:t>
      </w:r>
      <w:r w:rsidR="005232F5">
        <w:t>процедуры продажи</w:t>
      </w:r>
      <w:r w:rsidRPr="00A83B35">
        <w:t xml:space="preserve"> содержатся в Документации, являющейся неотъемлемым приложением к данному извещению. </w:t>
      </w:r>
      <w:r w:rsidRPr="00A83B35">
        <w:br w:type="page"/>
      </w:r>
    </w:p>
    <w:p w:rsidR="00A83B35" w:rsidRPr="00A83B35" w:rsidRDefault="00A83B35" w:rsidP="008B16CF">
      <w:pPr>
        <w:keepNext/>
        <w:keepLines/>
        <w:numPr>
          <w:ilvl w:val="0"/>
          <w:numId w:val="9"/>
        </w:numPr>
        <w:spacing w:before="120" w:line="360" w:lineRule="auto"/>
        <w:ind w:left="0" w:firstLine="0"/>
        <w:jc w:val="center"/>
        <w:outlineLvl w:val="0"/>
        <w:rPr>
          <w:b/>
          <w:bCs/>
          <w:caps/>
          <w:lang w:eastAsia="en-US"/>
        </w:rPr>
      </w:pPr>
      <w:bookmarkStart w:id="3" w:name="_Toc412639456"/>
      <w:r w:rsidRPr="00A83B35">
        <w:rPr>
          <w:b/>
          <w:bCs/>
          <w:caps/>
          <w:lang w:eastAsia="en-US"/>
        </w:rPr>
        <w:lastRenderedPageBreak/>
        <w:t>Общие положения</w:t>
      </w:r>
      <w:bookmarkEnd w:id="3"/>
    </w:p>
    <w:p w:rsidR="00A83B35" w:rsidRPr="00A83B35" w:rsidRDefault="009468BC" w:rsidP="00A83B35">
      <w:pPr>
        <w:keepNext/>
        <w:keepLines/>
        <w:numPr>
          <w:ilvl w:val="1"/>
          <w:numId w:val="0"/>
        </w:numPr>
        <w:tabs>
          <w:tab w:val="left" w:pos="1276"/>
        </w:tabs>
        <w:ind w:firstLine="567"/>
        <w:outlineLvl w:val="1"/>
        <w:rPr>
          <w:bCs/>
          <w:lang w:eastAsia="en-US"/>
        </w:rPr>
      </w:pPr>
      <w:bookmarkStart w:id="4" w:name="_Toc412639457"/>
      <w:r>
        <w:rPr>
          <w:bCs/>
          <w:lang w:eastAsia="en-US"/>
        </w:rPr>
        <w:t>Информация о процедуре продажи</w:t>
      </w:r>
      <w:r w:rsidR="00A83B35" w:rsidRPr="00A83B35">
        <w:rPr>
          <w:bCs/>
          <w:lang w:eastAsia="en-US"/>
        </w:rPr>
        <w:t>.</w:t>
      </w:r>
      <w:bookmarkEnd w:id="4"/>
    </w:p>
    <w:p w:rsidR="00A83B35" w:rsidRPr="00A83B35" w:rsidRDefault="00A83B35" w:rsidP="008B16CF">
      <w:pPr>
        <w:numPr>
          <w:ilvl w:val="2"/>
          <w:numId w:val="24"/>
        </w:numPr>
        <w:tabs>
          <w:tab w:val="left" w:pos="1276"/>
        </w:tabs>
        <w:ind w:left="0" w:firstLine="567"/>
      </w:pPr>
      <w:r w:rsidRPr="00A83B35">
        <w:t>Настоящая документация явл</w:t>
      </w:r>
      <w:r w:rsidR="009468BC">
        <w:t>яется приложением к Извещению о</w:t>
      </w:r>
      <w:r w:rsidRPr="00A83B35">
        <w:t xml:space="preserve"> продаже, дополняет, уточняет и разъясняет его.</w:t>
      </w:r>
    </w:p>
    <w:p w:rsidR="00A83B35" w:rsidRPr="00A83B35" w:rsidRDefault="00A83B35" w:rsidP="008B16CF">
      <w:pPr>
        <w:numPr>
          <w:ilvl w:val="2"/>
          <w:numId w:val="24"/>
        </w:numPr>
        <w:tabs>
          <w:tab w:val="left" w:pos="1276"/>
        </w:tabs>
        <w:ind w:left="0" w:firstLine="567"/>
      </w:pPr>
      <w:r w:rsidRPr="00A83B35">
        <w:t xml:space="preserve">Форма и вид </w:t>
      </w:r>
      <w:r w:rsidR="009468BC">
        <w:t>процедуры продажи</w:t>
      </w:r>
      <w:r w:rsidRPr="00A83B35">
        <w:t xml:space="preserve">, </w:t>
      </w:r>
      <w:r w:rsidR="009468BC">
        <w:t>источники информации о процедуре продажи</w:t>
      </w:r>
      <w:r w:rsidRPr="00A83B35">
        <w:t>, сведения о собственнике (представителе) имущества, организаторе указаны в</w:t>
      </w:r>
      <w:r w:rsidR="009468BC">
        <w:t xml:space="preserve"> Извещении о проведении процедуры продажи</w:t>
      </w:r>
      <w:r w:rsidRPr="00A83B35">
        <w:t>.</w:t>
      </w:r>
    </w:p>
    <w:p w:rsidR="00A83B35" w:rsidRPr="00A83B35" w:rsidRDefault="00A83B35" w:rsidP="008B16CF">
      <w:pPr>
        <w:numPr>
          <w:ilvl w:val="2"/>
          <w:numId w:val="24"/>
        </w:numPr>
        <w:tabs>
          <w:tab w:val="left" w:pos="1276"/>
        </w:tabs>
        <w:ind w:left="0" w:firstLine="567"/>
      </w:pPr>
      <w:r w:rsidRPr="00A83B35">
        <w:t xml:space="preserve">Осмотр Имущества проводится </w:t>
      </w:r>
      <w:r w:rsidR="00F478B1">
        <w:t>Претендентом</w:t>
      </w:r>
      <w:r w:rsidRPr="00A83B35">
        <w:t xml:space="preserve"> по согласованию </w:t>
      </w:r>
      <w:r w:rsidR="00F478B1">
        <w:t>с</w:t>
      </w:r>
      <w:r w:rsidRPr="00A83B35">
        <w:t xml:space="preserve"> представителем Организатора за день до предполагаемой даты осмотра.</w:t>
      </w:r>
    </w:p>
    <w:p w:rsidR="00A83B35" w:rsidRPr="00A83B35" w:rsidRDefault="00A83B35" w:rsidP="00A83B35">
      <w:pPr>
        <w:keepNext/>
        <w:keepLines/>
        <w:numPr>
          <w:ilvl w:val="1"/>
          <w:numId w:val="0"/>
        </w:numPr>
        <w:tabs>
          <w:tab w:val="left" w:pos="1276"/>
        </w:tabs>
        <w:spacing w:before="120"/>
        <w:ind w:firstLine="567"/>
        <w:outlineLvl w:val="1"/>
        <w:rPr>
          <w:bCs/>
          <w:lang w:eastAsia="en-US"/>
        </w:rPr>
      </w:pPr>
      <w:bookmarkStart w:id="5" w:name="_Toc412639458"/>
      <w:r w:rsidRPr="00A83B35">
        <w:rPr>
          <w:bCs/>
          <w:lang w:eastAsia="en-US"/>
        </w:rPr>
        <w:t>Документы для ознакомления.</w:t>
      </w:r>
      <w:bookmarkEnd w:id="5"/>
    </w:p>
    <w:p w:rsidR="00A83B35" w:rsidRPr="00A83B35" w:rsidRDefault="00A83B35" w:rsidP="008B16CF">
      <w:pPr>
        <w:numPr>
          <w:ilvl w:val="1"/>
          <w:numId w:val="24"/>
        </w:numPr>
        <w:tabs>
          <w:tab w:val="left" w:pos="1276"/>
        </w:tabs>
        <w:rPr>
          <w:vanish/>
        </w:rPr>
      </w:pPr>
    </w:p>
    <w:p w:rsidR="00A83B35" w:rsidRPr="00A83B35" w:rsidRDefault="00A83B35" w:rsidP="008B16CF">
      <w:pPr>
        <w:numPr>
          <w:ilvl w:val="2"/>
          <w:numId w:val="24"/>
        </w:numPr>
        <w:tabs>
          <w:tab w:val="left" w:pos="1276"/>
        </w:tabs>
        <w:ind w:left="0" w:firstLine="567"/>
      </w:pPr>
      <w:r w:rsidRPr="00A83B35">
        <w:t xml:space="preserve">С </w:t>
      </w:r>
      <w:r w:rsidR="00F478B1">
        <w:t xml:space="preserve">перечнем документов, необходимых </w:t>
      </w:r>
      <w:r w:rsidRPr="00A83B35">
        <w:t>для под</w:t>
      </w:r>
      <w:r w:rsidR="009468BC">
        <w:t>ачи заявки на участие в процедуре продажи</w:t>
      </w:r>
      <w:r w:rsidRPr="00A83B35">
        <w:t>, можно ознакомиться на официальном сайте Организатора, а также по рабочим дням в период срока подачи заявок по адресу Организатора.</w:t>
      </w:r>
    </w:p>
    <w:p w:rsidR="00A83B35" w:rsidRPr="00A83B35" w:rsidRDefault="00A83B35" w:rsidP="008B16CF">
      <w:pPr>
        <w:numPr>
          <w:ilvl w:val="2"/>
          <w:numId w:val="24"/>
        </w:numPr>
        <w:tabs>
          <w:tab w:val="left" w:pos="1276"/>
        </w:tabs>
        <w:ind w:left="0" w:firstLine="567"/>
      </w:pPr>
      <w:r w:rsidRPr="00A83B35">
        <w:t xml:space="preserve">Документация находится в открытом доступе начиная </w:t>
      </w:r>
      <w:proofErr w:type="gramStart"/>
      <w:r w:rsidRPr="00A83B35">
        <w:t>с даты размещения</w:t>
      </w:r>
      <w:proofErr w:type="gramEnd"/>
      <w:r w:rsidR="004C2855">
        <w:t xml:space="preserve"> извещения о проведении процедуры продажи</w:t>
      </w:r>
      <w:r w:rsidRPr="00A83B35">
        <w:t xml:space="preserve"> в информационно-телекоммуникационной сети «Интернет» </w:t>
      </w:r>
      <w:r w:rsidR="009468BC">
        <w:t xml:space="preserve">на </w:t>
      </w:r>
      <w:r w:rsidRPr="00A83B35">
        <w:t xml:space="preserve">официальном сайте Организатора. </w:t>
      </w:r>
      <w:r w:rsidRPr="00A83B35">
        <w:tab/>
      </w:r>
    </w:p>
    <w:p w:rsidR="00A83B35" w:rsidRPr="00A83B35" w:rsidRDefault="00A83B35" w:rsidP="00A83B35">
      <w:pPr>
        <w:keepNext/>
        <w:keepLines/>
        <w:numPr>
          <w:ilvl w:val="1"/>
          <w:numId w:val="0"/>
        </w:numPr>
        <w:tabs>
          <w:tab w:val="left" w:pos="993"/>
          <w:tab w:val="left" w:pos="1418"/>
        </w:tabs>
        <w:spacing w:before="120"/>
        <w:ind w:firstLine="567"/>
        <w:outlineLvl w:val="1"/>
        <w:rPr>
          <w:bCs/>
          <w:lang w:eastAsia="en-US"/>
        </w:rPr>
      </w:pPr>
      <w:r w:rsidRPr="00A83B35">
        <w:rPr>
          <w:bCs/>
          <w:lang w:eastAsia="en-US"/>
        </w:rPr>
        <w:t xml:space="preserve"> </w:t>
      </w:r>
      <w:bookmarkStart w:id="6" w:name="_Toc412639459"/>
      <w:r w:rsidRPr="00A83B35">
        <w:rPr>
          <w:bCs/>
          <w:lang w:eastAsia="en-US"/>
        </w:rPr>
        <w:t>Разъяснение положений Документации</w:t>
      </w:r>
      <w:r w:rsidR="009468BC">
        <w:rPr>
          <w:bCs/>
          <w:lang w:eastAsia="en-US"/>
        </w:rPr>
        <w:t>/извещения о проведении процедуры продажи</w:t>
      </w:r>
      <w:r w:rsidRPr="00A83B35">
        <w:rPr>
          <w:bCs/>
          <w:lang w:eastAsia="en-US"/>
        </w:rPr>
        <w:t>, внесение изменений в Документацию</w:t>
      </w:r>
      <w:r w:rsidR="002D150C">
        <w:rPr>
          <w:bCs/>
          <w:lang w:eastAsia="en-US"/>
        </w:rPr>
        <w:t>/извещение о проведении процедуры продажи</w:t>
      </w:r>
      <w:r w:rsidRPr="00A83B35">
        <w:rPr>
          <w:bCs/>
          <w:lang w:eastAsia="en-US"/>
        </w:rPr>
        <w:t>.</w:t>
      </w:r>
      <w:bookmarkEnd w:id="6"/>
    </w:p>
    <w:p w:rsidR="00A83B35" w:rsidRPr="00A83B35" w:rsidRDefault="00A83B35" w:rsidP="008B16CF">
      <w:pPr>
        <w:numPr>
          <w:ilvl w:val="1"/>
          <w:numId w:val="24"/>
        </w:numPr>
        <w:tabs>
          <w:tab w:val="left" w:pos="1276"/>
        </w:tabs>
        <w:rPr>
          <w:rFonts w:ascii="Calibri" w:hAnsi="Calibri"/>
          <w:vanish/>
        </w:rPr>
      </w:pPr>
    </w:p>
    <w:p w:rsidR="00A83B35" w:rsidRPr="00A83B35" w:rsidRDefault="00A83B35" w:rsidP="008B16CF">
      <w:pPr>
        <w:numPr>
          <w:ilvl w:val="2"/>
          <w:numId w:val="24"/>
        </w:numPr>
        <w:tabs>
          <w:tab w:val="left" w:pos="1418"/>
        </w:tabs>
        <w:ind w:left="0" w:firstLine="567"/>
        <w:rPr>
          <w:rFonts w:eastAsia="BatangChe"/>
        </w:rPr>
      </w:pPr>
      <w:r w:rsidRPr="00A83B35">
        <w:rPr>
          <w:rFonts w:eastAsia="BatangChe"/>
        </w:rPr>
        <w:t xml:space="preserve">Любое заинтересованное лицо (Претендент) в течение срока приема заявок на участие в </w:t>
      </w:r>
      <w:r w:rsidR="004C2855">
        <w:rPr>
          <w:rFonts w:eastAsia="BatangChe"/>
        </w:rPr>
        <w:t>процедуре продажи</w:t>
      </w:r>
      <w:r w:rsidRPr="00A83B35">
        <w:rPr>
          <w:rFonts w:eastAsia="BatangChe"/>
        </w:rPr>
        <w:t>, но не позднее 5 (пяти) рабочих дней до даты окончания срока приема заявок, вправе направить запрос о разъяснении положений настоящей Документации/и</w:t>
      </w:r>
      <w:r w:rsidR="004C2855">
        <w:rPr>
          <w:rFonts w:eastAsia="BatangChe"/>
        </w:rPr>
        <w:t>звещения о проведении настоящей</w:t>
      </w:r>
      <w:r w:rsidRPr="00A83B35">
        <w:rPr>
          <w:rFonts w:eastAsia="BatangChe"/>
        </w:rPr>
        <w:t xml:space="preserve"> </w:t>
      </w:r>
      <w:r w:rsidR="004C2855">
        <w:rPr>
          <w:rFonts w:eastAsia="BatangChe"/>
        </w:rPr>
        <w:t xml:space="preserve">процедуры продажи </w:t>
      </w:r>
      <w:r w:rsidRPr="00A83B35">
        <w:rPr>
          <w:rFonts w:eastAsia="BatangChe"/>
        </w:rPr>
        <w:t>в адрес Организатора.</w:t>
      </w:r>
    </w:p>
    <w:p w:rsidR="00A83B35" w:rsidRPr="00A83B35" w:rsidRDefault="00A83B35" w:rsidP="008B16CF">
      <w:pPr>
        <w:numPr>
          <w:ilvl w:val="2"/>
          <w:numId w:val="24"/>
        </w:numPr>
        <w:tabs>
          <w:tab w:val="left" w:pos="1418"/>
        </w:tabs>
        <w:ind w:left="0" w:firstLine="567"/>
        <w:rPr>
          <w:rFonts w:eastAsia="BatangChe"/>
        </w:rPr>
      </w:pPr>
      <w:r w:rsidRPr="00A83B35">
        <w:rPr>
          <w:rFonts w:eastAsia="BatangChe"/>
        </w:rPr>
        <w:t>В настоящую Документацию/и</w:t>
      </w:r>
      <w:r w:rsidR="004C2855">
        <w:rPr>
          <w:rFonts w:eastAsia="BatangChe"/>
        </w:rPr>
        <w:t>звещение о проведении настоящей процедуры продажи</w:t>
      </w:r>
      <w:r w:rsidRPr="00A83B35">
        <w:rPr>
          <w:rFonts w:eastAsia="BatangChe"/>
        </w:rPr>
        <w:t xml:space="preserve"> могут быть внесены изменения не позднее, чем за 5 (пять) рабочих дней до даты окончания подачи заявок на участие в </w:t>
      </w:r>
      <w:r w:rsidR="004C2855">
        <w:rPr>
          <w:rFonts w:eastAsia="BatangChe"/>
        </w:rPr>
        <w:t>процедуре продажи</w:t>
      </w:r>
      <w:r w:rsidRPr="00A83B35">
        <w:rPr>
          <w:rFonts w:eastAsia="BatangChe"/>
        </w:rPr>
        <w:t xml:space="preserve">. </w:t>
      </w:r>
    </w:p>
    <w:p w:rsidR="00A83B35" w:rsidRPr="00A83B35" w:rsidRDefault="00A83B35" w:rsidP="008B16CF">
      <w:pPr>
        <w:numPr>
          <w:ilvl w:val="2"/>
          <w:numId w:val="24"/>
        </w:numPr>
        <w:tabs>
          <w:tab w:val="left" w:pos="1418"/>
        </w:tabs>
        <w:ind w:left="0" w:firstLine="567"/>
        <w:rPr>
          <w:rFonts w:eastAsia="BatangChe"/>
        </w:rPr>
      </w:pPr>
      <w:r w:rsidRPr="00A83B35">
        <w:rPr>
          <w:rFonts w:eastAsia="BatangChe"/>
        </w:rPr>
        <w:t xml:space="preserve">В течение одного дня </w:t>
      </w:r>
      <w:proofErr w:type="gramStart"/>
      <w:r w:rsidRPr="00A83B35">
        <w:rPr>
          <w:rFonts w:eastAsia="BatangChe"/>
        </w:rPr>
        <w:t>с даты принятия</w:t>
      </w:r>
      <w:proofErr w:type="gramEnd"/>
      <w:r w:rsidRPr="00A83B35">
        <w:rPr>
          <w:rFonts w:eastAsia="BatangChe"/>
        </w:rPr>
        <w:t xml:space="preserve"> указанного решения об изменении  Документации и (или) извещения, информация об этом публикуется и размещается Организатором на сайтах, где была размещена Документация и (или) извещение. При этом срок подачи заявок на участие в </w:t>
      </w:r>
      <w:r w:rsidR="004C2855">
        <w:rPr>
          <w:rFonts w:eastAsia="BatangChe"/>
        </w:rPr>
        <w:t>процедуре продажи</w:t>
      </w:r>
      <w:r w:rsidRPr="00A83B35">
        <w:rPr>
          <w:rFonts w:eastAsia="BatangChe"/>
        </w:rPr>
        <w:t xml:space="preserve"> должен быть продлен таким образом, чтобы </w:t>
      </w:r>
      <w:proofErr w:type="gramStart"/>
      <w:r w:rsidRPr="00A83B35">
        <w:rPr>
          <w:rFonts w:eastAsia="BatangChe"/>
        </w:rPr>
        <w:t>с даты размещения</w:t>
      </w:r>
      <w:proofErr w:type="gramEnd"/>
      <w:r w:rsidRPr="00A83B35">
        <w:rPr>
          <w:rFonts w:eastAsia="BatangChe"/>
        </w:rPr>
        <w:t xml:space="preserve"> внесенных изменений в извещение о проведении </w:t>
      </w:r>
      <w:r w:rsidR="004C2855">
        <w:rPr>
          <w:rFonts w:eastAsia="BatangChe"/>
        </w:rPr>
        <w:t>процедуры продажи</w:t>
      </w:r>
      <w:r w:rsidRPr="00A83B35">
        <w:rPr>
          <w:rFonts w:eastAsia="BatangChe"/>
        </w:rPr>
        <w:t xml:space="preserve"> до даты окончания подачи заявок на участие в </w:t>
      </w:r>
      <w:r w:rsidR="004C2855">
        <w:rPr>
          <w:rFonts w:eastAsia="BatangChe"/>
        </w:rPr>
        <w:t>процедуре продажи</w:t>
      </w:r>
      <w:r w:rsidRPr="00A83B35">
        <w:rPr>
          <w:rFonts w:eastAsia="BatangChe"/>
        </w:rPr>
        <w:t xml:space="preserve"> он составлял не менее 5 (пяти) дней.</w:t>
      </w:r>
    </w:p>
    <w:p w:rsidR="00A83B35" w:rsidRPr="00A83B35" w:rsidRDefault="00A83B35" w:rsidP="00A83B35">
      <w:pPr>
        <w:keepNext/>
        <w:keepLines/>
        <w:numPr>
          <w:ilvl w:val="1"/>
          <w:numId w:val="0"/>
        </w:numPr>
        <w:tabs>
          <w:tab w:val="left" w:pos="1276"/>
        </w:tabs>
        <w:spacing w:before="120"/>
        <w:ind w:firstLine="567"/>
        <w:outlineLvl w:val="1"/>
        <w:rPr>
          <w:bCs/>
          <w:lang w:eastAsia="en-US"/>
        </w:rPr>
      </w:pPr>
      <w:bookmarkStart w:id="7" w:name="_Toc412639460"/>
      <w:r w:rsidRPr="00A83B35">
        <w:rPr>
          <w:bCs/>
          <w:lang w:eastAsia="en-US"/>
        </w:rPr>
        <w:t xml:space="preserve">Затраты на участие в </w:t>
      </w:r>
      <w:r w:rsidR="00466A14">
        <w:rPr>
          <w:bCs/>
          <w:lang w:eastAsia="en-US"/>
        </w:rPr>
        <w:t>процедуре продажи</w:t>
      </w:r>
      <w:r w:rsidRPr="00A83B35">
        <w:rPr>
          <w:bCs/>
          <w:lang w:eastAsia="en-US"/>
        </w:rPr>
        <w:t>.</w:t>
      </w:r>
      <w:bookmarkEnd w:id="7"/>
    </w:p>
    <w:p w:rsidR="00A83B35" w:rsidRPr="00A83B35" w:rsidRDefault="00A83B35" w:rsidP="008B16CF">
      <w:pPr>
        <w:numPr>
          <w:ilvl w:val="1"/>
          <w:numId w:val="24"/>
        </w:numPr>
        <w:tabs>
          <w:tab w:val="left" w:pos="1418"/>
        </w:tabs>
        <w:rPr>
          <w:rFonts w:ascii="Calibri" w:hAnsi="Calibri"/>
          <w:vanish/>
        </w:rPr>
      </w:pPr>
    </w:p>
    <w:p w:rsidR="00A83B35" w:rsidRPr="00A83B35" w:rsidRDefault="00A83B35" w:rsidP="008B16CF">
      <w:pPr>
        <w:numPr>
          <w:ilvl w:val="2"/>
          <w:numId w:val="24"/>
        </w:numPr>
        <w:tabs>
          <w:tab w:val="left" w:pos="1276"/>
        </w:tabs>
        <w:ind w:left="0" w:firstLine="567"/>
      </w:pPr>
      <w:r w:rsidRPr="00A83B35">
        <w:t xml:space="preserve">Претендент самостоятельно несет все затраты, связанные с подготовкой и подачей заявки на участие </w:t>
      </w:r>
      <w:r w:rsidR="00466A14" w:rsidRPr="00A83B35">
        <w:rPr>
          <w:bCs/>
          <w:lang w:eastAsia="en-US"/>
        </w:rPr>
        <w:t xml:space="preserve">в </w:t>
      </w:r>
      <w:r w:rsidR="00466A14">
        <w:rPr>
          <w:bCs/>
          <w:lang w:eastAsia="en-US"/>
        </w:rPr>
        <w:t>процедуре продажи</w:t>
      </w:r>
      <w:r w:rsidRPr="00A83B35">
        <w:t>. Комиссия не несет обязанностей или ответственности в связи с такими затратами.</w:t>
      </w:r>
    </w:p>
    <w:p w:rsidR="00A83B35" w:rsidRPr="00A83B35" w:rsidRDefault="00A83B35" w:rsidP="008B16CF">
      <w:pPr>
        <w:numPr>
          <w:ilvl w:val="2"/>
          <w:numId w:val="24"/>
        </w:numPr>
        <w:tabs>
          <w:tab w:val="left" w:pos="1276"/>
        </w:tabs>
        <w:ind w:left="0" w:firstLine="567"/>
      </w:pPr>
      <w:r w:rsidRPr="00A83B35">
        <w:lastRenderedPageBreak/>
        <w:t>Претенденту рекомендуется получить все сведения, которые могут быть ему необходимы для</w:t>
      </w:r>
      <w:r w:rsidR="00466A14">
        <w:t xml:space="preserve"> подготовки заявки на участие в</w:t>
      </w:r>
      <w:r w:rsidR="00466A14" w:rsidRPr="00A83B35">
        <w:rPr>
          <w:bCs/>
          <w:lang w:eastAsia="en-US"/>
        </w:rPr>
        <w:t xml:space="preserve"> </w:t>
      </w:r>
      <w:r w:rsidR="00466A14">
        <w:rPr>
          <w:bCs/>
          <w:lang w:eastAsia="en-US"/>
        </w:rPr>
        <w:t>процедуре продажи</w:t>
      </w:r>
      <w:r w:rsidRPr="00A83B35">
        <w:t xml:space="preserve"> на право заключения договора купли-продажи Имущества.</w:t>
      </w:r>
    </w:p>
    <w:p w:rsidR="00A83B35" w:rsidRPr="00A83B35" w:rsidRDefault="00A83B35" w:rsidP="00A83B35">
      <w:pPr>
        <w:keepNext/>
        <w:keepLines/>
        <w:numPr>
          <w:ilvl w:val="1"/>
          <w:numId w:val="0"/>
        </w:numPr>
        <w:tabs>
          <w:tab w:val="left" w:pos="1276"/>
        </w:tabs>
        <w:spacing w:before="120"/>
        <w:ind w:firstLine="567"/>
        <w:outlineLvl w:val="1"/>
        <w:rPr>
          <w:bCs/>
          <w:lang w:eastAsia="en-US"/>
        </w:rPr>
      </w:pPr>
      <w:bookmarkStart w:id="8" w:name="_Toc412639461"/>
      <w:r w:rsidRPr="00A83B35">
        <w:rPr>
          <w:bCs/>
          <w:lang w:eastAsia="en-US"/>
        </w:rPr>
        <w:t xml:space="preserve">Отказ от проведения </w:t>
      </w:r>
      <w:r w:rsidR="00466A14">
        <w:rPr>
          <w:bCs/>
          <w:lang w:eastAsia="en-US"/>
        </w:rPr>
        <w:t>процедуры продажи</w:t>
      </w:r>
      <w:r w:rsidRPr="00A83B35">
        <w:rPr>
          <w:bCs/>
          <w:lang w:eastAsia="en-US"/>
        </w:rPr>
        <w:t>.</w:t>
      </w:r>
      <w:bookmarkEnd w:id="8"/>
    </w:p>
    <w:p w:rsidR="00A83B35" w:rsidRPr="00A83B35" w:rsidRDefault="00A83B35" w:rsidP="008B16CF">
      <w:pPr>
        <w:numPr>
          <w:ilvl w:val="1"/>
          <w:numId w:val="24"/>
        </w:numPr>
        <w:tabs>
          <w:tab w:val="left" w:pos="1276"/>
        </w:tabs>
        <w:rPr>
          <w:rFonts w:ascii="Calibri" w:hAnsi="Calibri"/>
          <w:vanish/>
        </w:rPr>
      </w:pPr>
    </w:p>
    <w:p w:rsidR="00A83B35" w:rsidRPr="00A83B35" w:rsidRDefault="00A83B35" w:rsidP="008B16CF">
      <w:pPr>
        <w:numPr>
          <w:ilvl w:val="2"/>
          <w:numId w:val="24"/>
        </w:numPr>
        <w:tabs>
          <w:tab w:val="left" w:pos="1276"/>
        </w:tabs>
        <w:ind w:left="0" w:firstLine="567"/>
      </w:pPr>
      <w:r w:rsidRPr="00A83B35">
        <w:t xml:space="preserve">Организатор вправе отказаться от проведения </w:t>
      </w:r>
      <w:r w:rsidR="00466A14">
        <w:t>процедуры продажи</w:t>
      </w:r>
      <w:r w:rsidRPr="00A83B35">
        <w:t xml:space="preserve"> не позднее, чем за 3 </w:t>
      </w:r>
      <w:r w:rsidR="00466A14">
        <w:t>(три) дня до дня проведения процедуры продажи</w:t>
      </w:r>
      <w:r w:rsidRPr="00A83B35">
        <w:t>, указанного в Извещении о проведени</w:t>
      </w:r>
      <w:r w:rsidR="00466A14">
        <w:t>и</w:t>
      </w:r>
      <w:r w:rsidRPr="00A83B35">
        <w:t xml:space="preserve"> </w:t>
      </w:r>
      <w:r w:rsidR="00466A14">
        <w:t>процедуры продажи</w:t>
      </w:r>
      <w:r w:rsidRPr="00A83B35">
        <w:t>.</w:t>
      </w:r>
    </w:p>
    <w:p w:rsidR="00A83B35" w:rsidRPr="00A83B35" w:rsidRDefault="00A83B35" w:rsidP="008B16CF">
      <w:pPr>
        <w:numPr>
          <w:ilvl w:val="2"/>
          <w:numId w:val="24"/>
        </w:numPr>
        <w:tabs>
          <w:tab w:val="left" w:pos="1276"/>
        </w:tabs>
        <w:ind w:left="0" w:firstLine="567"/>
      </w:pPr>
      <w:r w:rsidRPr="00A83B35">
        <w:t xml:space="preserve">Извещение об отказе от проведения </w:t>
      </w:r>
      <w:r w:rsidR="00466A14">
        <w:t>процедуры продажи</w:t>
      </w:r>
      <w:r w:rsidRPr="00A83B35">
        <w:t xml:space="preserve"> опубликовывается на сайте в сети «Интернет», указанном в п. 9.1. Извещения о проведении </w:t>
      </w:r>
      <w:r w:rsidR="00466A14">
        <w:t>процедуры продажи</w:t>
      </w:r>
      <w:r w:rsidRPr="00A83B35">
        <w:t xml:space="preserve">. Представитель Организатора в течение 2 (двух) дней </w:t>
      </w:r>
      <w:proofErr w:type="gramStart"/>
      <w:r w:rsidRPr="00A83B35">
        <w:t>с даты принятия</w:t>
      </w:r>
      <w:proofErr w:type="gramEnd"/>
      <w:r w:rsidRPr="00A83B35">
        <w:t xml:space="preserve"> решения об отказе от проведения </w:t>
      </w:r>
      <w:r w:rsidR="00466A14">
        <w:t>процедуры продажи</w:t>
      </w:r>
      <w:r w:rsidRPr="00A83B35">
        <w:t xml:space="preserve"> обязан известить Претендентов подавших заявки на участие в </w:t>
      </w:r>
      <w:r w:rsidR="00466A14">
        <w:t>процедуре продажи</w:t>
      </w:r>
      <w:r w:rsidRPr="00A83B35">
        <w:t xml:space="preserve">, об отказе от проведения </w:t>
      </w:r>
      <w:r w:rsidR="00165398">
        <w:t>процедуры продажи</w:t>
      </w:r>
      <w:r w:rsidRPr="00A83B35">
        <w:t>.</w:t>
      </w:r>
    </w:p>
    <w:p w:rsidR="00A83B35" w:rsidRPr="00A83B35" w:rsidRDefault="00A83B35" w:rsidP="008B16CF">
      <w:pPr>
        <w:widowControl w:val="0"/>
        <w:numPr>
          <w:ilvl w:val="0"/>
          <w:numId w:val="9"/>
        </w:numPr>
        <w:spacing w:before="240" w:after="120"/>
        <w:ind w:left="0" w:firstLine="567"/>
        <w:jc w:val="center"/>
        <w:outlineLvl w:val="0"/>
        <w:rPr>
          <w:b/>
          <w:bCs/>
          <w:caps/>
          <w:lang w:eastAsia="en-US"/>
        </w:rPr>
      </w:pPr>
      <w:bookmarkStart w:id="9" w:name="_Toc412639462"/>
      <w:r w:rsidRPr="00A83B35">
        <w:rPr>
          <w:b/>
          <w:bCs/>
          <w:caps/>
          <w:lang w:eastAsia="en-US"/>
        </w:rPr>
        <w:t xml:space="preserve">Порядок подачи заявок на участие в </w:t>
      </w:r>
      <w:bookmarkEnd w:id="9"/>
      <w:r w:rsidR="00165398">
        <w:rPr>
          <w:b/>
          <w:bCs/>
          <w:caps/>
          <w:lang w:eastAsia="en-US"/>
        </w:rPr>
        <w:t>ПРОЦЕДУРЕ ПРОДАЖИ</w:t>
      </w:r>
    </w:p>
    <w:p w:rsidR="00A83B35" w:rsidRPr="00A83B35" w:rsidRDefault="00A83B35" w:rsidP="00A83B35">
      <w:pPr>
        <w:keepNext/>
        <w:keepLines/>
        <w:numPr>
          <w:ilvl w:val="1"/>
          <w:numId w:val="0"/>
        </w:numPr>
        <w:tabs>
          <w:tab w:val="left" w:pos="1276"/>
        </w:tabs>
        <w:spacing w:before="120"/>
        <w:ind w:firstLine="567"/>
        <w:outlineLvl w:val="1"/>
        <w:rPr>
          <w:bCs/>
          <w:lang w:eastAsia="en-US"/>
        </w:rPr>
      </w:pPr>
      <w:bookmarkStart w:id="10" w:name="_Toc412639463"/>
      <w:r w:rsidRPr="00A83B35">
        <w:rPr>
          <w:bCs/>
          <w:lang w:eastAsia="en-US"/>
        </w:rPr>
        <w:t xml:space="preserve">Требования к участнику </w:t>
      </w:r>
      <w:r w:rsidR="00165398">
        <w:t>процедуры продажи</w:t>
      </w:r>
      <w:r w:rsidRPr="00A83B35">
        <w:rPr>
          <w:bCs/>
          <w:lang w:eastAsia="en-US"/>
        </w:rPr>
        <w:t>.</w:t>
      </w:r>
      <w:bookmarkEnd w:id="10"/>
    </w:p>
    <w:p w:rsidR="00A83B35" w:rsidRPr="00A83B35" w:rsidRDefault="00A83B35" w:rsidP="002D150C">
      <w:pPr>
        <w:numPr>
          <w:ilvl w:val="2"/>
          <w:numId w:val="13"/>
        </w:numPr>
        <w:ind w:left="0" w:firstLine="566"/>
      </w:pPr>
      <w:r w:rsidRPr="00A83B35">
        <w:t xml:space="preserve">Участник </w:t>
      </w:r>
      <w:r w:rsidR="00165398">
        <w:t>процедуры продажи</w:t>
      </w:r>
      <w:r w:rsidRPr="00A83B35">
        <w:t xml:space="preserve"> должен обладать гражданской правоспособностью в полном объеме для заключения и исполнения договора по результатам </w:t>
      </w:r>
      <w:r w:rsidR="00165398">
        <w:t>процедуры продажи</w:t>
      </w:r>
      <w:r w:rsidRPr="00A83B35">
        <w:t>, в том числе:</w:t>
      </w:r>
    </w:p>
    <w:p w:rsidR="00A83B35" w:rsidRPr="00A83B35" w:rsidRDefault="00A83B35" w:rsidP="00A83B35">
      <w:pPr>
        <w:ind w:firstLine="567"/>
      </w:pPr>
      <w:r w:rsidRPr="00A83B35">
        <w:t>быть зарегистрированным в качестве юридического лица в установленном в Российской Федерации порядке (для российских участников – юридических лиц);</w:t>
      </w:r>
    </w:p>
    <w:p w:rsidR="00A83B35" w:rsidRPr="00A83B35" w:rsidRDefault="00A83B35" w:rsidP="00A83B35">
      <w:pPr>
        <w:ind w:firstLine="567"/>
      </w:pPr>
      <w:r w:rsidRPr="00A83B35">
        <w:t>не находиться в процессе ликвидации или банкротства и не быть признанным по решению арбитражного суда несостоятельным (банкротом);</w:t>
      </w:r>
    </w:p>
    <w:p w:rsidR="00A83B35" w:rsidRPr="00A83B35" w:rsidRDefault="00A83B35" w:rsidP="00A83B35">
      <w:pPr>
        <w:ind w:firstLine="567"/>
      </w:pPr>
      <w:r w:rsidRPr="00A83B35">
        <w:t xml:space="preserve">не являться организацией, на имущество которой в части, необходимой для выполнения договора, наложен арест по решению суда, административного органа, и (или) экономическая </w:t>
      </w:r>
      <w:proofErr w:type="gramStart"/>
      <w:r w:rsidRPr="00A83B35">
        <w:t>деятельность</w:t>
      </w:r>
      <w:proofErr w:type="gramEnd"/>
      <w:r w:rsidRPr="00A83B35">
        <w:t xml:space="preserve"> которой приостановлена;</w:t>
      </w:r>
    </w:p>
    <w:p w:rsidR="00A83B35" w:rsidRPr="00A83B35" w:rsidRDefault="00A83B35" w:rsidP="00A83B35">
      <w:pPr>
        <w:ind w:firstLine="567"/>
      </w:pPr>
      <w:r w:rsidRPr="00A83B35">
        <w:t>соответствовать иным требованиям, установленным в Документации.</w:t>
      </w:r>
    </w:p>
    <w:p w:rsidR="00A83B35" w:rsidRPr="00A83B35" w:rsidRDefault="00A83B35" w:rsidP="00A83B35">
      <w:pPr>
        <w:keepNext/>
        <w:keepLines/>
        <w:numPr>
          <w:ilvl w:val="1"/>
          <w:numId w:val="0"/>
        </w:numPr>
        <w:tabs>
          <w:tab w:val="left" w:pos="1276"/>
        </w:tabs>
        <w:spacing w:before="120"/>
        <w:ind w:firstLine="567"/>
        <w:outlineLvl w:val="1"/>
        <w:rPr>
          <w:bCs/>
          <w:lang w:eastAsia="en-US"/>
        </w:rPr>
      </w:pPr>
      <w:bookmarkStart w:id="11" w:name="_Toc412639464"/>
      <w:r w:rsidRPr="00A83B35">
        <w:rPr>
          <w:bCs/>
          <w:lang w:eastAsia="en-US"/>
        </w:rPr>
        <w:t xml:space="preserve">Документы, составляющие заявку на участие в </w:t>
      </w:r>
      <w:r w:rsidR="00165398">
        <w:t>процедуре продажи</w:t>
      </w:r>
      <w:r w:rsidRPr="00A83B35">
        <w:rPr>
          <w:bCs/>
          <w:lang w:eastAsia="en-US"/>
        </w:rPr>
        <w:t>.</w:t>
      </w:r>
      <w:bookmarkEnd w:id="11"/>
    </w:p>
    <w:p w:rsidR="00A83B35" w:rsidRPr="00A83B35" w:rsidRDefault="00165398" w:rsidP="00E8675A">
      <w:pPr>
        <w:numPr>
          <w:ilvl w:val="2"/>
          <w:numId w:val="14"/>
        </w:numPr>
        <w:ind w:left="0" w:firstLine="1276"/>
      </w:pPr>
      <w:r w:rsidRPr="0012150A">
        <w:t xml:space="preserve">Для целей настоящей Документации под заявкой на участие в </w:t>
      </w:r>
      <w:r>
        <w:t>п</w:t>
      </w:r>
      <w:r w:rsidRPr="0012150A">
        <w:t xml:space="preserve">роцедуре продажи понимается </w:t>
      </w:r>
      <w:r>
        <w:t>представляемое участником п</w:t>
      </w:r>
      <w:r w:rsidRPr="0012150A">
        <w:t xml:space="preserve">роцедуры продажи предложение на участие в </w:t>
      </w:r>
      <w:r>
        <w:t>п</w:t>
      </w:r>
      <w:r w:rsidRPr="0012150A">
        <w:t xml:space="preserve">роцедуре продажи по форме № 1 Документации о </w:t>
      </w:r>
      <w:r>
        <w:t>проведении процедуры</w:t>
      </w:r>
      <w:r w:rsidRPr="0012150A">
        <w:t xml:space="preserve"> продажи.</w:t>
      </w:r>
    </w:p>
    <w:p w:rsidR="00A83B35" w:rsidRPr="00A83B35" w:rsidRDefault="00A83B35" w:rsidP="008B16CF">
      <w:pPr>
        <w:numPr>
          <w:ilvl w:val="2"/>
          <w:numId w:val="14"/>
        </w:numPr>
        <w:tabs>
          <w:tab w:val="left" w:pos="1276"/>
        </w:tabs>
        <w:ind w:firstLine="566"/>
      </w:pPr>
      <w:r w:rsidRPr="00A83B35">
        <w:t>Для юридических лиц:</w:t>
      </w:r>
    </w:p>
    <w:p w:rsidR="00A83B35" w:rsidRPr="00A83B35" w:rsidRDefault="00A83B35" w:rsidP="008B16CF">
      <w:pPr>
        <w:numPr>
          <w:ilvl w:val="0"/>
          <w:numId w:val="6"/>
        </w:numPr>
        <w:tabs>
          <w:tab w:val="left" w:pos="993"/>
          <w:tab w:val="left" w:pos="1418"/>
        </w:tabs>
        <w:spacing w:before="120"/>
        <w:ind w:left="0" w:firstLine="567"/>
      </w:pPr>
      <w:proofErr w:type="gramStart"/>
      <w:r w:rsidRPr="00A83B35">
        <w:t xml:space="preserve">заявку на участие в </w:t>
      </w:r>
      <w:r w:rsidR="00165398">
        <w:t>процедуре продажи</w:t>
      </w:r>
      <w:r w:rsidRPr="00A83B35">
        <w:t xml:space="preserve"> (</w:t>
      </w:r>
      <w:r w:rsidRPr="00A83B35">
        <w:fldChar w:fldCharType="begin"/>
      </w:r>
      <w:r w:rsidRPr="00A83B35">
        <w:instrText xml:space="preserve"> REF _Ref369539383 \h  \* MERGEFORMAT </w:instrText>
      </w:r>
      <w:r w:rsidRPr="00A83B35">
        <w:fldChar w:fldCharType="separate"/>
      </w:r>
      <w:r w:rsidR="00720B11" w:rsidRPr="00720B11">
        <w:t>Приложение 1.</w:t>
      </w:r>
      <w:proofErr w:type="gramEnd"/>
      <w:r w:rsidR="00720B11" w:rsidRPr="00720B11">
        <w:t xml:space="preserve"> </w:t>
      </w:r>
      <w:proofErr w:type="gramStart"/>
      <w:r w:rsidR="00720B11" w:rsidRPr="00720B11">
        <w:t>Форма №1</w:t>
      </w:r>
      <w:r w:rsidRPr="00A83B35">
        <w:fldChar w:fldCharType="end"/>
      </w:r>
      <w:r w:rsidRPr="00A83B35">
        <w:t>);</w:t>
      </w:r>
      <w:proofErr w:type="gramEnd"/>
    </w:p>
    <w:p w:rsidR="00A83B35" w:rsidRPr="00A83B35" w:rsidRDefault="00A83B35" w:rsidP="008B16CF">
      <w:pPr>
        <w:numPr>
          <w:ilvl w:val="0"/>
          <w:numId w:val="6"/>
        </w:numPr>
        <w:tabs>
          <w:tab w:val="left" w:pos="993"/>
          <w:tab w:val="left" w:pos="1418"/>
        </w:tabs>
        <w:spacing w:before="120"/>
        <w:ind w:left="0" w:firstLine="567"/>
      </w:pPr>
      <w:r w:rsidRPr="00A83B35">
        <w:t xml:space="preserve">полученную не ранее чем </w:t>
      </w:r>
      <w:proofErr w:type="gramStart"/>
      <w:r w:rsidRPr="00A83B35">
        <w:t xml:space="preserve">за один месяц до дня размещения извещения о проведении </w:t>
      </w:r>
      <w:r w:rsidR="00165398">
        <w:t>процедуры продажи</w:t>
      </w:r>
      <w:r w:rsidRPr="00A83B35">
        <w:t xml:space="preserve"> на сайте электронной торговой площадки выписку из Единого государственного реестра</w:t>
      </w:r>
      <w:proofErr w:type="gramEnd"/>
      <w:r w:rsidRPr="00A83B35">
        <w:t xml:space="preserve"> юридических лиц или нотариально заверенную копию такой выписки;</w:t>
      </w:r>
    </w:p>
    <w:p w:rsidR="00A83B35" w:rsidRPr="00A83B35" w:rsidRDefault="00A83B35" w:rsidP="008B16CF">
      <w:pPr>
        <w:numPr>
          <w:ilvl w:val="0"/>
          <w:numId w:val="6"/>
        </w:numPr>
        <w:tabs>
          <w:tab w:val="left" w:pos="993"/>
          <w:tab w:val="left" w:pos="1418"/>
        </w:tabs>
        <w:spacing w:before="120"/>
        <w:ind w:left="0" w:firstLine="567"/>
      </w:pPr>
      <w:r w:rsidRPr="00A83B35">
        <w:t xml:space="preserve">документ, подтверждающий полномочия лица на осуществление действий от имени Претендента - юридического лица (копия решения о назначении или об избрании или приказа о назначении физического лица на </w:t>
      </w:r>
      <w:r w:rsidRPr="00A83B35">
        <w:lastRenderedPageBreak/>
        <w:t xml:space="preserve">должность, в соответствии с которым такое физическое лицо обладает правом действовать от имени Претендента без доверенности) (далее – руководитель). </w:t>
      </w:r>
    </w:p>
    <w:p w:rsidR="00A83B35" w:rsidRPr="00A83B35" w:rsidRDefault="00A83B35" w:rsidP="00A83B35">
      <w:pPr>
        <w:tabs>
          <w:tab w:val="left" w:pos="993"/>
          <w:tab w:val="left" w:pos="1418"/>
        </w:tabs>
        <w:ind w:firstLine="567"/>
      </w:pPr>
      <w:r w:rsidRPr="00A83B35">
        <w:t xml:space="preserve">В случае если от имени Претендента действует иное лицо, заявка на участие в </w:t>
      </w:r>
      <w:r w:rsidR="00165398">
        <w:t>процедуре продажи</w:t>
      </w:r>
      <w:r w:rsidRPr="00A83B35">
        <w:t xml:space="preserve"> должна содержать также доверенность на осуществление действий от имени Претендента, заверенную печатью и подписанную руководителем Претендента (для юридических лиц) или уполномоченным этим руководителем лицом, либо нотариально заверенную копию такой доверенности. </w:t>
      </w:r>
    </w:p>
    <w:p w:rsidR="00A83B35" w:rsidRPr="00A83B35" w:rsidRDefault="00A83B35" w:rsidP="00A83B35">
      <w:pPr>
        <w:tabs>
          <w:tab w:val="left" w:pos="993"/>
        </w:tabs>
        <w:ind w:firstLine="567"/>
        <w:contextualSpacing/>
      </w:pPr>
      <w:r w:rsidRPr="00A83B35">
        <w:t xml:space="preserve">В случае если указанная доверенность подписана лицом, уполномоченным руководителем Претендента, заявка на участие в </w:t>
      </w:r>
      <w:r w:rsidR="00165398">
        <w:t>процедуре продажи</w:t>
      </w:r>
      <w:r w:rsidRPr="00A83B35">
        <w:t xml:space="preserve"> должна содержать также документ, подтверждающий полномочия такого лица;</w:t>
      </w:r>
    </w:p>
    <w:p w:rsidR="00A83B35" w:rsidRPr="00A83B35" w:rsidRDefault="00A83B35" w:rsidP="008B16CF">
      <w:pPr>
        <w:numPr>
          <w:ilvl w:val="0"/>
          <w:numId w:val="6"/>
        </w:numPr>
        <w:tabs>
          <w:tab w:val="left" w:pos="993"/>
          <w:tab w:val="left" w:pos="1418"/>
        </w:tabs>
        <w:spacing w:before="120"/>
        <w:ind w:left="0" w:firstLine="567"/>
      </w:pPr>
      <w:r w:rsidRPr="00A83B35">
        <w:t>заверенные Претендентом копии учредительных документов (устав, положение и т.п.), копии свидетельств о регистрации юридического лица и о его постановке на учет в налоговом органе, копия решения/распоряжения или иного документа о назначении руководителя (другого лица, имеющего право действовать от имени Претендента без доверенности);</w:t>
      </w:r>
    </w:p>
    <w:p w:rsidR="00A83B35" w:rsidRPr="00A83B35" w:rsidRDefault="00A83B35" w:rsidP="008B16CF">
      <w:pPr>
        <w:numPr>
          <w:ilvl w:val="0"/>
          <w:numId w:val="6"/>
        </w:numPr>
        <w:tabs>
          <w:tab w:val="left" w:pos="993"/>
          <w:tab w:val="left" w:pos="1418"/>
        </w:tabs>
        <w:spacing w:before="120"/>
        <w:ind w:left="0" w:firstLine="567"/>
      </w:pPr>
      <w:r w:rsidRPr="00A83B35">
        <w:t xml:space="preserve">копию решения соответствующего органа управления Претендента об одобрении или о совершении сделки, являющейся предметом </w:t>
      </w:r>
      <w:r w:rsidR="001507A2">
        <w:t>процедуры продажи</w:t>
      </w:r>
      <w:r w:rsidRPr="00A83B35">
        <w:t xml:space="preserve">, в случае, если требование о необходимости наличия такого решения для совершения сделки, являющейся предметом </w:t>
      </w:r>
      <w:r w:rsidR="001507A2">
        <w:t>процедуры продажи</w:t>
      </w:r>
      <w:r w:rsidRPr="00A83B35">
        <w:t>, установлено законодательством Российской Федерации, учредительными документами Претендента - юридического лица;</w:t>
      </w:r>
    </w:p>
    <w:p w:rsidR="00A83B35" w:rsidRPr="00A83B35" w:rsidRDefault="00A83B35" w:rsidP="008B16CF">
      <w:pPr>
        <w:numPr>
          <w:ilvl w:val="0"/>
          <w:numId w:val="6"/>
        </w:numPr>
        <w:tabs>
          <w:tab w:val="left" w:pos="993"/>
          <w:tab w:val="left" w:pos="1418"/>
        </w:tabs>
        <w:spacing w:before="120"/>
        <w:ind w:left="0" w:firstLine="567"/>
      </w:pPr>
      <w:r w:rsidRPr="00A83B35">
        <w:t xml:space="preserve">выписку из реестра акционеров (для Претендента, имеющего организационно-правовую форму акционерного общества)/выписку из списка участников (для Претендента, имеющего организационно-правовую форму общества с ограниченной ответственностью), содержащую сведения обо всех акционерах/участниках и выданную не ранее чем за один месяц до дня опубликования извещения о проведении </w:t>
      </w:r>
      <w:r w:rsidR="001507A2">
        <w:t>процедуры продажи</w:t>
      </w:r>
      <w:r w:rsidRPr="00A83B35">
        <w:t xml:space="preserve">; </w:t>
      </w:r>
    </w:p>
    <w:p w:rsidR="00A83B35" w:rsidRPr="00A83B35" w:rsidRDefault="00A83B35" w:rsidP="008B16CF">
      <w:pPr>
        <w:numPr>
          <w:ilvl w:val="0"/>
          <w:numId w:val="6"/>
        </w:numPr>
        <w:tabs>
          <w:tab w:val="left" w:pos="993"/>
          <w:tab w:val="left" w:pos="1418"/>
        </w:tabs>
        <w:spacing w:before="120"/>
        <w:ind w:left="0" w:firstLine="567"/>
      </w:pPr>
      <w:r w:rsidRPr="00A83B35">
        <w:t xml:space="preserve">заявление подтверждающее, что Претендент не находится в процессе ликвидации (для юридического лица), о неприменении в отношении Претендента - юридического лица, индивидуального предпринимателя  процедур, применяемых в деле о банкротстве, об отсутствии решения о приостановлении деятельности Претендента в порядке, предусмотренном </w:t>
      </w:r>
      <w:hyperlink r:id="rId12" w:history="1">
        <w:r w:rsidRPr="00A83B35">
          <w:t>Кодексом</w:t>
        </w:r>
      </w:hyperlink>
      <w:r w:rsidRPr="00A83B35">
        <w:t xml:space="preserve"> Российской Федерации об административных правонарушениях;</w:t>
      </w:r>
    </w:p>
    <w:p w:rsidR="00A83B35" w:rsidRPr="00A83B35" w:rsidRDefault="00A83B35" w:rsidP="008B16CF">
      <w:pPr>
        <w:numPr>
          <w:ilvl w:val="0"/>
          <w:numId w:val="6"/>
        </w:numPr>
        <w:tabs>
          <w:tab w:val="left" w:pos="993"/>
          <w:tab w:val="left" w:pos="1418"/>
        </w:tabs>
        <w:spacing w:before="120"/>
        <w:ind w:left="0" w:firstLine="567"/>
      </w:pPr>
      <w:r w:rsidRPr="00A83B35">
        <w:t>копии бухгалтерской отчетности за последний отчетный период, включающие бухгалтерский баланс и отчет о финансовых результатах (формы №1 и 2);</w:t>
      </w:r>
    </w:p>
    <w:p w:rsidR="00A83B35" w:rsidRPr="00A83B35" w:rsidRDefault="00A83B35" w:rsidP="008B16CF">
      <w:pPr>
        <w:widowControl w:val="0"/>
        <w:numPr>
          <w:ilvl w:val="0"/>
          <w:numId w:val="6"/>
        </w:numPr>
        <w:tabs>
          <w:tab w:val="left" w:pos="993"/>
          <w:tab w:val="left" w:pos="1418"/>
        </w:tabs>
        <w:spacing w:before="120"/>
        <w:ind w:left="0" w:firstLine="567"/>
      </w:pPr>
      <w:r w:rsidRPr="00A83B35">
        <w:t xml:space="preserve">платежный документ с отметкой банка об исполнении и/или заверенная банком выписка с расчетного счета, подтверждающие внесение Претендентом задатка в счет обеспечения исполнения Претендентом </w:t>
      </w:r>
      <w:r w:rsidRPr="00A83B35">
        <w:rPr>
          <w:bCs/>
        </w:rPr>
        <w:t xml:space="preserve">обязательства заключить договор купли-продажи Имущества в случае признания его победителем </w:t>
      </w:r>
      <w:r w:rsidR="001507A2">
        <w:rPr>
          <w:bCs/>
        </w:rPr>
        <w:t>процедуры продажи</w:t>
      </w:r>
      <w:r w:rsidRPr="00A83B35">
        <w:t xml:space="preserve"> и обеспечения оплаты Имущества;</w:t>
      </w:r>
    </w:p>
    <w:p w:rsidR="00A83B35" w:rsidRPr="00A83B35" w:rsidRDefault="00A83B35" w:rsidP="008B16CF">
      <w:pPr>
        <w:widowControl w:val="0"/>
        <w:numPr>
          <w:ilvl w:val="0"/>
          <w:numId w:val="6"/>
        </w:numPr>
        <w:tabs>
          <w:tab w:val="left" w:pos="993"/>
          <w:tab w:val="left" w:pos="1418"/>
        </w:tabs>
        <w:spacing w:before="120" w:after="120"/>
        <w:ind w:left="0" w:firstLine="567"/>
      </w:pPr>
      <w:proofErr w:type="gramStart"/>
      <w:r w:rsidRPr="00A83B35">
        <w:t xml:space="preserve">опись представленных документов, соответствующе оформленная </w:t>
      </w:r>
      <w:r w:rsidRPr="00A83B35">
        <w:lastRenderedPageBreak/>
        <w:t>(подпись, печать) Претендентом или его уполномоченным представителем (</w:t>
      </w:r>
      <w:r w:rsidRPr="00A83B35">
        <w:fldChar w:fldCharType="begin"/>
      </w:r>
      <w:r w:rsidRPr="00A83B35">
        <w:instrText xml:space="preserve"> REF _Ref369539528 \h  \* MERGEFORMAT </w:instrText>
      </w:r>
      <w:r w:rsidRPr="00A83B35">
        <w:fldChar w:fldCharType="separate"/>
      </w:r>
      <w:r w:rsidR="00720B11" w:rsidRPr="00720B11">
        <w:t>Приложение 2.</w:t>
      </w:r>
      <w:proofErr w:type="gramEnd"/>
      <w:r w:rsidR="00720B11" w:rsidRPr="00720B11">
        <w:t xml:space="preserve"> </w:t>
      </w:r>
      <w:proofErr w:type="gramStart"/>
      <w:r w:rsidR="00720B11" w:rsidRPr="00720B11">
        <w:t>Форма №2</w:t>
      </w:r>
      <w:r w:rsidRPr="00A83B35">
        <w:fldChar w:fldCharType="end"/>
      </w:r>
      <w:r w:rsidRPr="00A83B35">
        <w:t>).</w:t>
      </w:r>
      <w:proofErr w:type="gramEnd"/>
    </w:p>
    <w:p w:rsidR="00A83B35" w:rsidRPr="00A83B35" w:rsidRDefault="00A83B35" w:rsidP="008B16CF">
      <w:pPr>
        <w:numPr>
          <w:ilvl w:val="2"/>
          <w:numId w:val="14"/>
        </w:numPr>
        <w:tabs>
          <w:tab w:val="left" w:pos="1276"/>
        </w:tabs>
        <w:ind w:firstLine="566"/>
      </w:pPr>
      <w:r w:rsidRPr="00A83B35">
        <w:t>Для физических лиц:</w:t>
      </w:r>
    </w:p>
    <w:p w:rsidR="00A83B35" w:rsidRPr="00A83B35" w:rsidRDefault="00A83B35" w:rsidP="008B16CF">
      <w:pPr>
        <w:numPr>
          <w:ilvl w:val="1"/>
          <w:numId w:val="7"/>
        </w:numPr>
        <w:tabs>
          <w:tab w:val="left" w:pos="993"/>
        </w:tabs>
        <w:spacing w:before="120"/>
        <w:ind w:left="0" w:firstLine="567"/>
      </w:pPr>
      <w:proofErr w:type="gramStart"/>
      <w:r w:rsidRPr="00A83B35">
        <w:t xml:space="preserve">заявку на участие в </w:t>
      </w:r>
      <w:r w:rsidR="001507A2">
        <w:t>процедуре продажи</w:t>
      </w:r>
      <w:r w:rsidRPr="00A83B35">
        <w:t xml:space="preserve"> (</w:t>
      </w:r>
      <w:r w:rsidRPr="00A83B35">
        <w:fldChar w:fldCharType="begin"/>
      </w:r>
      <w:r w:rsidRPr="00A83B35">
        <w:instrText xml:space="preserve"> REF _Ref369539544 \h  \* MERGEFORMAT </w:instrText>
      </w:r>
      <w:r w:rsidRPr="00A83B35">
        <w:fldChar w:fldCharType="separate"/>
      </w:r>
      <w:r w:rsidR="00720B11" w:rsidRPr="00720B11">
        <w:t>Приложение 1.</w:t>
      </w:r>
      <w:proofErr w:type="gramEnd"/>
      <w:r w:rsidR="00720B11" w:rsidRPr="00720B11">
        <w:t xml:space="preserve"> </w:t>
      </w:r>
      <w:proofErr w:type="gramStart"/>
      <w:r w:rsidR="00720B11" w:rsidRPr="00720B11">
        <w:t>Форма №1</w:t>
      </w:r>
      <w:r w:rsidRPr="00A83B35">
        <w:fldChar w:fldCharType="end"/>
      </w:r>
      <w:r w:rsidRPr="00A83B35">
        <w:t>);</w:t>
      </w:r>
      <w:proofErr w:type="gramEnd"/>
    </w:p>
    <w:p w:rsidR="00A83B35" w:rsidRPr="00A83B35" w:rsidRDefault="00A83B35" w:rsidP="008B16CF">
      <w:pPr>
        <w:numPr>
          <w:ilvl w:val="1"/>
          <w:numId w:val="7"/>
        </w:numPr>
        <w:tabs>
          <w:tab w:val="left" w:pos="993"/>
        </w:tabs>
        <w:spacing w:before="120"/>
        <w:ind w:left="0" w:firstLine="567"/>
      </w:pPr>
      <w:r w:rsidRPr="00A83B35">
        <w:t>копию паспорта Претендента и его уполномоченного представителя;</w:t>
      </w:r>
    </w:p>
    <w:p w:rsidR="00A83B35" w:rsidRPr="00A83B35" w:rsidRDefault="00A83B35" w:rsidP="008B16CF">
      <w:pPr>
        <w:numPr>
          <w:ilvl w:val="1"/>
          <w:numId w:val="7"/>
        </w:numPr>
        <w:tabs>
          <w:tab w:val="left" w:pos="993"/>
        </w:tabs>
        <w:spacing w:before="120"/>
        <w:ind w:left="0" w:firstLine="567"/>
      </w:pPr>
      <w:r w:rsidRPr="00A83B35">
        <w:t>надлежащим образом оформленную доверенность (оригинал и копия) на лицо, имеющее право действовать от имени Претендента, если заявка подается представителем Претендента.</w:t>
      </w:r>
    </w:p>
    <w:p w:rsidR="00A83B35" w:rsidRPr="00A83B35" w:rsidRDefault="00A83B35" w:rsidP="008B16CF">
      <w:pPr>
        <w:numPr>
          <w:ilvl w:val="1"/>
          <w:numId w:val="7"/>
        </w:numPr>
        <w:tabs>
          <w:tab w:val="left" w:pos="993"/>
        </w:tabs>
        <w:spacing w:before="120"/>
        <w:ind w:left="0" w:firstLine="567"/>
      </w:pPr>
      <w:r w:rsidRPr="00A83B35">
        <w:t xml:space="preserve">для физических лиц, являющихся индивидуальными предпринимателями - полученную не ранее чем за один месяц до дня размещения извещения о проведении  </w:t>
      </w:r>
      <w:r w:rsidR="001507A2">
        <w:t>процедуры продажи</w:t>
      </w:r>
      <w:r w:rsidRPr="00A83B35">
        <w:t xml:space="preserve"> на сайте </w:t>
      </w:r>
      <w:r w:rsidR="001507A2">
        <w:t xml:space="preserve">Организатора </w:t>
      </w:r>
      <w:r w:rsidRPr="00A83B35">
        <w:t>выписку из единого государственного реестра индивидуальных предпринимателей или нотариально заверенную копию такой выписки;</w:t>
      </w:r>
    </w:p>
    <w:p w:rsidR="00A83B35" w:rsidRPr="00A83B35" w:rsidRDefault="00F11945" w:rsidP="008B16CF">
      <w:pPr>
        <w:numPr>
          <w:ilvl w:val="1"/>
          <w:numId w:val="7"/>
        </w:numPr>
        <w:tabs>
          <w:tab w:val="left" w:pos="993"/>
        </w:tabs>
        <w:spacing w:before="120"/>
        <w:ind w:left="0" w:firstLine="567"/>
      </w:pPr>
      <w:r>
        <w:t xml:space="preserve">для физических лиц, являющихся индивидуальными предпринимателями - </w:t>
      </w:r>
      <w:r w:rsidR="00A83B35" w:rsidRPr="00A83B35">
        <w:t xml:space="preserve">заявление об отсутствии решения арбитражного суда о признании Претендента – индивидуального предпринимателя банкротом и об открытии конкурсного производства, об отсутствии решения о приостановлении деятельности Претендента в порядке, предусмотренном </w:t>
      </w:r>
      <w:hyperlink r:id="rId13" w:history="1">
        <w:r w:rsidR="00A83B35" w:rsidRPr="00A83B35">
          <w:t>Кодексом</w:t>
        </w:r>
      </w:hyperlink>
      <w:r w:rsidR="00A83B35" w:rsidRPr="00A83B35">
        <w:t xml:space="preserve"> Российской Федерации об административных правонарушениях;</w:t>
      </w:r>
    </w:p>
    <w:p w:rsidR="00A83B35" w:rsidRPr="00A83B35" w:rsidRDefault="00A83B35" w:rsidP="008B16CF">
      <w:pPr>
        <w:numPr>
          <w:ilvl w:val="1"/>
          <w:numId w:val="7"/>
        </w:numPr>
        <w:tabs>
          <w:tab w:val="left" w:pos="993"/>
        </w:tabs>
        <w:spacing w:before="120"/>
        <w:ind w:left="0" w:firstLine="567"/>
      </w:pPr>
      <w:proofErr w:type="gramStart"/>
      <w:r w:rsidRPr="00A83B35">
        <w:t>опись представленных документов, соответствующе оформленная (подпись, печать</w:t>
      </w:r>
      <w:r w:rsidR="00F11945">
        <w:t xml:space="preserve"> – для индивидуальных предпринимателей</w:t>
      </w:r>
      <w:r w:rsidRPr="00A83B35">
        <w:t>) Претендентом или его уполномоченным представителем (</w:t>
      </w:r>
      <w:r w:rsidRPr="00A83B35">
        <w:fldChar w:fldCharType="begin"/>
      </w:r>
      <w:r w:rsidRPr="00A83B35">
        <w:instrText xml:space="preserve"> REF _Ref369539774 \h  \* MERGEFORMAT </w:instrText>
      </w:r>
      <w:r w:rsidRPr="00A83B35">
        <w:fldChar w:fldCharType="separate"/>
      </w:r>
      <w:r w:rsidR="00720B11" w:rsidRPr="00720B11">
        <w:t>Приложение 2.</w:t>
      </w:r>
      <w:proofErr w:type="gramEnd"/>
      <w:r w:rsidR="00720B11" w:rsidRPr="00720B11">
        <w:t xml:space="preserve"> </w:t>
      </w:r>
      <w:proofErr w:type="gramStart"/>
      <w:r w:rsidR="00720B11" w:rsidRPr="00720B11">
        <w:t>Форма №2</w:t>
      </w:r>
      <w:r w:rsidRPr="00A83B35">
        <w:fldChar w:fldCharType="end"/>
      </w:r>
      <w:r w:rsidRPr="00A83B35">
        <w:t>).</w:t>
      </w:r>
      <w:proofErr w:type="gramEnd"/>
    </w:p>
    <w:p w:rsidR="00A83B35" w:rsidRPr="00A83B35" w:rsidRDefault="00A83B35" w:rsidP="00F11945">
      <w:pPr>
        <w:numPr>
          <w:ilvl w:val="2"/>
          <w:numId w:val="14"/>
        </w:numPr>
        <w:tabs>
          <w:tab w:val="left" w:pos="1276"/>
        </w:tabs>
        <w:ind w:left="0" w:firstLine="567"/>
      </w:pPr>
      <w:r w:rsidRPr="00A83B35">
        <w:t xml:space="preserve">Документы в части их оформления и содержания должны соответствовать требованиям действующего законодательства Российской Федерации и настоящей Документации. </w:t>
      </w:r>
    </w:p>
    <w:p w:rsidR="00A83B35" w:rsidRPr="00A83B35" w:rsidRDefault="00A83B35" w:rsidP="002D150C">
      <w:pPr>
        <w:numPr>
          <w:ilvl w:val="2"/>
          <w:numId w:val="14"/>
        </w:numPr>
        <w:tabs>
          <w:tab w:val="left" w:pos="1276"/>
        </w:tabs>
        <w:ind w:left="0" w:firstLine="566"/>
      </w:pPr>
      <w:r w:rsidRPr="00A83B35">
        <w:t xml:space="preserve">Все документы, имеющие отношение к заявке, должны быть написаны на русском языке. В случае предоставления в составе заявки документов на иностранном языке, к ним должен быть приложен должным образом заверенный перевод на русский язык, в необходимом случае документы должны быть </w:t>
      </w:r>
      <w:proofErr w:type="spellStart"/>
      <w:r w:rsidRPr="00A83B35">
        <w:t>апостилированы</w:t>
      </w:r>
      <w:proofErr w:type="spellEnd"/>
      <w:r w:rsidRPr="00A83B35">
        <w:t>.</w:t>
      </w:r>
    </w:p>
    <w:p w:rsidR="00A83B35" w:rsidRPr="00A83B35" w:rsidRDefault="00A83B35" w:rsidP="002D150C">
      <w:pPr>
        <w:numPr>
          <w:ilvl w:val="2"/>
          <w:numId w:val="14"/>
        </w:numPr>
        <w:tabs>
          <w:tab w:val="left" w:pos="1276"/>
        </w:tabs>
        <w:ind w:left="0" w:firstLine="566"/>
      </w:pPr>
      <w:r w:rsidRPr="00A83B35">
        <w:t>В случае если представленные документы содержат помарки, подчистки, исправления и т.п., последние должны быть заверены подписью уполномоченного лица Претендента и проставлением печати Претендента - юридического лица, индивидуального предпринимателя, либо подписью Претендента – физического лица.</w:t>
      </w:r>
    </w:p>
    <w:p w:rsidR="00A83B35" w:rsidRPr="00A83B35" w:rsidRDefault="00A83B35" w:rsidP="002D150C">
      <w:pPr>
        <w:numPr>
          <w:ilvl w:val="2"/>
          <w:numId w:val="14"/>
        </w:numPr>
        <w:tabs>
          <w:tab w:val="left" w:pos="1276"/>
        </w:tabs>
        <w:ind w:left="0" w:firstLine="566"/>
      </w:pPr>
      <w:r w:rsidRPr="00A83B35">
        <w:t>Все документы должны быть скреплены печатью Претендента (для юридического лица), заверены подписью уполномоченного лица Претендента, а также иметь сквозную нумерацию.</w:t>
      </w:r>
    </w:p>
    <w:p w:rsidR="00A83B35" w:rsidRPr="00A83B35" w:rsidRDefault="00A83B35" w:rsidP="002D150C">
      <w:pPr>
        <w:keepNext/>
        <w:keepLines/>
        <w:numPr>
          <w:ilvl w:val="1"/>
          <w:numId w:val="0"/>
        </w:numPr>
        <w:tabs>
          <w:tab w:val="left" w:pos="1276"/>
        </w:tabs>
        <w:spacing w:before="120"/>
        <w:ind w:firstLine="567"/>
        <w:outlineLvl w:val="1"/>
        <w:rPr>
          <w:bCs/>
          <w:lang w:eastAsia="en-US"/>
        </w:rPr>
      </w:pPr>
      <w:bookmarkStart w:id="12" w:name="_Toc412639465"/>
      <w:r w:rsidRPr="00A83B35">
        <w:rPr>
          <w:bCs/>
          <w:lang w:eastAsia="en-US"/>
        </w:rPr>
        <w:t xml:space="preserve">Подача заявок на участие в </w:t>
      </w:r>
      <w:r w:rsidR="001507A2">
        <w:rPr>
          <w:bCs/>
          <w:lang w:eastAsia="en-US"/>
        </w:rPr>
        <w:t>процедуре продажи</w:t>
      </w:r>
      <w:r w:rsidRPr="00A83B35">
        <w:rPr>
          <w:bCs/>
          <w:lang w:eastAsia="en-US"/>
        </w:rPr>
        <w:t>.</w:t>
      </w:r>
      <w:bookmarkEnd w:id="12"/>
    </w:p>
    <w:p w:rsidR="00A83B35" w:rsidRPr="00A83B35" w:rsidRDefault="00A83B35" w:rsidP="002D150C">
      <w:pPr>
        <w:numPr>
          <w:ilvl w:val="2"/>
          <w:numId w:val="15"/>
        </w:numPr>
        <w:tabs>
          <w:tab w:val="left" w:pos="1276"/>
        </w:tabs>
        <w:ind w:left="0" w:firstLine="566"/>
      </w:pPr>
      <w:r w:rsidRPr="00A83B35">
        <w:rPr>
          <w:bCs/>
        </w:rPr>
        <w:t>З</w:t>
      </w:r>
      <w:r w:rsidRPr="00A83B35">
        <w:t xml:space="preserve">аявки на участие в </w:t>
      </w:r>
      <w:r w:rsidR="002D150C">
        <w:t>процедуре продажи</w:t>
      </w:r>
      <w:r w:rsidRPr="00A83B35">
        <w:t xml:space="preserve"> могут быть поданы лицами, соответствующими требованиям, предъявляемым законодательством Российской Федерации к лицам, способным заключить договор по результатам проведения </w:t>
      </w:r>
      <w:r w:rsidR="001507A2">
        <w:lastRenderedPageBreak/>
        <w:t>процедуры продажи</w:t>
      </w:r>
      <w:r w:rsidRPr="00A83B35">
        <w:t xml:space="preserve">. Участие в </w:t>
      </w:r>
      <w:r w:rsidR="001507A2">
        <w:t>процедуре продажи</w:t>
      </w:r>
      <w:r w:rsidRPr="00A83B35">
        <w:t xml:space="preserve"> может принять 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а также индивидуальный предприниматель.</w:t>
      </w:r>
    </w:p>
    <w:p w:rsidR="008B16CF" w:rsidRPr="00213C47" w:rsidRDefault="008B16CF" w:rsidP="002D150C">
      <w:pPr>
        <w:numPr>
          <w:ilvl w:val="2"/>
          <w:numId w:val="15"/>
        </w:numPr>
        <w:tabs>
          <w:tab w:val="left" w:pos="1276"/>
        </w:tabs>
        <w:ind w:left="0" w:firstLine="566"/>
      </w:pPr>
      <w:r w:rsidRPr="00213C47">
        <w:t xml:space="preserve">Заявки на участие в </w:t>
      </w:r>
      <w:r w:rsidR="00CD187E">
        <w:t>п</w:t>
      </w:r>
      <w:r w:rsidRPr="00213C47">
        <w:t>роцедуре продажи должны быть подан</w:t>
      </w:r>
      <w:r>
        <w:t>ы</w:t>
      </w:r>
      <w:r w:rsidRPr="00213C47">
        <w:t xml:space="preserve"> </w:t>
      </w:r>
      <w:r w:rsidRPr="008B16CF">
        <w:rPr>
          <w:bCs/>
          <w:spacing w:val="-1"/>
        </w:rPr>
        <w:t>Обществу</w:t>
      </w:r>
      <w:r w:rsidRPr="00213C47">
        <w:t xml:space="preserve"> по месту его нахождения в</w:t>
      </w:r>
      <w:r>
        <w:t xml:space="preserve"> письменной форме, указанной в Форме №</w:t>
      </w:r>
      <w:r w:rsidRPr="00213C47">
        <w:t>1 Документации о</w:t>
      </w:r>
      <w:r w:rsidR="00CD187E">
        <w:t xml:space="preserve"> проведении</w:t>
      </w:r>
      <w:r w:rsidRPr="00213C47">
        <w:t xml:space="preserve"> </w:t>
      </w:r>
      <w:r w:rsidR="00CD187E">
        <w:t>процедуры</w:t>
      </w:r>
      <w:r w:rsidRPr="00213C47">
        <w:t xml:space="preserve"> продажи. Заявки должны быть поданы до истечения срока, указанного в</w:t>
      </w:r>
      <w:r w:rsidR="00CD187E">
        <w:t xml:space="preserve"> извещении о проведении п</w:t>
      </w:r>
      <w:r w:rsidRPr="00213C47">
        <w:t>роцедуры продажи.</w:t>
      </w:r>
    </w:p>
    <w:p w:rsidR="00A83B35" w:rsidRPr="00A83B35" w:rsidRDefault="00A83B35" w:rsidP="002D150C">
      <w:pPr>
        <w:numPr>
          <w:ilvl w:val="2"/>
          <w:numId w:val="15"/>
        </w:numPr>
        <w:tabs>
          <w:tab w:val="left" w:pos="1276"/>
        </w:tabs>
        <w:ind w:left="0" w:firstLine="566"/>
        <w:rPr>
          <w:bCs/>
        </w:rPr>
      </w:pPr>
      <w:r w:rsidRPr="00A83B35">
        <w:rPr>
          <w:bCs/>
        </w:rPr>
        <w:t xml:space="preserve">Каждый Претендент вправе подать только одну заявку </w:t>
      </w:r>
      <w:r w:rsidR="000A02CE">
        <w:rPr>
          <w:bCs/>
        </w:rPr>
        <w:t xml:space="preserve">на </w:t>
      </w:r>
      <w:r w:rsidR="00033286">
        <w:rPr>
          <w:bCs/>
        </w:rPr>
        <w:t xml:space="preserve">каждый </w:t>
      </w:r>
      <w:r w:rsidR="000A02CE">
        <w:rPr>
          <w:bCs/>
        </w:rPr>
        <w:t xml:space="preserve">лот </w:t>
      </w:r>
      <w:r w:rsidRPr="00A83B35">
        <w:rPr>
          <w:bCs/>
        </w:rPr>
        <w:t xml:space="preserve">в </w:t>
      </w:r>
      <w:r w:rsidR="008B16CF">
        <w:rPr>
          <w:bCs/>
        </w:rPr>
        <w:t>процедуре продажи</w:t>
      </w:r>
      <w:r w:rsidRPr="00A83B35">
        <w:rPr>
          <w:bCs/>
        </w:rPr>
        <w:t xml:space="preserve">. </w:t>
      </w:r>
    </w:p>
    <w:p w:rsidR="00A83B35" w:rsidRPr="00A83B35" w:rsidRDefault="00A83B35" w:rsidP="002D150C">
      <w:pPr>
        <w:keepNext/>
        <w:keepLines/>
        <w:numPr>
          <w:ilvl w:val="1"/>
          <w:numId w:val="0"/>
        </w:numPr>
        <w:tabs>
          <w:tab w:val="left" w:pos="1276"/>
        </w:tabs>
        <w:spacing w:before="120"/>
        <w:ind w:firstLine="567"/>
        <w:outlineLvl w:val="1"/>
        <w:rPr>
          <w:bCs/>
          <w:lang w:eastAsia="en-US"/>
        </w:rPr>
      </w:pPr>
      <w:bookmarkStart w:id="13" w:name="_Toc412639466"/>
      <w:r w:rsidRPr="00A83B35">
        <w:rPr>
          <w:bCs/>
          <w:lang w:eastAsia="en-US"/>
        </w:rPr>
        <w:t xml:space="preserve">Изменение заявок на участие в </w:t>
      </w:r>
      <w:r w:rsidR="008B16CF">
        <w:rPr>
          <w:bCs/>
          <w:lang w:eastAsia="en-US"/>
        </w:rPr>
        <w:t>процедуре продажи</w:t>
      </w:r>
      <w:r w:rsidRPr="00A83B35">
        <w:rPr>
          <w:bCs/>
          <w:lang w:eastAsia="en-US"/>
        </w:rPr>
        <w:t xml:space="preserve"> или их отзыв.</w:t>
      </w:r>
      <w:bookmarkEnd w:id="13"/>
    </w:p>
    <w:p w:rsidR="00A83B35" w:rsidRPr="00A83B35" w:rsidRDefault="00A83B35" w:rsidP="002D150C">
      <w:pPr>
        <w:numPr>
          <w:ilvl w:val="2"/>
          <w:numId w:val="16"/>
        </w:numPr>
        <w:tabs>
          <w:tab w:val="left" w:pos="1276"/>
        </w:tabs>
        <w:ind w:left="0" w:firstLine="566"/>
      </w:pPr>
      <w:r w:rsidRPr="00A83B35">
        <w:t xml:space="preserve">Претендент, подавший заявку на участие в </w:t>
      </w:r>
      <w:r w:rsidR="008B16CF">
        <w:t>процедуре продажи</w:t>
      </w:r>
      <w:r w:rsidRPr="00A83B35">
        <w:t xml:space="preserve">, вправе изменить или отозвать свою заявку на участие в </w:t>
      </w:r>
      <w:r w:rsidR="008B16CF">
        <w:t>процедуре продажи</w:t>
      </w:r>
      <w:r w:rsidRPr="00A83B35">
        <w:t xml:space="preserve"> в любое время после ее подачи, но до истечения срока окончания подачи заявок на участие в </w:t>
      </w:r>
      <w:r w:rsidR="008B16CF">
        <w:t>процедуре продажи</w:t>
      </w:r>
      <w:r w:rsidRPr="00A83B35">
        <w:t>.</w:t>
      </w:r>
    </w:p>
    <w:p w:rsidR="00A83B35" w:rsidRPr="00A83B35" w:rsidRDefault="00A83B35" w:rsidP="002D150C">
      <w:pPr>
        <w:keepNext/>
        <w:keepLines/>
        <w:numPr>
          <w:ilvl w:val="1"/>
          <w:numId w:val="0"/>
        </w:numPr>
        <w:tabs>
          <w:tab w:val="left" w:pos="1276"/>
        </w:tabs>
        <w:spacing w:before="120"/>
        <w:ind w:firstLine="567"/>
        <w:outlineLvl w:val="1"/>
        <w:rPr>
          <w:bCs/>
          <w:lang w:eastAsia="en-US"/>
        </w:rPr>
      </w:pPr>
      <w:bookmarkStart w:id="14" w:name="_Toc412639467"/>
      <w:r w:rsidRPr="00A83B35">
        <w:rPr>
          <w:bCs/>
          <w:lang w:eastAsia="en-US"/>
        </w:rPr>
        <w:t xml:space="preserve">Опоздавшие заявки на участие в </w:t>
      </w:r>
      <w:r w:rsidR="008B16CF">
        <w:rPr>
          <w:bCs/>
          <w:lang w:eastAsia="en-US"/>
        </w:rPr>
        <w:t>процедуре продажи</w:t>
      </w:r>
      <w:r w:rsidRPr="00A83B35">
        <w:rPr>
          <w:bCs/>
          <w:lang w:eastAsia="en-US"/>
        </w:rPr>
        <w:t>.</w:t>
      </w:r>
      <w:bookmarkEnd w:id="14"/>
    </w:p>
    <w:p w:rsidR="00A83B35" w:rsidRPr="00A83B35" w:rsidRDefault="00A83B35" w:rsidP="002D150C">
      <w:pPr>
        <w:numPr>
          <w:ilvl w:val="2"/>
          <w:numId w:val="17"/>
        </w:numPr>
        <w:tabs>
          <w:tab w:val="left" w:pos="1276"/>
        </w:tabs>
        <w:ind w:left="0" w:firstLine="566"/>
      </w:pPr>
      <w:r w:rsidRPr="00A83B35">
        <w:t>У Претендентов отсутствует возможно</w:t>
      </w:r>
      <w:r w:rsidR="003210DB">
        <w:t>сть подать заявку на участие в процедуре продажи</w:t>
      </w:r>
      <w:r w:rsidRPr="00A83B35">
        <w:t xml:space="preserve"> после окончания срока подачи заявок на участие в </w:t>
      </w:r>
      <w:r w:rsidR="003210DB">
        <w:t>процедуре продажи</w:t>
      </w:r>
      <w:r w:rsidRPr="00A83B35">
        <w:t>.</w:t>
      </w:r>
    </w:p>
    <w:p w:rsidR="00A83B35" w:rsidRPr="00A83B35" w:rsidRDefault="00A83B35" w:rsidP="002D150C">
      <w:pPr>
        <w:keepNext/>
        <w:keepLines/>
        <w:numPr>
          <w:ilvl w:val="0"/>
          <w:numId w:val="9"/>
        </w:numPr>
        <w:spacing w:before="120"/>
        <w:ind w:left="0" w:firstLine="567"/>
        <w:jc w:val="center"/>
        <w:outlineLvl w:val="0"/>
        <w:rPr>
          <w:b/>
          <w:bCs/>
          <w:caps/>
          <w:lang w:eastAsia="en-US"/>
        </w:rPr>
      </w:pPr>
      <w:bookmarkStart w:id="15" w:name="_Toc412639469"/>
      <w:r w:rsidRPr="00A83B35">
        <w:rPr>
          <w:b/>
          <w:bCs/>
          <w:caps/>
          <w:lang w:eastAsia="en-US"/>
        </w:rPr>
        <w:t xml:space="preserve">Процедура </w:t>
      </w:r>
      <w:bookmarkEnd w:id="15"/>
      <w:r w:rsidR="003210DB">
        <w:rPr>
          <w:b/>
          <w:bCs/>
          <w:caps/>
          <w:lang w:eastAsia="en-US"/>
        </w:rPr>
        <w:t>ПРОДАЖИ</w:t>
      </w:r>
    </w:p>
    <w:p w:rsidR="00A83B35" w:rsidRPr="00A83B35" w:rsidRDefault="00A83B35" w:rsidP="002D150C">
      <w:pPr>
        <w:keepNext/>
        <w:keepLines/>
        <w:numPr>
          <w:ilvl w:val="1"/>
          <w:numId w:val="0"/>
        </w:numPr>
        <w:tabs>
          <w:tab w:val="left" w:pos="1418"/>
          <w:tab w:val="left" w:pos="1701"/>
        </w:tabs>
        <w:spacing w:before="120"/>
        <w:ind w:firstLine="567"/>
        <w:outlineLvl w:val="1"/>
        <w:rPr>
          <w:bCs/>
          <w:lang w:eastAsia="en-US"/>
        </w:rPr>
      </w:pPr>
      <w:bookmarkStart w:id="16" w:name="_Toc369269822"/>
      <w:bookmarkStart w:id="17" w:name="_Toc369269884"/>
      <w:bookmarkStart w:id="18" w:name="_Toc369269961"/>
      <w:bookmarkStart w:id="19" w:name="_Toc412639470"/>
      <w:bookmarkEnd w:id="16"/>
      <w:bookmarkEnd w:id="17"/>
      <w:bookmarkEnd w:id="18"/>
      <w:r w:rsidRPr="00A83B35">
        <w:rPr>
          <w:bCs/>
          <w:lang w:eastAsia="en-US"/>
        </w:rPr>
        <w:t>Рассмотрение заявок.</w:t>
      </w:r>
      <w:bookmarkEnd w:id="19"/>
    </w:p>
    <w:p w:rsidR="003210DB" w:rsidRPr="00A83B35" w:rsidRDefault="003210DB" w:rsidP="00E8675A">
      <w:pPr>
        <w:numPr>
          <w:ilvl w:val="2"/>
          <w:numId w:val="19"/>
        </w:numPr>
        <w:tabs>
          <w:tab w:val="left" w:pos="1418"/>
        </w:tabs>
        <w:ind w:left="0" w:firstLine="567"/>
      </w:pPr>
      <w:r w:rsidRPr="003210DB">
        <w:t>Не позднее срока, указа</w:t>
      </w:r>
      <w:r>
        <w:t>нного в извещении о проведении п</w:t>
      </w:r>
      <w:r w:rsidRPr="003210DB">
        <w:t>роцедуры пр</w:t>
      </w:r>
      <w:r>
        <w:t>одажи</w:t>
      </w:r>
      <w:r w:rsidRPr="003210DB">
        <w:t xml:space="preserve">, </w:t>
      </w:r>
      <w:r w:rsidR="00CD187E">
        <w:t>к</w:t>
      </w:r>
      <w:r w:rsidRPr="003210DB">
        <w:t xml:space="preserve">омиссия рассматривает поступившую заявку на участие в </w:t>
      </w:r>
      <w:r>
        <w:t>п</w:t>
      </w:r>
      <w:r w:rsidRPr="003210DB">
        <w:t xml:space="preserve">роцедуре продажи и принимает решение о заключении Договора купли-продажи с лицом, первым подавшим заявку о приобретении Имущества по цене, </w:t>
      </w:r>
      <w:r w:rsidRPr="001C3D92">
        <w:t xml:space="preserve">не </w:t>
      </w:r>
      <w:proofErr w:type="gramStart"/>
      <w:r w:rsidRPr="001C3D92">
        <w:t>ниже указанной</w:t>
      </w:r>
      <w:proofErr w:type="gramEnd"/>
      <w:r w:rsidRPr="001C3D92">
        <w:t xml:space="preserve"> </w:t>
      </w:r>
      <w:r>
        <w:t>в пункте 5</w:t>
      </w:r>
      <w:r w:rsidRPr="001C3D92">
        <w:t xml:space="preserve"> извещения</w:t>
      </w:r>
      <w:r>
        <w:t xml:space="preserve"> о проведении процедуры продажи.</w:t>
      </w:r>
    </w:p>
    <w:p w:rsidR="00A83B35" w:rsidRPr="00A83B35" w:rsidRDefault="00A83B35" w:rsidP="00E8675A">
      <w:pPr>
        <w:numPr>
          <w:ilvl w:val="2"/>
          <w:numId w:val="19"/>
        </w:numPr>
        <w:tabs>
          <w:tab w:val="left" w:pos="1418"/>
        </w:tabs>
        <w:ind w:hanging="153"/>
      </w:pPr>
      <w:r w:rsidRPr="00A83B35">
        <w:t xml:space="preserve">Претендент не допускается к участию в </w:t>
      </w:r>
      <w:r w:rsidR="00CD187E">
        <w:t>процедуре продажи</w:t>
      </w:r>
      <w:r w:rsidRPr="00A83B35">
        <w:t xml:space="preserve"> по следующим основаниям:</w:t>
      </w:r>
    </w:p>
    <w:p w:rsidR="00A83B35" w:rsidRPr="00A83B35" w:rsidRDefault="00A83B35" w:rsidP="008B16CF">
      <w:pPr>
        <w:numPr>
          <w:ilvl w:val="0"/>
          <w:numId w:val="11"/>
        </w:numPr>
        <w:tabs>
          <w:tab w:val="left" w:pos="1418"/>
        </w:tabs>
        <w:spacing w:after="200"/>
        <w:ind w:left="0" w:firstLine="567"/>
        <w:contextualSpacing/>
        <w:rPr>
          <w:bCs/>
        </w:rPr>
      </w:pPr>
      <w:r w:rsidRPr="00A83B35">
        <w:t xml:space="preserve">несоответствие Претендента требованиям, установленным п. </w:t>
      </w:r>
      <w:r w:rsidR="00CD187E">
        <w:rPr>
          <w:rFonts w:ascii="Calibri" w:hAnsi="Calibri"/>
        </w:rPr>
        <w:t>2</w:t>
      </w:r>
      <w:r w:rsidRPr="00A83B35">
        <w:t xml:space="preserve"> настоящей Документации;</w:t>
      </w:r>
    </w:p>
    <w:p w:rsidR="00A83B35" w:rsidRPr="00A83B35" w:rsidRDefault="00A83B35" w:rsidP="008B16CF">
      <w:pPr>
        <w:numPr>
          <w:ilvl w:val="0"/>
          <w:numId w:val="11"/>
        </w:numPr>
        <w:tabs>
          <w:tab w:val="left" w:pos="1418"/>
        </w:tabs>
        <w:spacing w:after="200"/>
        <w:ind w:left="0" w:firstLine="567"/>
        <w:contextualSpacing/>
        <w:rPr>
          <w:bCs/>
        </w:rPr>
      </w:pPr>
      <w:r w:rsidRPr="00A83B35">
        <w:t>представленные документы не подтверждают право Претендента быть стороной по договору купли-продажи Имущества;</w:t>
      </w:r>
    </w:p>
    <w:p w:rsidR="00A83B35" w:rsidRPr="00A83B35" w:rsidRDefault="00A83B35" w:rsidP="008B16CF">
      <w:pPr>
        <w:numPr>
          <w:ilvl w:val="0"/>
          <w:numId w:val="11"/>
        </w:numPr>
        <w:tabs>
          <w:tab w:val="left" w:pos="1418"/>
        </w:tabs>
        <w:spacing w:after="200"/>
        <w:ind w:left="0" w:firstLine="567"/>
        <w:contextualSpacing/>
        <w:rPr>
          <w:bCs/>
        </w:rPr>
      </w:pPr>
      <w:r w:rsidRPr="00A83B35">
        <w:t xml:space="preserve">несоответствие заявки на участие в </w:t>
      </w:r>
      <w:r w:rsidR="00CD187E">
        <w:t>процедуре продажи</w:t>
      </w:r>
      <w:r w:rsidRPr="00A83B35">
        <w:t xml:space="preserve"> требованиям, указанным в настоящей Документации</w:t>
      </w:r>
      <w:r w:rsidRPr="00A83B35">
        <w:rPr>
          <w:bCs/>
        </w:rPr>
        <w:t>;</w:t>
      </w:r>
    </w:p>
    <w:p w:rsidR="00A83B35" w:rsidRPr="00A83B35" w:rsidRDefault="00A83B35" w:rsidP="008B16CF">
      <w:pPr>
        <w:numPr>
          <w:ilvl w:val="0"/>
          <w:numId w:val="11"/>
        </w:numPr>
        <w:tabs>
          <w:tab w:val="left" w:pos="1418"/>
        </w:tabs>
        <w:spacing w:after="200"/>
        <w:ind w:left="0" w:firstLine="567"/>
        <w:contextualSpacing/>
        <w:rPr>
          <w:bCs/>
        </w:rPr>
      </w:pPr>
      <w:r w:rsidRPr="00A83B35">
        <w:rPr>
          <w:bCs/>
        </w:rPr>
        <w:t xml:space="preserve">заявка на участие в </w:t>
      </w:r>
      <w:r w:rsidR="00CD187E">
        <w:rPr>
          <w:bCs/>
        </w:rPr>
        <w:t>процедуре продажи</w:t>
      </w:r>
      <w:r w:rsidRPr="00A83B35">
        <w:rPr>
          <w:bCs/>
        </w:rPr>
        <w:t xml:space="preserve"> подана лицом, не уполномоченным Претендентом на осуществление таких действий;</w:t>
      </w:r>
    </w:p>
    <w:p w:rsidR="00A83B35" w:rsidRPr="00A83B35" w:rsidRDefault="00A83B35" w:rsidP="008B16CF">
      <w:pPr>
        <w:numPr>
          <w:ilvl w:val="0"/>
          <w:numId w:val="11"/>
        </w:numPr>
        <w:tabs>
          <w:tab w:val="left" w:pos="1418"/>
        </w:tabs>
        <w:spacing w:after="200"/>
        <w:ind w:left="0" w:firstLine="567"/>
        <w:contextualSpacing/>
      </w:pPr>
      <w:r w:rsidRPr="00A83B35">
        <w:t xml:space="preserve">предоставление Претендентом в заявке на участие в </w:t>
      </w:r>
      <w:r w:rsidR="00CD187E">
        <w:t>процедуре продажи</w:t>
      </w:r>
      <w:r w:rsidRPr="00A83B35">
        <w:t xml:space="preserve"> недостоверных сведений;</w:t>
      </w:r>
    </w:p>
    <w:p w:rsidR="00CD187E" w:rsidRDefault="00CD187E" w:rsidP="0083676B">
      <w:pPr>
        <w:numPr>
          <w:ilvl w:val="2"/>
          <w:numId w:val="19"/>
        </w:numPr>
        <w:tabs>
          <w:tab w:val="left" w:pos="1418"/>
        </w:tabs>
        <w:ind w:left="0" w:firstLine="1277"/>
      </w:pPr>
      <w:proofErr w:type="gramStart"/>
      <w:r>
        <w:t xml:space="preserve">Комиссия принимает решение об отказе Претенденту в допуске к участию в процедуре продажи в день рассмотрения соответствующей заявки путем составления протокола об отказе Претенденту в допуске к участию в процедуре продажи и не позднее следующего </w:t>
      </w:r>
      <w:r w:rsidR="00DD5F3B">
        <w:t xml:space="preserve">3 (трех) рабочих дней </w:t>
      </w:r>
      <w:r>
        <w:t xml:space="preserve">с момента оформления данного решения протоколом путем вручения им или их </w:t>
      </w:r>
      <w:r>
        <w:lastRenderedPageBreak/>
        <w:t>полномочным представителям соответствующего уведомления либо направления такого уведомления по почте</w:t>
      </w:r>
      <w:proofErr w:type="gramEnd"/>
      <w:r>
        <w:t xml:space="preserve"> заказным письмом или иными средствами связи.</w:t>
      </w:r>
    </w:p>
    <w:p w:rsidR="00D216B1" w:rsidRDefault="00D216B1" w:rsidP="0083676B">
      <w:pPr>
        <w:tabs>
          <w:tab w:val="left" w:pos="1418"/>
        </w:tabs>
        <w:ind w:firstLine="1277"/>
      </w:pPr>
      <w:r>
        <w:tab/>
      </w:r>
      <w:r w:rsidRPr="00D216B1">
        <w:t>Решение Комиссии о д</w:t>
      </w:r>
      <w:r>
        <w:t>опуске Претендента к участию в п</w:t>
      </w:r>
      <w:r w:rsidRPr="00D216B1">
        <w:t>роцедуре продажи оф</w:t>
      </w:r>
      <w:r>
        <w:t>ормляется Протоколом об итогах п</w:t>
      </w:r>
      <w:r w:rsidRPr="00D216B1">
        <w:t>роцедуры продажи.</w:t>
      </w:r>
    </w:p>
    <w:p w:rsidR="00A83B35" w:rsidRPr="00A83B35" w:rsidRDefault="00A83B35" w:rsidP="0083676B">
      <w:pPr>
        <w:numPr>
          <w:ilvl w:val="2"/>
          <w:numId w:val="19"/>
        </w:numPr>
        <w:tabs>
          <w:tab w:val="left" w:pos="1418"/>
        </w:tabs>
        <w:ind w:left="0" w:firstLine="1277"/>
      </w:pPr>
      <w:r w:rsidRPr="00A83B35">
        <w:t xml:space="preserve">В ходе рассмотрения заявок на участие в </w:t>
      </w:r>
      <w:r w:rsidR="00CD187E">
        <w:t>процедуре продажи</w:t>
      </w:r>
      <w:r w:rsidRPr="00A83B35">
        <w:t xml:space="preserve"> </w:t>
      </w:r>
      <w:r w:rsidR="00CD187E">
        <w:t>к</w:t>
      </w:r>
      <w:r w:rsidRPr="00A83B35">
        <w:t xml:space="preserve">омиссия вправе запрашивать у соответствующих органов государственной власти, а также юридических и физических лиц, указанных в заявке на участие в </w:t>
      </w:r>
      <w:r w:rsidR="00CD187E">
        <w:t>процедуре продажи</w:t>
      </w:r>
      <w:r w:rsidRPr="00A83B35">
        <w:t xml:space="preserve"> и приложениях к ней, информацию о соответствии достоверности указанных в заявке на участие в </w:t>
      </w:r>
      <w:r w:rsidR="00CD187E">
        <w:t>процедуре продажи</w:t>
      </w:r>
      <w:r w:rsidRPr="00A83B35">
        <w:t xml:space="preserve"> сведений.</w:t>
      </w:r>
    </w:p>
    <w:p w:rsidR="00A83B35" w:rsidRPr="00A83B35" w:rsidRDefault="00A83B35" w:rsidP="0083676B">
      <w:pPr>
        <w:numPr>
          <w:ilvl w:val="2"/>
          <w:numId w:val="19"/>
        </w:numPr>
        <w:tabs>
          <w:tab w:val="left" w:pos="1418"/>
        </w:tabs>
        <w:ind w:left="0" w:firstLine="1277"/>
      </w:pPr>
      <w:r w:rsidRPr="00A83B35">
        <w:t>При наличии сомнений в достоверности копии документа Организатор вправе запросить для обозрения оригинал документа, предоставленного в копии. В случае если Претендент в установленный в запросе разумный срок не представил оригинал документа, копия документа не рассматривается и документ считается не предоставленным.</w:t>
      </w:r>
    </w:p>
    <w:p w:rsidR="00A83B35" w:rsidRPr="00A83B35" w:rsidRDefault="00A83B35" w:rsidP="0083676B">
      <w:pPr>
        <w:numPr>
          <w:ilvl w:val="2"/>
          <w:numId w:val="19"/>
        </w:numPr>
        <w:tabs>
          <w:tab w:val="left" w:pos="1418"/>
        </w:tabs>
        <w:ind w:left="0" w:firstLine="1277"/>
      </w:pPr>
      <w:r w:rsidRPr="00A83B35">
        <w:t xml:space="preserve">В ходе рассмотрения заявок комиссия вправе уточнять заявки на участие в </w:t>
      </w:r>
      <w:r w:rsidR="00DF47EE">
        <w:t>процедуре продажи</w:t>
      </w:r>
      <w:r w:rsidRPr="00A83B35">
        <w:t xml:space="preserve">, а именно - затребовать у Претендента представленные в нечитаемом виде документы и направить Претендентам запросы об исправлении выявленных грамматических ошибок в документах, представленных в составе заявки на участие в </w:t>
      </w:r>
      <w:r w:rsidR="00DF47EE">
        <w:t>процедуре продажи</w:t>
      </w:r>
      <w:r w:rsidRPr="00A83B35">
        <w:t>, и направлении Организатору исправленных документов.</w:t>
      </w:r>
    </w:p>
    <w:p w:rsidR="00A83B35" w:rsidRPr="00A83B35" w:rsidRDefault="00A83B35" w:rsidP="0083676B">
      <w:pPr>
        <w:numPr>
          <w:ilvl w:val="2"/>
          <w:numId w:val="19"/>
        </w:numPr>
        <w:tabs>
          <w:tab w:val="left" w:pos="1418"/>
        </w:tabs>
        <w:ind w:left="0" w:firstLine="1277"/>
      </w:pPr>
      <w:r w:rsidRPr="00A83B35">
        <w:t xml:space="preserve">При уточнении заявок на участие в </w:t>
      </w:r>
      <w:r w:rsidR="00DF47EE">
        <w:t>процедуре продажи</w:t>
      </w:r>
      <w:r w:rsidRPr="00A83B35">
        <w:t xml:space="preserve"> не допускается создание преимущественных условий Претенденту или нескольким Претендентам.</w:t>
      </w:r>
    </w:p>
    <w:p w:rsidR="00A83B35" w:rsidRPr="00A83B35" w:rsidRDefault="00A83B35" w:rsidP="0083676B">
      <w:pPr>
        <w:numPr>
          <w:ilvl w:val="2"/>
          <w:numId w:val="19"/>
        </w:numPr>
        <w:tabs>
          <w:tab w:val="left" w:pos="1418"/>
        </w:tabs>
        <w:ind w:left="0" w:firstLine="1277"/>
      </w:pPr>
      <w:r w:rsidRPr="00A83B35">
        <w:t xml:space="preserve">При наличии арифметических ошибок в заявках на участие в </w:t>
      </w:r>
      <w:r w:rsidR="00DF47EE">
        <w:t>процедуре продажи</w:t>
      </w:r>
      <w:r w:rsidRPr="00A83B35">
        <w:t xml:space="preserve"> применяется следующее правило: при наличии разночтений между суммой, указанной словами и суммой указанной цифрами, преимущество имеет сумма, указанная словами.</w:t>
      </w:r>
    </w:p>
    <w:p w:rsidR="00A83B35" w:rsidRPr="00A83B35" w:rsidRDefault="00A83B35" w:rsidP="0083676B">
      <w:pPr>
        <w:numPr>
          <w:ilvl w:val="2"/>
          <w:numId w:val="19"/>
        </w:numPr>
        <w:tabs>
          <w:tab w:val="left" w:pos="1418"/>
        </w:tabs>
        <w:ind w:left="0" w:firstLine="1277"/>
      </w:pPr>
      <w:r w:rsidRPr="00A83B35">
        <w:t xml:space="preserve">Решение комиссии об уточнении заявок на участие в </w:t>
      </w:r>
      <w:r w:rsidR="00DF47EE">
        <w:t>процедуре продажи</w:t>
      </w:r>
      <w:r w:rsidRPr="00A83B35">
        <w:t xml:space="preserve"> отражается в протоколе рассмотрения заявок. Запросы об уточнении направляются после опубликования протокола рассмотрения заявок.</w:t>
      </w:r>
    </w:p>
    <w:p w:rsidR="00A83B35" w:rsidRPr="00A83B35" w:rsidRDefault="00DF47EE" w:rsidP="0083676B">
      <w:pPr>
        <w:numPr>
          <w:ilvl w:val="2"/>
          <w:numId w:val="20"/>
        </w:numPr>
        <w:tabs>
          <w:tab w:val="left" w:pos="1418"/>
        </w:tabs>
        <w:ind w:left="0" w:firstLine="1277"/>
      </w:pPr>
      <w:r>
        <w:t>Процедура продажи признается несостоявшейся</w:t>
      </w:r>
      <w:r w:rsidR="00A83B35" w:rsidRPr="00A83B35">
        <w:t xml:space="preserve"> в случаях, если:</w:t>
      </w:r>
    </w:p>
    <w:p w:rsidR="00A83B35" w:rsidRPr="00A83B35" w:rsidRDefault="00A83B35" w:rsidP="0083676B">
      <w:pPr>
        <w:numPr>
          <w:ilvl w:val="0"/>
          <w:numId w:val="5"/>
        </w:numPr>
        <w:tabs>
          <w:tab w:val="left" w:pos="1276"/>
        </w:tabs>
        <w:ind w:left="0" w:firstLine="1277"/>
        <w:contextualSpacing/>
        <w:rPr>
          <w:bCs/>
        </w:rPr>
      </w:pPr>
      <w:r w:rsidRPr="00A83B35">
        <w:rPr>
          <w:bCs/>
        </w:rPr>
        <w:t xml:space="preserve">не подано ни одной заявки на участие в </w:t>
      </w:r>
      <w:r w:rsidR="00DF47EE">
        <w:rPr>
          <w:bCs/>
        </w:rPr>
        <w:t>процедуре продажи</w:t>
      </w:r>
      <w:r w:rsidRPr="00A83B35">
        <w:t xml:space="preserve"> или по результатам рассмотрения заявок к участию в </w:t>
      </w:r>
      <w:r w:rsidR="00DF47EE">
        <w:t>процедуре продажи</w:t>
      </w:r>
      <w:r w:rsidRPr="00A83B35">
        <w:t xml:space="preserve"> не был допущен ни один Претендент</w:t>
      </w:r>
      <w:r w:rsidRPr="00A83B35">
        <w:rPr>
          <w:bCs/>
        </w:rPr>
        <w:t>;</w:t>
      </w:r>
    </w:p>
    <w:p w:rsidR="00DF47EE" w:rsidRPr="00DF47EE" w:rsidRDefault="00DF47EE" w:rsidP="0083676B">
      <w:pPr>
        <w:numPr>
          <w:ilvl w:val="2"/>
          <w:numId w:val="20"/>
        </w:numPr>
        <w:tabs>
          <w:tab w:val="left" w:pos="1418"/>
        </w:tabs>
        <w:ind w:left="0" w:firstLine="1277"/>
        <w:rPr>
          <w:bCs/>
        </w:rPr>
      </w:pPr>
      <w:r w:rsidRPr="00201CBA">
        <w:t>Результаты Процедуры продажи оф</w:t>
      </w:r>
      <w:r w:rsidR="00D216B1">
        <w:t>ормляются Протоколом об итогах п</w:t>
      </w:r>
      <w:r w:rsidRPr="00201CBA">
        <w:t xml:space="preserve">роцедуры продажи, который подписывается </w:t>
      </w:r>
      <w:r w:rsidR="00D216B1">
        <w:t>к</w:t>
      </w:r>
      <w:r w:rsidRPr="00201CBA">
        <w:t xml:space="preserve">омиссией и </w:t>
      </w:r>
      <w:r w:rsidR="00D216B1">
        <w:t>размещается на сайте Организатора в</w:t>
      </w:r>
      <w:r w:rsidRPr="00201CBA">
        <w:t xml:space="preserve"> течение 5 рабочих дней </w:t>
      </w:r>
      <w:proofErr w:type="gramStart"/>
      <w:r w:rsidRPr="00201CBA">
        <w:t>с даты подведения</w:t>
      </w:r>
      <w:proofErr w:type="gramEnd"/>
      <w:r w:rsidRPr="00201CBA">
        <w:t xml:space="preserve"> итогов, а также направляется на подписание Покупателю в 2 (двух) экземплярах (один экземпляр для Покупателя, а другой - для Общества). </w:t>
      </w:r>
    </w:p>
    <w:p w:rsidR="00DF47EE" w:rsidRPr="00201CBA" w:rsidRDefault="00DF47EE" w:rsidP="00DF47EE">
      <w:pPr>
        <w:pStyle w:val="aff0"/>
        <w:ind w:left="0" w:firstLine="851"/>
      </w:pPr>
      <w:r w:rsidRPr="00201CBA">
        <w:t xml:space="preserve">Покупатель в тот же день при получении 2 (двух) экземпляров Протокола </w:t>
      </w:r>
      <w:r w:rsidR="00D216B1">
        <w:t>об итогах п</w:t>
      </w:r>
      <w:r w:rsidRPr="00201CBA">
        <w:t xml:space="preserve">роцедуры продажи подписывает указанные Протоколы и направляет 1 (один) экземпляр в адрес Общества. </w:t>
      </w:r>
    </w:p>
    <w:p w:rsidR="00DF47EE" w:rsidRPr="00201CBA" w:rsidRDefault="00D216B1" w:rsidP="00DF47EE">
      <w:pPr>
        <w:pStyle w:val="aff0"/>
        <w:tabs>
          <w:tab w:val="clear" w:pos="1701"/>
          <w:tab w:val="left" w:pos="900"/>
        </w:tabs>
        <w:ind w:left="0" w:firstLine="0"/>
      </w:pPr>
      <w:r>
        <w:tab/>
      </w:r>
      <w:r w:rsidR="00DF47EE" w:rsidRPr="00201CBA">
        <w:t>В случае подписания протокола об итогах Процедуры продажи по доверенности, такая доверенность (оригинал) должна прилагаться к протоколу.</w:t>
      </w:r>
    </w:p>
    <w:p w:rsidR="00A83B35" w:rsidRPr="00A83B35" w:rsidRDefault="00A83B35" w:rsidP="00A83B35">
      <w:pPr>
        <w:tabs>
          <w:tab w:val="left" w:pos="1843"/>
        </w:tabs>
        <w:ind w:firstLine="567"/>
      </w:pPr>
      <w:r w:rsidRPr="00A83B35">
        <w:rPr>
          <w:bCs/>
        </w:rPr>
        <w:t xml:space="preserve"> Протокол об итогах </w:t>
      </w:r>
      <w:r w:rsidR="00D216B1">
        <w:rPr>
          <w:bCs/>
        </w:rPr>
        <w:t>процедуры продажи</w:t>
      </w:r>
      <w:r w:rsidRPr="00A83B35">
        <w:rPr>
          <w:bCs/>
        </w:rPr>
        <w:t xml:space="preserve"> должен содержать:</w:t>
      </w:r>
    </w:p>
    <w:p w:rsidR="00A83B35" w:rsidRPr="00A83B35" w:rsidRDefault="00A83B35" w:rsidP="00A83B35">
      <w:pPr>
        <w:tabs>
          <w:tab w:val="left" w:pos="851"/>
        </w:tabs>
        <w:ind w:firstLine="567"/>
        <w:rPr>
          <w:bCs/>
        </w:rPr>
      </w:pPr>
      <w:r w:rsidRPr="00A83B35">
        <w:rPr>
          <w:bCs/>
        </w:rPr>
        <w:lastRenderedPageBreak/>
        <w:t>а) сведения об имуществе (наименование, количество и краткая характеристика);</w:t>
      </w:r>
    </w:p>
    <w:p w:rsidR="00A83B35" w:rsidRPr="00A83B35" w:rsidRDefault="00A83B35" w:rsidP="00A83B35">
      <w:pPr>
        <w:ind w:firstLine="567"/>
        <w:rPr>
          <w:bCs/>
        </w:rPr>
      </w:pPr>
      <w:r w:rsidRPr="00A83B35">
        <w:rPr>
          <w:bCs/>
        </w:rPr>
        <w:t xml:space="preserve">б) </w:t>
      </w:r>
      <w:r w:rsidR="00D216B1" w:rsidRPr="00201CBA">
        <w:rPr>
          <w:bCs/>
        </w:rPr>
        <w:t>сведения о</w:t>
      </w:r>
      <w:r w:rsidR="00D216B1" w:rsidRPr="00201CBA">
        <w:t xml:space="preserve"> Претендентах в том числе о Покупателе и лице, вторым подавшим заявку о приобретении Имущества по цене, </w:t>
      </w:r>
      <w:r w:rsidR="00D216B1">
        <w:t xml:space="preserve">не ниже </w:t>
      </w:r>
      <w:r w:rsidR="00D216B1" w:rsidRPr="00201CBA">
        <w:t xml:space="preserve">указанной в </w:t>
      </w:r>
      <w:proofErr w:type="gramStart"/>
      <w:r w:rsidR="00D216B1">
        <w:t>п</w:t>
      </w:r>
      <w:proofErr w:type="gramEnd"/>
      <w:r w:rsidR="00D216B1">
        <w:t xml:space="preserve"> извещения о процедуре продажи</w:t>
      </w:r>
      <w:r w:rsidR="00D216B1" w:rsidRPr="00201CBA">
        <w:t xml:space="preserve"> с приложением документов, по форме и содержанию соответствующих  требованиям Документации о процедуре продажи (далее – Следующий участник)</w:t>
      </w:r>
      <w:r w:rsidR="00D216B1" w:rsidRPr="00201CBA">
        <w:rPr>
          <w:bCs/>
        </w:rPr>
        <w:t>;</w:t>
      </w:r>
    </w:p>
    <w:p w:rsidR="00A83B35" w:rsidRPr="00A83B35" w:rsidRDefault="00A83B35" w:rsidP="00A83B35">
      <w:pPr>
        <w:ind w:firstLine="567"/>
        <w:rPr>
          <w:bCs/>
        </w:rPr>
      </w:pPr>
      <w:r w:rsidRPr="00A83B35">
        <w:rPr>
          <w:bCs/>
        </w:rPr>
        <w:t xml:space="preserve">в) цену договора, предложенную </w:t>
      </w:r>
      <w:r w:rsidR="00D216B1">
        <w:rPr>
          <w:bCs/>
        </w:rPr>
        <w:t>участником</w:t>
      </w:r>
      <w:r w:rsidRPr="00A83B35">
        <w:rPr>
          <w:bCs/>
        </w:rPr>
        <w:t>;</w:t>
      </w:r>
    </w:p>
    <w:p w:rsidR="00A83B35" w:rsidRPr="00A83B35" w:rsidRDefault="00A83B35" w:rsidP="00A83B35">
      <w:pPr>
        <w:ind w:firstLine="567"/>
        <w:rPr>
          <w:bCs/>
        </w:rPr>
      </w:pPr>
      <w:r w:rsidRPr="00A83B35">
        <w:rPr>
          <w:bCs/>
        </w:rPr>
        <w:t xml:space="preserve">г) санкции, применяемые к победителю </w:t>
      </w:r>
      <w:r w:rsidR="00D216B1">
        <w:rPr>
          <w:bCs/>
        </w:rPr>
        <w:t>процедуры продажи</w:t>
      </w:r>
      <w:r w:rsidRPr="00A83B35">
        <w:rPr>
          <w:bCs/>
        </w:rPr>
        <w:t xml:space="preserve"> в случае нарушения им сроков подписания договора купли-продажи;</w:t>
      </w:r>
    </w:p>
    <w:p w:rsidR="00A83B35" w:rsidRPr="00A83B35" w:rsidRDefault="00A83B35" w:rsidP="00A83B35">
      <w:pPr>
        <w:ind w:firstLine="567"/>
      </w:pPr>
      <w:r w:rsidRPr="00A83B35">
        <w:rPr>
          <w:bCs/>
        </w:rPr>
        <w:t xml:space="preserve">д) </w:t>
      </w:r>
      <w:r w:rsidRPr="00A83B35">
        <w:t>при наличии – цену договора, предложенную участником, чье предложение по цене предшествовало предложению победителя;</w:t>
      </w:r>
    </w:p>
    <w:p w:rsidR="00A83B35" w:rsidRPr="00A83B35" w:rsidRDefault="00A83B35" w:rsidP="00A83B35">
      <w:pPr>
        <w:ind w:firstLine="567"/>
        <w:rPr>
          <w:bCs/>
        </w:rPr>
      </w:pPr>
      <w:r w:rsidRPr="00A83B35">
        <w:t xml:space="preserve">е) условие о том, что </w:t>
      </w:r>
      <w:r w:rsidRPr="00A83B35">
        <w:rPr>
          <w:bCs/>
        </w:rPr>
        <w:t xml:space="preserve">договор купли-продажи заключается с победителем </w:t>
      </w:r>
      <w:r w:rsidR="00D216B1">
        <w:rPr>
          <w:bCs/>
        </w:rPr>
        <w:t>процедуры продажи</w:t>
      </w:r>
      <w:r w:rsidRPr="00A83B35">
        <w:rPr>
          <w:bCs/>
        </w:rPr>
        <w:t xml:space="preserve"> в течение 20 (Двадцати) календарных дней, но не ранее 10 (Десяти) календарных дней со дня опубликования протокола об итогах </w:t>
      </w:r>
      <w:r w:rsidR="00D216B1">
        <w:rPr>
          <w:bCs/>
        </w:rPr>
        <w:t>процедуры продажи</w:t>
      </w:r>
      <w:r w:rsidRPr="00A83B35">
        <w:rPr>
          <w:bCs/>
        </w:rPr>
        <w:t>.</w:t>
      </w:r>
    </w:p>
    <w:p w:rsidR="00A83B35" w:rsidRPr="00A83B35" w:rsidRDefault="00A83B35" w:rsidP="008B16CF">
      <w:pPr>
        <w:numPr>
          <w:ilvl w:val="2"/>
          <w:numId w:val="20"/>
        </w:numPr>
        <w:tabs>
          <w:tab w:val="left" w:pos="1418"/>
        </w:tabs>
        <w:ind w:left="0" w:firstLine="566"/>
      </w:pPr>
      <w:r w:rsidRPr="00A83B35">
        <w:t xml:space="preserve">Признание </w:t>
      </w:r>
      <w:r w:rsidR="00D216B1">
        <w:t>процедуры несостоявшейся</w:t>
      </w:r>
      <w:r w:rsidRPr="00A83B35">
        <w:t xml:space="preserve"> фиксируется комиссией в протоколе об итогах </w:t>
      </w:r>
      <w:r w:rsidR="00D216B1">
        <w:t>процедуры продажи</w:t>
      </w:r>
      <w:r w:rsidRPr="00A83B35">
        <w:t>.</w:t>
      </w:r>
    </w:p>
    <w:p w:rsidR="00A83B35" w:rsidRPr="00A83B35" w:rsidRDefault="00A83B35" w:rsidP="008B16CF">
      <w:pPr>
        <w:numPr>
          <w:ilvl w:val="2"/>
          <w:numId w:val="20"/>
        </w:numPr>
        <w:tabs>
          <w:tab w:val="left" w:pos="1418"/>
        </w:tabs>
        <w:ind w:left="0" w:firstLine="566"/>
      </w:pPr>
      <w:r w:rsidRPr="00A83B35">
        <w:t xml:space="preserve">Протоколы, составленные в ходе проведения </w:t>
      </w:r>
      <w:r w:rsidR="00B406D7">
        <w:t>процедуры продажи, документация о проведении процедуры продажи</w:t>
      </w:r>
      <w:r w:rsidRPr="00A83B35">
        <w:t xml:space="preserve">, изменения, внесенные в документацию, и разъяснения документации </w:t>
      </w:r>
      <w:r w:rsidR="00B406D7">
        <w:t>о проведении процедуры продажи</w:t>
      </w:r>
      <w:r w:rsidRPr="00A83B35">
        <w:t xml:space="preserve"> хранятся Организатором не менее трех лет.</w:t>
      </w:r>
    </w:p>
    <w:p w:rsidR="00B406D7" w:rsidRDefault="00A83B35" w:rsidP="008B16CF">
      <w:pPr>
        <w:numPr>
          <w:ilvl w:val="2"/>
          <w:numId w:val="20"/>
        </w:numPr>
        <w:tabs>
          <w:tab w:val="left" w:pos="1418"/>
        </w:tabs>
        <w:ind w:left="0" w:firstLine="566"/>
      </w:pPr>
      <w:r w:rsidRPr="00A83B35">
        <w:t xml:space="preserve">При уклонении или отказе </w:t>
      </w:r>
      <w:r w:rsidR="00B406D7">
        <w:t>участника</w:t>
      </w:r>
      <w:r w:rsidRPr="00A83B35">
        <w:t xml:space="preserve"> или его полномочного представителя от подписания протокола об итогах </w:t>
      </w:r>
      <w:r w:rsidR="00B406D7">
        <w:t>процедуры продажи</w:t>
      </w:r>
      <w:r w:rsidRPr="00A83B35">
        <w:t xml:space="preserve"> </w:t>
      </w:r>
      <w:r w:rsidR="00B406D7">
        <w:t>процедура признается несостоявшейся, и</w:t>
      </w:r>
      <w:r w:rsidRPr="00A83B35">
        <w:t xml:space="preserve"> </w:t>
      </w:r>
      <w:r w:rsidR="00B406D7">
        <w:t>участник</w:t>
      </w:r>
      <w:r w:rsidRPr="00A83B35">
        <w:t xml:space="preserve"> утрачивает право на заключение д</w:t>
      </w:r>
      <w:r w:rsidR="00B406D7">
        <w:t>оговора купли-продажи Имущества</w:t>
      </w:r>
      <w:r w:rsidRPr="00A83B35">
        <w:t xml:space="preserve">. При этом Собственник Имущества имеет право заключить </w:t>
      </w:r>
      <w:r w:rsidR="00B406D7" w:rsidRPr="00201CBA">
        <w:t>Договор купли-продажи со Следующим участником</w:t>
      </w:r>
      <w:r w:rsidR="00B406D7">
        <w:t>.</w:t>
      </w:r>
    </w:p>
    <w:p w:rsidR="00A83B35" w:rsidRPr="00A83B35" w:rsidRDefault="00B406D7" w:rsidP="008B16CF">
      <w:pPr>
        <w:numPr>
          <w:ilvl w:val="2"/>
          <w:numId w:val="20"/>
        </w:numPr>
        <w:tabs>
          <w:tab w:val="left" w:pos="1418"/>
        </w:tabs>
        <w:ind w:left="0" w:firstLine="566"/>
      </w:pPr>
      <w:r w:rsidRPr="00A83B35">
        <w:t xml:space="preserve"> </w:t>
      </w:r>
      <w:r w:rsidR="00A83B35" w:rsidRPr="00A83B35">
        <w:t xml:space="preserve">Информация об итогах </w:t>
      </w:r>
      <w:r>
        <w:t>процедуры продажи</w:t>
      </w:r>
      <w:r w:rsidR="00A83B35" w:rsidRPr="00A83B35">
        <w:t xml:space="preserve"> (</w:t>
      </w:r>
      <w:r>
        <w:t xml:space="preserve">процедура </w:t>
      </w:r>
      <w:proofErr w:type="gramStart"/>
      <w:r>
        <w:t>состоялась</w:t>
      </w:r>
      <w:proofErr w:type="gramEnd"/>
      <w:r>
        <w:t>/не состоялась</w:t>
      </w:r>
      <w:r w:rsidR="00A83B35" w:rsidRPr="00A83B35">
        <w:t xml:space="preserve">; Имущество продано/не продано) размещается на сайте, на котором было опубликовано извещение о его проведении, в течение 1 (одного) рабочего дня после подписания протокола об итогах </w:t>
      </w:r>
      <w:r>
        <w:t>процедуры продажи</w:t>
      </w:r>
      <w:r w:rsidR="00A83B35" w:rsidRPr="00A83B35">
        <w:t>.</w:t>
      </w:r>
    </w:p>
    <w:p w:rsidR="00A83B35" w:rsidRPr="00A83B35" w:rsidRDefault="00A83B35" w:rsidP="008B16CF">
      <w:pPr>
        <w:numPr>
          <w:ilvl w:val="2"/>
          <w:numId w:val="20"/>
        </w:numPr>
        <w:tabs>
          <w:tab w:val="left" w:pos="1418"/>
        </w:tabs>
        <w:ind w:left="0" w:firstLine="566"/>
      </w:pPr>
      <w:r w:rsidRPr="00A83B35">
        <w:t>Допускается в протоколах, размещаемых в сети «Интернет», не указывать сведения о составе комиссии и данных о персональном голосовании членов комиссии.</w:t>
      </w:r>
    </w:p>
    <w:p w:rsidR="00A83B35" w:rsidRPr="00A83B35" w:rsidRDefault="00A83B35" w:rsidP="008B16CF">
      <w:pPr>
        <w:numPr>
          <w:ilvl w:val="2"/>
          <w:numId w:val="20"/>
        </w:numPr>
        <w:tabs>
          <w:tab w:val="left" w:pos="1418"/>
        </w:tabs>
        <w:ind w:left="0" w:firstLine="566"/>
      </w:pPr>
      <w:r w:rsidRPr="00A83B35">
        <w:t xml:space="preserve">Единственным официальным источником информации о ходе и результатах </w:t>
      </w:r>
      <w:r w:rsidR="00B406D7">
        <w:t>процедуры продажи</w:t>
      </w:r>
      <w:r w:rsidRPr="00A83B35">
        <w:t xml:space="preserve"> является сайт </w:t>
      </w:r>
      <w:r w:rsidR="00B406D7">
        <w:t>Организатора</w:t>
      </w:r>
      <w:r w:rsidRPr="00A83B35">
        <w:t xml:space="preserve">. Претенденты и участники </w:t>
      </w:r>
      <w:r w:rsidR="00B406D7">
        <w:t>процедуры продажи</w:t>
      </w:r>
      <w:r w:rsidRPr="00A83B35">
        <w:t xml:space="preserve"> самостоятельно должны отслеживать опубликованные на таком сайте разъяснения и изменения Документации, информацию о принятых в ходе </w:t>
      </w:r>
      <w:r w:rsidR="00B406D7">
        <w:t>процедуры продажи</w:t>
      </w:r>
      <w:r w:rsidRPr="00A83B35">
        <w:t xml:space="preserve"> решениях комиссии и организатора.</w:t>
      </w:r>
    </w:p>
    <w:p w:rsidR="00A83B35" w:rsidRPr="00A83B35" w:rsidRDefault="00A83B35" w:rsidP="008B16CF">
      <w:pPr>
        <w:keepNext/>
        <w:keepLines/>
        <w:numPr>
          <w:ilvl w:val="0"/>
          <w:numId w:val="9"/>
        </w:numPr>
        <w:spacing w:before="120"/>
        <w:ind w:left="0" w:firstLine="567"/>
        <w:jc w:val="center"/>
        <w:outlineLvl w:val="0"/>
        <w:rPr>
          <w:b/>
          <w:bCs/>
          <w:caps/>
          <w:lang w:eastAsia="en-US"/>
        </w:rPr>
      </w:pPr>
      <w:bookmarkStart w:id="20" w:name="_Toc412639472"/>
      <w:r w:rsidRPr="00A83B35">
        <w:rPr>
          <w:b/>
          <w:bCs/>
          <w:caps/>
          <w:lang w:eastAsia="en-US"/>
        </w:rPr>
        <w:lastRenderedPageBreak/>
        <w:t xml:space="preserve">Заключение договора по итогам </w:t>
      </w:r>
      <w:bookmarkEnd w:id="20"/>
      <w:r w:rsidR="00B406D7">
        <w:rPr>
          <w:b/>
          <w:bCs/>
          <w:caps/>
          <w:lang w:eastAsia="en-US"/>
        </w:rPr>
        <w:t>ПРОЦЕДУРЫ ПРОДАЖИ</w:t>
      </w:r>
    </w:p>
    <w:p w:rsidR="00A83B35" w:rsidRPr="00A83B35" w:rsidRDefault="00A83B35" w:rsidP="00A83B35">
      <w:pPr>
        <w:keepNext/>
        <w:keepLines/>
        <w:numPr>
          <w:ilvl w:val="1"/>
          <w:numId w:val="0"/>
        </w:numPr>
        <w:tabs>
          <w:tab w:val="left" w:pos="1418"/>
        </w:tabs>
        <w:spacing w:before="120"/>
        <w:ind w:firstLine="567"/>
        <w:outlineLvl w:val="1"/>
        <w:rPr>
          <w:bCs/>
          <w:lang w:eastAsia="en-US"/>
        </w:rPr>
      </w:pPr>
      <w:bookmarkStart w:id="21" w:name="_Toc412639473"/>
      <w:r w:rsidRPr="00A83B35">
        <w:rPr>
          <w:bCs/>
          <w:lang w:eastAsia="en-US"/>
        </w:rPr>
        <w:t>Условия заключения договора.</w:t>
      </w:r>
      <w:bookmarkEnd w:id="21"/>
    </w:p>
    <w:p w:rsidR="00B406D7" w:rsidRDefault="00A83B35" w:rsidP="008B16CF">
      <w:pPr>
        <w:numPr>
          <w:ilvl w:val="2"/>
          <w:numId w:val="21"/>
        </w:numPr>
        <w:tabs>
          <w:tab w:val="left" w:pos="1418"/>
        </w:tabs>
        <w:ind w:left="0" w:firstLine="566"/>
      </w:pPr>
      <w:proofErr w:type="gramStart"/>
      <w:r w:rsidRPr="00A83B35">
        <w:t xml:space="preserve">Договор, заключаемый по итогам проведения </w:t>
      </w:r>
      <w:r w:rsidR="00B406D7">
        <w:t>процедуры продажи</w:t>
      </w:r>
      <w:r w:rsidRPr="00A83B35">
        <w:t>, составляется путем включения в проект договора, входящего в состав настоящей Документации, данных (Приложение 4.</w:t>
      </w:r>
      <w:proofErr w:type="gramEnd"/>
      <w:r w:rsidRPr="00A83B35">
        <w:t xml:space="preserve"> </w:t>
      </w:r>
      <w:proofErr w:type="gramStart"/>
      <w:r w:rsidRPr="00A83B35">
        <w:t xml:space="preserve">Форма договора), указанных в заявке участника </w:t>
      </w:r>
      <w:r w:rsidR="00B406D7">
        <w:t>процедуры продажи, с которым заключается договор.</w:t>
      </w:r>
      <w:proofErr w:type="gramEnd"/>
    </w:p>
    <w:p w:rsidR="00A83B35" w:rsidRPr="00803167" w:rsidRDefault="00A83B35" w:rsidP="008B16CF">
      <w:pPr>
        <w:numPr>
          <w:ilvl w:val="2"/>
          <w:numId w:val="21"/>
        </w:numPr>
        <w:tabs>
          <w:tab w:val="left" w:pos="1418"/>
        </w:tabs>
        <w:ind w:left="0" w:firstLine="566"/>
      </w:pPr>
      <w:r w:rsidRPr="00A83B35">
        <w:t xml:space="preserve">При заключении Договора с </w:t>
      </w:r>
      <w:r w:rsidR="00B406D7">
        <w:t>участником процедуры продажи</w:t>
      </w:r>
      <w:r w:rsidRPr="00A83B35">
        <w:t xml:space="preserve"> внесение изменений в проект Договора, входящего в состав настоящей Документации, не допускается, за исключением условий по цене и порядку оплаты Имущества, в </w:t>
      </w:r>
      <w:r w:rsidRPr="00803167">
        <w:t>соответствии с проектом Договора.</w:t>
      </w:r>
    </w:p>
    <w:p w:rsidR="00A83B35" w:rsidRPr="00A83B35" w:rsidRDefault="00A83B35" w:rsidP="00A83B35">
      <w:pPr>
        <w:numPr>
          <w:ilvl w:val="2"/>
          <w:numId w:val="21"/>
        </w:numPr>
        <w:tabs>
          <w:tab w:val="left" w:pos="1418"/>
        </w:tabs>
        <w:ind w:left="0" w:firstLine="566"/>
      </w:pPr>
      <w:r w:rsidRPr="00803167">
        <w:t xml:space="preserve">Отказ </w:t>
      </w:r>
      <w:r w:rsidR="002461D0" w:rsidRPr="00803167">
        <w:t>участника процедуры продажи</w:t>
      </w:r>
      <w:r w:rsidRPr="00803167">
        <w:t xml:space="preserve"> от заключения в установленный срок договора купли-продажи фиксируется в протоколе, который формируется в течение 2 (двух) рабочих дней </w:t>
      </w:r>
      <w:proofErr w:type="gramStart"/>
      <w:r w:rsidRPr="00803167">
        <w:t>с даты отказа</w:t>
      </w:r>
      <w:proofErr w:type="gramEnd"/>
      <w:r w:rsidRPr="00803167">
        <w:t xml:space="preserve"> </w:t>
      </w:r>
      <w:r w:rsidR="002461D0" w:rsidRPr="00803167">
        <w:t xml:space="preserve">участника процедуры продажи </w:t>
      </w:r>
      <w:r w:rsidRPr="00803167">
        <w:t>от заключения договора</w:t>
      </w:r>
      <w:r w:rsidRPr="00A83B35">
        <w:t>. Протокол подписывается членами комиссии.</w:t>
      </w:r>
    </w:p>
    <w:p w:rsidR="00A83B35" w:rsidRPr="00A83B35" w:rsidRDefault="00A83B35" w:rsidP="008B16CF">
      <w:pPr>
        <w:numPr>
          <w:ilvl w:val="2"/>
          <w:numId w:val="21"/>
        </w:numPr>
        <w:tabs>
          <w:tab w:val="left" w:pos="1418"/>
        </w:tabs>
        <w:ind w:left="0" w:firstLine="566"/>
      </w:pPr>
      <w:r w:rsidRPr="00A83B35">
        <w:t xml:space="preserve">В срок, предусмотренный для заключения договора, Собственник Имущества обязан отказаться в одностороннем порядке от заключения договора с </w:t>
      </w:r>
      <w:r w:rsidR="008801DB">
        <w:t>участником процедуры продажи</w:t>
      </w:r>
      <w:r w:rsidRPr="00A83B35">
        <w:t xml:space="preserve"> либо с Участником </w:t>
      </w:r>
      <w:r w:rsidR="008801DB">
        <w:t>процедуры продажи</w:t>
      </w:r>
      <w:r w:rsidRPr="00A83B35">
        <w:t>, с которым заключается такой договор, в случае:</w:t>
      </w:r>
    </w:p>
    <w:p w:rsidR="00A83B35" w:rsidRPr="00A83B35" w:rsidRDefault="00A83B35" w:rsidP="008B16CF">
      <w:pPr>
        <w:numPr>
          <w:ilvl w:val="0"/>
          <w:numId w:val="3"/>
        </w:numPr>
        <w:tabs>
          <w:tab w:val="left" w:pos="1276"/>
        </w:tabs>
        <w:ind w:left="0" w:firstLine="567"/>
      </w:pPr>
      <w:r w:rsidRPr="00A83B35">
        <w:t xml:space="preserve">проведения мероприятий по ликвидации такого Участника </w:t>
      </w:r>
      <w:r w:rsidR="008801DB">
        <w:t xml:space="preserve">процедуры продажи </w:t>
      </w:r>
      <w:r w:rsidRPr="00A83B35">
        <w:t>- юридического лица или принятия арбитражным судом решения о признании такого Участника</w:t>
      </w:r>
      <w:r w:rsidR="008801DB">
        <w:t xml:space="preserve"> процедуры продажи</w:t>
      </w:r>
      <w:r w:rsidRPr="00A83B35">
        <w:t xml:space="preserve"> - юридического лица, индивидуального предпринимателя банкротом и об открытии конкурсного производства;</w:t>
      </w:r>
    </w:p>
    <w:p w:rsidR="00A83B35" w:rsidRPr="00A83B35" w:rsidRDefault="00A83B35" w:rsidP="008B16CF">
      <w:pPr>
        <w:numPr>
          <w:ilvl w:val="0"/>
          <w:numId w:val="3"/>
        </w:numPr>
        <w:tabs>
          <w:tab w:val="left" w:pos="1276"/>
        </w:tabs>
        <w:ind w:left="0" w:firstLine="567"/>
      </w:pPr>
      <w:r w:rsidRPr="00A83B35">
        <w:t xml:space="preserve">приостановления деятельности такого лица в порядке, предусмотренном </w:t>
      </w:r>
      <w:hyperlink r:id="rId14" w:history="1">
        <w:r w:rsidRPr="00A83B35">
          <w:t>Кодексом</w:t>
        </w:r>
      </w:hyperlink>
      <w:r w:rsidRPr="00A83B35">
        <w:t xml:space="preserve"> Российской Федерации об административных правонарушениях.</w:t>
      </w:r>
    </w:p>
    <w:p w:rsidR="00A83B35" w:rsidRPr="00A83B35" w:rsidRDefault="00A83B35" w:rsidP="008B16CF">
      <w:pPr>
        <w:numPr>
          <w:ilvl w:val="2"/>
          <w:numId w:val="21"/>
        </w:numPr>
        <w:tabs>
          <w:tab w:val="left" w:pos="1418"/>
        </w:tabs>
        <w:ind w:left="0" w:firstLine="566"/>
      </w:pPr>
      <w:r w:rsidRPr="00A83B35">
        <w:t xml:space="preserve">Договор купли-продажи подписывается в течение 20 </w:t>
      </w:r>
      <w:r w:rsidR="008801DB">
        <w:t xml:space="preserve">(двадцать) календарных </w:t>
      </w:r>
      <w:r w:rsidRPr="00A83B35">
        <w:t>дней, но не ранее 10</w:t>
      </w:r>
      <w:r w:rsidR="008801DB">
        <w:t xml:space="preserve"> (десяти) календарных</w:t>
      </w:r>
      <w:r w:rsidRPr="00A83B35">
        <w:t xml:space="preserve"> дней со дня опубликования протокола о результатах </w:t>
      </w:r>
      <w:r w:rsidR="008801DB">
        <w:t>процедуры продажи</w:t>
      </w:r>
      <w:r w:rsidRPr="00A83B35">
        <w:t>.</w:t>
      </w:r>
      <w:r w:rsidRPr="00A83B35">
        <w:tab/>
      </w:r>
      <w:bookmarkStart w:id="22" w:name="_Ref369265270"/>
    </w:p>
    <w:bookmarkEnd w:id="22"/>
    <w:p w:rsidR="00A83B35" w:rsidRPr="00A83B35" w:rsidRDefault="00A83B35" w:rsidP="008B16CF">
      <w:pPr>
        <w:numPr>
          <w:ilvl w:val="2"/>
          <w:numId w:val="21"/>
        </w:numPr>
        <w:tabs>
          <w:tab w:val="left" w:pos="1418"/>
        </w:tabs>
        <w:ind w:left="0" w:firstLine="567"/>
      </w:pPr>
      <w:r w:rsidRPr="00A83B35">
        <w:t>Осуществление действий по государственной регистрации перехода права собственности на недвижимое имущество от Собственника к Покупателю, и передача Покупателю Имущества, происходит в порядке, установленном договором купли-продажи Имущества.</w:t>
      </w:r>
      <w:r w:rsidRPr="00A83B35">
        <w:tab/>
      </w:r>
    </w:p>
    <w:p w:rsidR="00A83B35" w:rsidRPr="00A83B35" w:rsidRDefault="00A83B35" w:rsidP="008B16CF">
      <w:pPr>
        <w:numPr>
          <w:ilvl w:val="2"/>
          <w:numId w:val="21"/>
        </w:numPr>
        <w:tabs>
          <w:tab w:val="left" w:pos="1418"/>
        </w:tabs>
        <w:ind w:left="0" w:firstLine="566"/>
      </w:pPr>
      <w:r w:rsidRPr="00A83B35">
        <w:t>В соответствии с пунктом 7 части 1 статьи 28 Федерального закона от 26.07.2006 № 135-ФЗ «О защите конкуренции» при совершении сделок с земельными участками и не имеющими промышленного назначения зданиями, строениями, сооружениями, помещениями и частями помещений, объектами незавершенного строительства согласия/уведомления антимонопольного органа не требуется.</w:t>
      </w:r>
    </w:p>
    <w:p w:rsidR="00A83B35" w:rsidRPr="00A83B35" w:rsidRDefault="00A83B35" w:rsidP="008B16CF">
      <w:pPr>
        <w:keepNext/>
        <w:keepLines/>
        <w:numPr>
          <w:ilvl w:val="0"/>
          <w:numId w:val="9"/>
        </w:numPr>
        <w:spacing w:before="120"/>
        <w:ind w:left="0" w:firstLine="567"/>
        <w:jc w:val="center"/>
        <w:outlineLvl w:val="0"/>
        <w:rPr>
          <w:b/>
          <w:bCs/>
          <w:caps/>
          <w:lang w:eastAsia="en-US"/>
        </w:rPr>
      </w:pPr>
      <w:bookmarkStart w:id="23" w:name="_Ref369263673"/>
      <w:bookmarkStart w:id="24" w:name="_Toc412639474"/>
      <w:r w:rsidRPr="00A83B35">
        <w:rPr>
          <w:b/>
          <w:bCs/>
          <w:caps/>
          <w:lang w:eastAsia="en-US"/>
        </w:rPr>
        <w:lastRenderedPageBreak/>
        <w:t>Обжалование действий (бездействий) организатора, продавца, комиссии</w:t>
      </w:r>
      <w:bookmarkEnd w:id="23"/>
      <w:bookmarkEnd w:id="24"/>
    </w:p>
    <w:p w:rsidR="00A83B35" w:rsidRPr="00A83B35" w:rsidRDefault="00A83B35" w:rsidP="00A83B35">
      <w:pPr>
        <w:keepNext/>
        <w:keepLines/>
        <w:numPr>
          <w:ilvl w:val="1"/>
          <w:numId w:val="0"/>
        </w:numPr>
        <w:tabs>
          <w:tab w:val="left" w:pos="1418"/>
        </w:tabs>
        <w:spacing w:before="120"/>
        <w:ind w:firstLine="567"/>
        <w:outlineLvl w:val="1"/>
        <w:rPr>
          <w:bCs/>
          <w:lang w:eastAsia="en-US"/>
        </w:rPr>
      </w:pPr>
      <w:bookmarkStart w:id="25" w:name="_Toc412639475"/>
      <w:r w:rsidRPr="00A83B35">
        <w:rPr>
          <w:bCs/>
          <w:lang w:eastAsia="en-US"/>
        </w:rPr>
        <w:t>Порядок обжалования.</w:t>
      </w:r>
      <w:bookmarkEnd w:id="25"/>
    </w:p>
    <w:p w:rsidR="00A83B35" w:rsidRPr="00A83B35" w:rsidRDefault="00A83B35" w:rsidP="008B16CF">
      <w:pPr>
        <w:numPr>
          <w:ilvl w:val="2"/>
          <w:numId w:val="22"/>
        </w:numPr>
        <w:tabs>
          <w:tab w:val="left" w:pos="1418"/>
        </w:tabs>
        <w:ind w:left="0" w:firstLine="566"/>
      </w:pPr>
      <w:r w:rsidRPr="00A83B35">
        <w:t xml:space="preserve">Любой Претендент, участник </w:t>
      </w:r>
      <w:r w:rsidR="008801DB">
        <w:t xml:space="preserve">процедуры продажи </w:t>
      </w:r>
      <w:r w:rsidRPr="00A83B35">
        <w:t>имеет право обжаловать действия (бездействие) Организатора, продавца, комиссии в Центральный арбитражный комитет Госкорпорации «</w:t>
      </w:r>
      <w:proofErr w:type="spellStart"/>
      <w:r w:rsidRPr="00A83B35">
        <w:t>Росатом</w:t>
      </w:r>
      <w:proofErr w:type="spellEnd"/>
      <w:r w:rsidRPr="00A83B35">
        <w:t>», если такие действия (бездействие) нарушают его права и законные интересы.</w:t>
      </w:r>
    </w:p>
    <w:p w:rsidR="00A83B35" w:rsidRPr="00A83B35" w:rsidRDefault="00A83B35" w:rsidP="008B16CF">
      <w:pPr>
        <w:numPr>
          <w:ilvl w:val="2"/>
          <w:numId w:val="22"/>
        </w:numPr>
        <w:tabs>
          <w:tab w:val="left" w:pos="1418"/>
        </w:tabs>
        <w:ind w:left="0" w:firstLine="566"/>
      </w:pPr>
      <w:proofErr w:type="gramStart"/>
      <w:r w:rsidRPr="00A83B35">
        <w:t>Обжалование таких действий (бездействий) осуществляется в порядке, предусмотренном Едиными отраслевыми методическими рекомендациями по определению и проведению процедур продажи непрофильных имущественных комплексов, недвижимого имущества и акционерного капитала, утвержденных приказом Госкорпорации «</w:t>
      </w:r>
      <w:proofErr w:type="spellStart"/>
      <w:r w:rsidRPr="00A83B35">
        <w:t>Росатом</w:t>
      </w:r>
      <w:proofErr w:type="spellEnd"/>
      <w:r w:rsidRPr="00A83B35">
        <w:t>» от 19.06.2014 № 1/552-П (далее – «Методические рекомендации») и Единые отраслевые методические рекомендации по рассмотрению жалоб и обращений при проведении конкурентных процедур, утвержденных приказом Госкорпорации «</w:t>
      </w:r>
      <w:proofErr w:type="spellStart"/>
      <w:r w:rsidRPr="00A83B35">
        <w:t>Росатом</w:t>
      </w:r>
      <w:proofErr w:type="spellEnd"/>
      <w:r w:rsidRPr="00A83B35">
        <w:t>» от 09.09.2013 № 1/953-П.</w:t>
      </w:r>
      <w:proofErr w:type="gramEnd"/>
    </w:p>
    <w:p w:rsidR="00A83B35" w:rsidRPr="00A83B35" w:rsidRDefault="00A83B35" w:rsidP="008B16CF">
      <w:pPr>
        <w:numPr>
          <w:ilvl w:val="2"/>
          <w:numId w:val="22"/>
        </w:numPr>
        <w:tabs>
          <w:tab w:val="left" w:pos="1418"/>
        </w:tabs>
        <w:ind w:left="0" w:firstLine="566"/>
      </w:pPr>
      <w:r w:rsidRPr="00A83B35">
        <w:t>Жалоба направляется в Центральный арбитражный комитет Госкорпорации «</w:t>
      </w:r>
      <w:proofErr w:type="spellStart"/>
      <w:r w:rsidRPr="00A83B35">
        <w:t>Росатом</w:t>
      </w:r>
      <w:proofErr w:type="spellEnd"/>
      <w:r w:rsidRPr="00A83B35">
        <w:t xml:space="preserve">» по адресу электронной почты: </w:t>
      </w:r>
      <w:hyperlink r:id="rId15" w:history="1">
        <w:r w:rsidRPr="00A83B35">
          <w:t>arbitration@rosatom.ru</w:t>
        </w:r>
      </w:hyperlink>
      <w:r w:rsidRPr="00A83B35">
        <w:t xml:space="preserve"> или почтовому адресу: 119017, г. Москва, ул. </w:t>
      </w:r>
      <w:proofErr w:type="spellStart"/>
      <w:r w:rsidRPr="00A83B35">
        <w:t>Б.Ордынка</w:t>
      </w:r>
      <w:proofErr w:type="spellEnd"/>
      <w:r w:rsidRPr="00A83B35">
        <w:t>, д. 24.</w:t>
      </w:r>
    </w:p>
    <w:p w:rsidR="00A83B35" w:rsidRPr="00A83B35" w:rsidRDefault="00A83B35" w:rsidP="00A83B35">
      <w:pPr>
        <w:keepNext/>
        <w:keepLines/>
        <w:numPr>
          <w:ilvl w:val="1"/>
          <w:numId w:val="0"/>
        </w:numPr>
        <w:tabs>
          <w:tab w:val="left" w:pos="1418"/>
        </w:tabs>
        <w:spacing w:before="120"/>
        <w:ind w:firstLine="567"/>
        <w:outlineLvl w:val="1"/>
        <w:rPr>
          <w:bCs/>
          <w:lang w:eastAsia="en-US"/>
        </w:rPr>
      </w:pPr>
      <w:bookmarkStart w:id="26" w:name="_Toc412639476"/>
      <w:r w:rsidRPr="00A83B35">
        <w:rPr>
          <w:bCs/>
          <w:lang w:eastAsia="en-US"/>
        </w:rPr>
        <w:t>Срок обжалования.</w:t>
      </w:r>
      <w:bookmarkEnd w:id="26"/>
    </w:p>
    <w:p w:rsidR="00A83B35" w:rsidRPr="00A83B35" w:rsidRDefault="00A83B35" w:rsidP="008B16CF">
      <w:pPr>
        <w:numPr>
          <w:ilvl w:val="2"/>
          <w:numId w:val="23"/>
        </w:numPr>
        <w:tabs>
          <w:tab w:val="left" w:pos="1418"/>
        </w:tabs>
        <w:ind w:left="0" w:firstLine="566"/>
      </w:pPr>
      <w:r w:rsidRPr="00A83B35">
        <w:t>Обжалование допускается в любое время с момента размещения извещения</w:t>
      </w:r>
      <w:r w:rsidR="008801DB">
        <w:t xml:space="preserve"> о проведении процедуры продажи</w:t>
      </w:r>
      <w:r w:rsidRPr="00A83B35">
        <w:t xml:space="preserve"> в порядке, установленном Методическими </w:t>
      </w:r>
      <w:r w:rsidR="008801DB" w:rsidRPr="00A83B35">
        <w:t>рекомендациями</w:t>
      </w:r>
      <w:r w:rsidRPr="00A83B35">
        <w:t xml:space="preserve">, </w:t>
      </w:r>
      <w:r w:rsidR="00343E6E">
        <w:t xml:space="preserve">в течение </w:t>
      </w:r>
      <w:r w:rsidRPr="00A83B35">
        <w:t xml:space="preserve">10 календарных дней со дня </w:t>
      </w:r>
      <w:proofErr w:type="gramStart"/>
      <w:r w:rsidRPr="00A83B35">
        <w:t xml:space="preserve">размещения протокола подведения итогов </w:t>
      </w:r>
      <w:r w:rsidR="008801DB">
        <w:t>процедуры</w:t>
      </w:r>
      <w:proofErr w:type="gramEnd"/>
      <w:r w:rsidR="008801DB">
        <w:t xml:space="preserve"> продажи</w:t>
      </w:r>
      <w:r w:rsidRPr="00A83B35">
        <w:t xml:space="preserve">, протокола о признании </w:t>
      </w:r>
      <w:r w:rsidR="008801DB">
        <w:t>процедуры продажи</w:t>
      </w:r>
      <w:r w:rsidRPr="00A83B35">
        <w:t xml:space="preserve"> несостоявшимися или принятия Организатором решения об отказе от проведения </w:t>
      </w:r>
      <w:r w:rsidR="008801DB">
        <w:t>процедуры продажи</w:t>
      </w:r>
      <w:r w:rsidRPr="00A83B35">
        <w:t xml:space="preserve">. Условия и положения извещения о проведении </w:t>
      </w:r>
      <w:r w:rsidR="008801DB">
        <w:t>процедуры продажи</w:t>
      </w:r>
      <w:r w:rsidRPr="00A83B35">
        <w:t xml:space="preserve"> и документации могут быть обжалованы до окончания срока подачи заявок на участие в </w:t>
      </w:r>
      <w:r w:rsidR="008801DB">
        <w:t>процедуре</w:t>
      </w:r>
      <w:r w:rsidRPr="00A83B35">
        <w:t>. По истечении указанных сроков обжалование осуществляется в судебном порядке.</w:t>
      </w:r>
    </w:p>
    <w:p w:rsidR="00A83B35" w:rsidRDefault="00A83B35" w:rsidP="00A83B35">
      <w:pPr>
        <w:ind w:firstLine="567"/>
        <w:jc w:val="left"/>
      </w:pPr>
      <w:r w:rsidRPr="00A83B35">
        <w:br w:type="page"/>
      </w:r>
    </w:p>
    <w:p w:rsidR="00803167" w:rsidRPr="00A83B35" w:rsidRDefault="00803167" w:rsidP="00A83B35">
      <w:pPr>
        <w:ind w:firstLine="567"/>
        <w:jc w:val="left"/>
        <w:rPr>
          <w:b/>
          <w:bCs/>
        </w:rPr>
      </w:pPr>
    </w:p>
    <w:p w:rsidR="00A83B35" w:rsidRPr="00A83B35" w:rsidRDefault="00A83B35" w:rsidP="00A83B35">
      <w:pPr>
        <w:keepNext/>
        <w:keepLines/>
        <w:spacing w:before="120"/>
        <w:ind w:firstLine="567"/>
        <w:jc w:val="right"/>
        <w:outlineLvl w:val="0"/>
        <w:rPr>
          <w:bCs/>
          <w:lang w:eastAsia="en-US"/>
        </w:rPr>
      </w:pPr>
      <w:bookmarkStart w:id="27" w:name="_Ref369539383"/>
      <w:bookmarkStart w:id="28" w:name="_Ref369539544"/>
      <w:bookmarkStart w:id="29" w:name="_Toc412639477"/>
      <w:r w:rsidRPr="00A83B35">
        <w:rPr>
          <w:bCs/>
          <w:lang w:eastAsia="en-US"/>
        </w:rPr>
        <w:t>Приложение 1. Форма №1</w:t>
      </w:r>
      <w:bookmarkEnd w:id="27"/>
      <w:bookmarkEnd w:id="28"/>
      <w:bookmarkEnd w:id="29"/>
    </w:p>
    <w:p w:rsidR="00A83B35" w:rsidRPr="00A83B35" w:rsidRDefault="00A83B35" w:rsidP="00A83B35">
      <w:pPr>
        <w:ind w:firstLine="567"/>
        <w:jc w:val="right"/>
        <w:rPr>
          <w:b/>
        </w:rPr>
      </w:pPr>
    </w:p>
    <w:tbl>
      <w:tblPr>
        <w:tblW w:w="0" w:type="auto"/>
        <w:tblInd w:w="108" w:type="dxa"/>
        <w:tblLook w:val="00A0" w:firstRow="1" w:lastRow="0" w:firstColumn="1" w:lastColumn="0" w:noHBand="0" w:noVBand="0"/>
      </w:tblPr>
      <w:tblGrid>
        <w:gridCol w:w="3761"/>
        <w:gridCol w:w="2919"/>
        <w:gridCol w:w="3349"/>
      </w:tblGrid>
      <w:tr w:rsidR="00A83B35" w:rsidRPr="00A83B35" w:rsidTr="00A83B35">
        <w:tc>
          <w:tcPr>
            <w:tcW w:w="3794" w:type="dxa"/>
          </w:tcPr>
          <w:p w:rsidR="00A83B35" w:rsidRPr="00A83B35" w:rsidRDefault="00A83B35" w:rsidP="00A83B35">
            <w:r w:rsidRPr="00A83B35">
              <w:t>На фирменном бланке Претендента, исх. №, дата</w:t>
            </w:r>
          </w:p>
        </w:tc>
        <w:tc>
          <w:tcPr>
            <w:tcW w:w="2964" w:type="dxa"/>
          </w:tcPr>
          <w:p w:rsidR="00A83B35" w:rsidRPr="00A83B35" w:rsidRDefault="00A83B35" w:rsidP="00A83B35">
            <w:pPr>
              <w:ind w:firstLine="567"/>
            </w:pPr>
          </w:p>
        </w:tc>
        <w:tc>
          <w:tcPr>
            <w:tcW w:w="3379" w:type="dxa"/>
          </w:tcPr>
          <w:p w:rsidR="00A83B35" w:rsidRPr="00A83B35" w:rsidRDefault="00795A5F" w:rsidP="00A83B35">
            <w:r>
              <w:t xml:space="preserve">Рабочей группе по реализации </w:t>
            </w:r>
            <w:r w:rsidR="002C6EBD">
              <w:t>движимого имущества АО «ГНЦ НИИАР»</w:t>
            </w:r>
          </w:p>
          <w:p w:rsidR="00A83B35" w:rsidRPr="00A83B35" w:rsidRDefault="00A83B35" w:rsidP="00A83B35"/>
        </w:tc>
      </w:tr>
    </w:tbl>
    <w:p w:rsidR="00A83B35" w:rsidRPr="00A83B35" w:rsidRDefault="00A83B35" w:rsidP="00A83B35">
      <w:pPr>
        <w:ind w:firstLine="567"/>
      </w:pPr>
    </w:p>
    <w:p w:rsidR="00A83B35" w:rsidRPr="00A83B35" w:rsidRDefault="00A83B35" w:rsidP="00A83B35">
      <w:pPr>
        <w:ind w:firstLine="567"/>
        <w:jc w:val="center"/>
        <w:rPr>
          <w:b/>
        </w:rPr>
      </w:pPr>
      <w:r w:rsidRPr="00A83B35">
        <w:rPr>
          <w:b/>
        </w:rPr>
        <w:t>ЗАЯВКА</w:t>
      </w:r>
    </w:p>
    <w:p w:rsidR="00795A5F" w:rsidRDefault="008511EF" w:rsidP="00795A5F">
      <w:pPr>
        <w:jc w:val="center"/>
        <w:rPr>
          <w:b/>
          <w:bCs/>
        </w:rPr>
      </w:pPr>
      <w:r w:rsidRPr="00D74D1B">
        <w:rPr>
          <w:b/>
        </w:rPr>
        <w:t>на участие в</w:t>
      </w:r>
      <w:r w:rsidRPr="00D74D1B">
        <w:rPr>
          <w:b/>
          <w:bCs/>
        </w:rPr>
        <w:t xml:space="preserve"> процедуре продажи</w:t>
      </w:r>
    </w:p>
    <w:p w:rsidR="008511EF" w:rsidRPr="00D74D1B" w:rsidRDefault="00795A5F" w:rsidP="00795A5F">
      <w:pPr>
        <w:jc w:val="center"/>
        <w:rPr>
          <w:b/>
        </w:rPr>
      </w:pPr>
      <w:r>
        <w:rPr>
          <w:b/>
        </w:rPr>
        <w:t>движимого имущества:_________________________________________________</w:t>
      </w:r>
      <w:r w:rsidR="008511EF" w:rsidRPr="00D74D1B">
        <w:rPr>
          <w:b/>
          <w:bCs/>
        </w:rPr>
        <w:t>,</w:t>
      </w:r>
      <w:r w:rsidR="008511EF" w:rsidRPr="00D74D1B">
        <w:rPr>
          <w:b/>
        </w:rPr>
        <w:t xml:space="preserve"> посредством публичного предложения без проведения торгов</w:t>
      </w:r>
    </w:p>
    <w:p w:rsidR="00A83B35" w:rsidRPr="00A83B35" w:rsidRDefault="00A83B35" w:rsidP="00A83B35">
      <w:pPr>
        <w:ind w:firstLine="567"/>
        <w:rPr>
          <w:b/>
        </w:rPr>
      </w:pPr>
    </w:p>
    <w:p w:rsidR="00A83B35" w:rsidRPr="00A83B35" w:rsidRDefault="00A83B35" w:rsidP="00A83B35">
      <w:pPr>
        <w:ind w:firstLine="567"/>
        <w:jc w:val="right"/>
      </w:pPr>
      <w:r w:rsidRPr="00A83B35">
        <w:t xml:space="preserve">«___» _____________ _____ </w:t>
      </w:r>
      <w:proofErr w:type="gramStart"/>
      <w:r w:rsidRPr="00A83B35">
        <w:t>г</w:t>
      </w:r>
      <w:proofErr w:type="gramEnd"/>
      <w:r w:rsidRPr="00A83B35">
        <w:t>.</w:t>
      </w:r>
    </w:p>
    <w:p w:rsidR="00A83B35" w:rsidRPr="00A83B35" w:rsidRDefault="00EF4DC2" w:rsidP="00A83B35">
      <w:pPr>
        <w:ind w:firstLine="567"/>
        <w:contextualSpacing/>
      </w:pPr>
      <w:sdt>
        <w:sdtPr>
          <w:id w:val="604777211"/>
          <w:placeholder>
            <w:docPart w:val="61CDB625C2434A8A93DDC90E16BE45A1"/>
          </w:placeholder>
          <w:showingPlcHdr/>
          <w:text/>
        </w:sdtPr>
        <w:sdtEndPr/>
        <w:sdtContent>
          <w:r w:rsidR="00A83B35" w:rsidRPr="00A83B35">
            <w:rPr>
              <w:color w:val="808080"/>
            </w:rPr>
            <w:t>(Полное наименование юридического лица или фаимлия, имя, отчество, и паспортные данные физического лица, подающего заявку)</w:t>
          </w:r>
        </w:sdtContent>
      </w:sdt>
      <w:proofErr w:type="gramStart"/>
      <w:r w:rsidR="00A83B35" w:rsidRPr="00A83B35">
        <w:t xml:space="preserve">, </w:t>
      </w:r>
      <w:r w:rsidR="00A83B35" w:rsidRPr="00A83B35">
        <w:br/>
        <w:t xml:space="preserve">далее именуемый «Претендент», в лице </w:t>
      </w:r>
      <w:sdt>
        <w:sdtPr>
          <w:id w:val="779602399"/>
          <w:placeholder>
            <w:docPart w:val="4B357C993ED24D5B9B69DF217BE943C1"/>
          </w:placeholder>
          <w:showingPlcHdr/>
          <w:text/>
        </w:sdtPr>
        <w:sdtEndPr/>
        <w:sdtContent>
          <w:r w:rsidR="00A83B35" w:rsidRPr="00A83B35">
            <w:rPr>
              <w:color w:val="808080"/>
            </w:rPr>
            <w:t>(фамилия, имя, отчество, должность (для юридических лиц)</w:t>
          </w:r>
        </w:sdtContent>
      </w:sdt>
      <w:r w:rsidR="00A83B35" w:rsidRPr="00A83B35">
        <w:t xml:space="preserve">, действующего на основании </w:t>
      </w:r>
      <w:sdt>
        <w:sdtPr>
          <w:id w:val="877047339"/>
          <w:placeholder>
            <w:docPart w:val="5171FB041A7D4C5392E5C9F7DA42900F"/>
          </w:placeholder>
          <w:showingPlcHdr/>
          <w:text/>
        </w:sdtPr>
        <w:sdtEndPr/>
        <w:sdtContent>
          <w:r w:rsidR="00A83B35" w:rsidRPr="00A83B35">
            <w:rPr>
              <w:color w:val="808080"/>
            </w:rPr>
            <w:t>(наименование документа)</w:t>
          </w:r>
        </w:sdtContent>
      </w:sdt>
      <w:r w:rsidR="00A83B35" w:rsidRPr="00A83B35">
        <w:t xml:space="preserve">, принимая решение об участии в </w:t>
      </w:r>
      <w:r w:rsidR="002C6EBD">
        <w:t xml:space="preserve">процедуре продажи </w:t>
      </w:r>
      <w:r w:rsidR="00A83B35" w:rsidRPr="00A83B35">
        <w:t xml:space="preserve"> </w:t>
      </w:r>
      <w:r w:rsidR="00795A5F">
        <w:t>движимого имущества:____________________________</w:t>
      </w:r>
      <w:r w:rsidR="002C6EBD" w:rsidRPr="002C6EBD">
        <w:t>,</w:t>
      </w:r>
      <w:r w:rsidR="00795A5F">
        <w:t xml:space="preserve"> принадлежащего</w:t>
      </w:r>
      <w:r w:rsidR="00A83B35" w:rsidRPr="00A83B35">
        <w:t xml:space="preserve"> на праве собственности </w:t>
      </w:r>
      <w:sdt>
        <w:sdtPr>
          <w:rPr>
            <w:b/>
          </w:rPr>
          <w:id w:val="-1861264402"/>
          <w:placeholder>
            <w:docPart w:val="A5E95FBD516145359B57BFB5E268E155"/>
          </w:placeholder>
          <w:text/>
        </w:sdtPr>
        <w:sdtEndPr/>
        <w:sdtContent>
          <w:r w:rsidR="00A83B35" w:rsidRPr="00A83B35">
            <w:rPr>
              <w:b/>
            </w:rPr>
            <w:t>АО «ГНЦ НИИАР»</w:t>
          </w:r>
        </w:sdtContent>
      </w:sdt>
      <w:r w:rsidR="00A83B35" w:rsidRPr="00A83B35">
        <w:rPr>
          <w:b/>
        </w:rPr>
        <w:t xml:space="preserve"> </w:t>
      </w:r>
      <w:r w:rsidR="00A83B35" w:rsidRPr="00A83B35">
        <w:t>(далее – Имущество), обязуется:</w:t>
      </w:r>
      <w:proofErr w:type="gramEnd"/>
    </w:p>
    <w:p w:rsidR="00A83B35" w:rsidRPr="00A83B35" w:rsidRDefault="00A83B35" w:rsidP="00A83B35">
      <w:pPr>
        <w:ind w:firstLine="567"/>
      </w:pPr>
    </w:p>
    <w:p w:rsidR="002C6EBD" w:rsidRPr="00D74D1B" w:rsidRDefault="002C6EBD" w:rsidP="002C6EBD">
      <w:pPr>
        <w:numPr>
          <w:ilvl w:val="0"/>
          <w:numId w:val="26"/>
        </w:numPr>
        <w:ind w:left="0" w:firstLine="709"/>
      </w:pPr>
      <w:r w:rsidRPr="00D74D1B">
        <w:rPr>
          <w:bCs/>
        </w:rPr>
        <w:t xml:space="preserve">подписать протокол об итогах проведения </w:t>
      </w:r>
      <w:r>
        <w:rPr>
          <w:bCs/>
        </w:rPr>
        <w:t>п</w:t>
      </w:r>
      <w:r w:rsidRPr="00D74D1B">
        <w:rPr>
          <w:bCs/>
        </w:rPr>
        <w:t xml:space="preserve">роцедуры продажи имущества </w:t>
      </w:r>
      <w:r>
        <w:t>акционерного</w:t>
      </w:r>
      <w:r w:rsidRPr="00D74D1B">
        <w:t xml:space="preserve"> общества «Государственный научный центр - Научно-исследовательский инстит</w:t>
      </w:r>
      <w:r>
        <w:t xml:space="preserve">ут атомных реакторов» (далее – </w:t>
      </w:r>
      <w:r w:rsidRPr="00D74D1B">
        <w:t>АО «ГНЦ НИИАР»</w:t>
      </w:r>
      <w:r w:rsidRPr="00D74D1B">
        <w:rPr>
          <w:bCs/>
        </w:rPr>
        <w:t xml:space="preserve">), оформленный </w:t>
      </w:r>
      <w:r>
        <w:rPr>
          <w:bCs/>
        </w:rPr>
        <w:t>к</w:t>
      </w:r>
      <w:r w:rsidRPr="00D74D1B">
        <w:rPr>
          <w:bCs/>
        </w:rPr>
        <w:t xml:space="preserve">омиссией </w:t>
      </w:r>
      <w:r w:rsidRPr="00D74D1B">
        <w:t>по проведению процедуры продажи имущества Общества;</w:t>
      </w:r>
    </w:p>
    <w:p w:rsidR="002C6EBD" w:rsidRPr="002C6EBD" w:rsidRDefault="002C6EBD" w:rsidP="002C6EBD">
      <w:pPr>
        <w:pStyle w:val="aff4"/>
        <w:keepNext/>
        <w:numPr>
          <w:ilvl w:val="0"/>
          <w:numId w:val="26"/>
        </w:numPr>
        <w:shd w:val="clear" w:color="auto" w:fill="FFFFFF"/>
        <w:tabs>
          <w:tab w:val="left" w:pos="398"/>
          <w:tab w:val="left" w:pos="1134"/>
          <w:tab w:val="left" w:pos="1276"/>
          <w:tab w:val="left" w:leader="underscore" w:pos="5467"/>
        </w:tabs>
        <w:spacing w:before="0" w:beforeAutospacing="0" w:after="200" w:afterAutospacing="0"/>
        <w:ind w:left="0" w:firstLine="709"/>
        <w:contextualSpacing/>
        <w:jc w:val="both"/>
        <w:rPr>
          <w:sz w:val="28"/>
          <w:szCs w:val="28"/>
        </w:rPr>
      </w:pPr>
      <w:r w:rsidRPr="002C6EBD">
        <w:rPr>
          <w:bCs/>
          <w:sz w:val="28"/>
          <w:szCs w:val="28"/>
        </w:rPr>
        <w:t>заключить договор купли-продажи</w:t>
      </w:r>
      <w:r w:rsidRPr="00D74D1B">
        <w:rPr>
          <w:sz w:val="28"/>
          <w:szCs w:val="28"/>
        </w:rPr>
        <w:t xml:space="preserve"> </w:t>
      </w:r>
      <w:r w:rsidR="00795A5F">
        <w:rPr>
          <w:sz w:val="28"/>
          <w:szCs w:val="28"/>
        </w:rPr>
        <w:t xml:space="preserve">движимого имущества:___________________________________________________________, </w:t>
      </w:r>
      <w:r w:rsidRPr="002C6EBD">
        <w:rPr>
          <w:bCs/>
          <w:spacing w:val="-1"/>
          <w:sz w:val="28"/>
          <w:szCs w:val="28"/>
        </w:rPr>
        <w:t>посредством публичного предложения без проведения торгов.</w:t>
      </w:r>
    </w:p>
    <w:p w:rsidR="002C6EBD" w:rsidRPr="002C6EBD" w:rsidRDefault="002C6EBD" w:rsidP="002C6EBD">
      <w:pPr>
        <w:pStyle w:val="aff4"/>
        <w:keepNext/>
        <w:numPr>
          <w:ilvl w:val="0"/>
          <w:numId w:val="26"/>
        </w:numPr>
        <w:shd w:val="clear" w:color="auto" w:fill="FFFFFF"/>
        <w:tabs>
          <w:tab w:val="left" w:pos="398"/>
          <w:tab w:val="left" w:pos="1134"/>
          <w:tab w:val="left" w:pos="1276"/>
          <w:tab w:val="left" w:leader="underscore" w:pos="5467"/>
        </w:tabs>
        <w:spacing w:before="0" w:beforeAutospacing="0" w:after="200" w:afterAutospacing="0"/>
        <w:ind w:left="0" w:firstLine="709"/>
        <w:contextualSpacing/>
        <w:jc w:val="both"/>
        <w:rPr>
          <w:sz w:val="28"/>
          <w:szCs w:val="28"/>
        </w:rPr>
      </w:pPr>
      <w:r w:rsidRPr="002C6EBD">
        <w:rPr>
          <w:bCs/>
          <w:sz w:val="28"/>
          <w:szCs w:val="28"/>
        </w:rPr>
        <w:t xml:space="preserve">в случае уклонения от заключения Договора право заключения Договора передается </w:t>
      </w:r>
      <w:r w:rsidRPr="002C6EBD">
        <w:rPr>
          <w:sz w:val="28"/>
          <w:szCs w:val="28"/>
        </w:rPr>
        <w:t xml:space="preserve">лицу, вторым подавшему заявку о приобретении Имущества по цене не </w:t>
      </w:r>
      <w:proofErr w:type="gramStart"/>
      <w:r w:rsidRPr="002C6EBD">
        <w:rPr>
          <w:sz w:val="28"/>
          <w:szCs w:val="28"/>
        </w:rPr>
        <w:t>ниже указанной</w:t>
      </w:r>
      <w:proofErr w:type="gramEnd"/>
      <w:r w:rsidRPr="002C6EBD">
        <w:rPr>
          <w:sz w:val="28"/>
          <w:szCs w:val="28"/>
        </w:rPr>
        <w:t xml:space="preserve"> в пункте </w:t>
      </w:r>
      <w:r w:rsidR="009469B2">
        <w:rPr>
          <w:sz w:val="28"/>
          <w:szCs w:val="28"/>
        </w:rPr>
        <w:t>5.1</w:t>
      </w:r>
      <w:r w:rsidRPr="002C6EBD">
        <w:rPr>
          <w:sz w:val="28"/>
          <w:szCs w:val="28"/>
        </w:rPr>
        <w:t xml:space="preserve"> </w:t>
      </w:r>
      <w:r w:rsidR="009469B2">
        <w:rPr>
          <w:sz w:val="28"/>
          <w:szCs w:val="28"/>
        </w:rPr>
        <w:t>Извещения о п</w:t>
      </w:r>
      <w:r w:rsidRPr="002C6EBD">
        <w:rPr>
          <w:sz w:val="28"/>
          <w:szCs w:val="28"/>
        </w:rPr>
        <w:t xml:space="preserve">роцедуре продажи  с приложением документов, по форме и содержанию соответствующих  требованиям Документации о </w:t>
      </w:r>
      <w:r w:rsidR="009469B2">
        <w:rPr>
          <w:sz w:val="28"/>
          <w:szCs w:val="28"/>
        </w:rPr>
        <w:t>проведении п</w:t>
      </w:r>
      <w:r w:rsidRPr="002C6EBD">
        <w:rPr>
          <w:sz w:val="28"/>
          <w:szCs w:val="28"/>
        </w:rPr>
        <w:t>роцедур</w:t>
      </w:r>
      <w:r w:rsidR="009469B2">
        <w:rPr>
          <w:sz w:val="28"/>
          <w:szCs w:val="28"/>
        </w:rPr>
        <w:t>ы</w:t>
      </w:r>
      <w:r w:rsidRPr="002C6EBD">
        <w:rPr>
          <w:sz w:val="28"/>
          <w:szCs w:val="28"/>
        </w:rPr>
        <w:t xml:space="preserve"> продажи (далее – Следующий участник). </w:t>
      </w:r>
    </w:p>
    <w:p w:rsidR="002C6EBD" w:rsidRPr="00D74D1B" w:rsidRDefault="002C6EBD" w:rsidP="002C6EBD">
      <w:pPr>
        <w:ind w:firstLine="709"/>
      </w:pPr>
      <w:r w:rsidRPr="002C6EBD">
        <w:t xml:space="preserve">________________ </w:t>
      </w:r>
      <w:r w:rsidRPr="002C6EBD">
        <w:rPr>
          <w:i/>
          <w:iCs/>
        </w:rPr>
        <w:t xml:space="preserve">(наименование Претендента - юридического лица/ФИО Претендента - физического лица) </w:t>
      </w:r>
      <w:r w:rsidRPr="002C6EBD">
        <w:t>подтверждает, что соответствует требованиям, предъявляемым</w:t>
      </w:r>
      <w:r w:rsidRPr="00D74D1B">
        <w:t xml:space="preserve"> законодательством РФ к лицам, способным заключить договор (ы) по результатам проведения </w:t>
      </w:r>
      <w:r>
        <w:t>процедуры</w:t>
      </w:r>
      <w:r w:rsidRPr="00D74D1B">
        <w:t>.</w:t>
      </w:r>
    </w:p>
    <w:p w:rsidR="002C6EBD" w:rsidRPr="00D74D1B" w:rsidRDefault="002C6EBD" w:rsidP="002C6EBD">
      <w:pPr>
        <w:ind w:firstLine="709"/>
      </w:pPr>
      <w:r w:rsidRPr="00D74D1B">
        <w:rPr>
          <w:i/>
          <w:iCs/>
        </w:rPr>
        <w:t>(Для юридических лиц)</w:t>
      </w:r>
      <w:r w:rsidRPr="00D74D1B">
        <w:t xml:space="preserve"> Настоящим подтверждаем, что </w:t>
      </w:r>
      <w:proofErr w:type="gramStart"/>
      <w:r w:rsidRPr="00D74D1B">
        <w:t>против</w:t>
      </w:r>
      <w:proofErr w:type="gramEnd"/>
      <w:r w:rsidRPr="00D74D1B">
        <w:t xml:space="preserve"> ____</w:t>
      </w:r>
      <w:r w:rsidRPr="00D74D1B">
        <w:rPr>
          <w:i/>
          <w:iCs/>
        </w:rPr>
        <w:t>(</w:t>
      </w:r>
      <w:proofErr w:type="gramStart"/>
      <w:r w:rsidRPr="00D74D1B">
        <w:rPr>
          <w:i/>
          <w:iCs/>
        </w:rPr>
        <w:t>наименование</w:t>
      </w:r>
      <w:proofErr w:type="gramEnd"/>
      <w:r w:rsidRPr="00D74D1B">
        <w:rPr>
          <w:i/>
          <w:iCs/>
        </w:rPr>
        <w:t xml:space="preserve"> Претендента)______</w:t>
      </w:r>
      <w:r w:rsidRPr="00D74D1B">
        <w:t xml:space="preserve"> не проводится процедура ликвидации, не принято арбитражным судом решения о признании ___</w:t>
      </w:r>
      <w:r w:rsidRPr="00D74D1B">
        <w:rPr>
          <w:i/>
          <w:iCs/>
        </w:rPr>
        <w:t>(наименование Претендента)____</w:t>
      </w:r>
      <w:r w:rsidRPr="00D74D1B">
        <w:t xml:space="preserve"> банкротом, деятельность ______</w:t>
      </w:r>
      <w:r w:rsidRPr="00D74D1B">
        <w:rPr>
          <w:i/>
          <w:iCs/>
        </w:rPr>
        <w:t xml:space="preserve">(наименование </w:t>
      </w:r>
      <w:r w:rsidRPr="00D74D1B">
        <w:rPr>
          <w:i/>
          <w:iCs/>
        </w:rPr>
        <w:lastRenderedPageBreak/>
        <w:t>Претендента)</w:t>
      </w:r>
      <w:r w:rsidRPr="00D74D1B">
        <w:t>____ не приостановлена, на имущество не наложен арест по решению суда, административного органа.</w:t>
      </w:r>
    </w:p>
    <w:p w:rsidR="002C6EBD" w:rsidRPr="00D74D1B" w:rsidRDefault="002C6EBD" w:rsidP="002C6EBD">
      <w:pPr>
        <w:ind w:firstLine="709"/>
      </w:pPr>
      <w:proofErr w:type="gramStart"/>
      <w:r w:rsidRPr="00D74D1B">
        <w:t xml:space="preserve">Настоящим даем свое согласие и подтверждаем получение нами всех требуемых в соответствии с действующим законодательством Российской Федерации (в том числе о персональных данных) согласий всех упомянутых в Сведениях о цепочке собственников, включая бенефициаров (в том числе конечных) формы </w:t>
      </w:r>
      <w:r>
        <w:t xml:space="preserve">№ </w:t>
      </w:r>
      <w:r w:rsidRPr="00D74D1B">
        <w:t xml:space="preserve">3 Документации </w:t>
      </w:r>
      <w:r>
        <w:t>о Процедуре продажи</w:t>
      </w:r>
      <w:r w:rsidRPr="00D74D1B">
        <w:t xml:space="preserve">, заинтересованных или причастных к данным сведениям лиц на обработку предоставленных сведений Организатором </w:t>
      </w:r>
      <w:r>
        <w:t>процедуры</w:t>
      </w:r>
      <w:r w:rsidRPr="00D74D1B">
        <w:t>, а также на раскрытие</w:t>
      </w:r>
      <w:proofErr w:type="gramEnd"/>
      <w:r w:rsidRPr="00D74D1B">
        <w:t xml:space="preserve"> Организатором </w:t>
      </w:r>
      <w:r>
        <w:t>процедуры</w:t>
      </w:r>
      <w:r w:rsidRPr="00D74D1B">
        <w:t xml:space="preserve"> сведений, полностью или частично, компетентным органам государственной власти (в том числе Федеральной налоговой службе Российской Федерации, Минэнерго России, </w:t>
      </w:r>
      <w:proofErr w:type="spellStart"/>
      <w:r w:rsidRPr="00D74D1B">
        <w:t>Росфинмониторингу</w:t>
      </w:r>
      <w:proofErr w:type="spellEnd"/>
      <w:r w:rsidRPr="00D74D1B">
        <w:t>, Правительству Российской Федерации) и последующую обработку данных сведений такими органами.</w:t>
      </w:r>
    </w:p>
    <w:p w:rsidR="002C6EBD" w:rsidRPr="00D74D1B" w:rsidRDefault="002C6EBD" w:rsidP="002C6EBD">
      <w:pPr>
        <w:ind w:firstLine="709"/>
      </w:pPr>
      <w:r w:rsidRPr="00D74D1B">
        <w:rPr>
          <w:i/>
          <w:iCs/>
        </w:rPr>
        <w:t>(Для физических лиц)</w:t>
      </w:r>
      <w:r w:rsidRPr="00D74D1B">
        <w:t xml:space="preserve"> Настоящим даем свое согласие на обработку Организатором </w:t>
      </w:r>
      <w:r>
        <w:t>процедуры</w:t>
      </w:r>
      <w:r w:rsidRPr="00D74D1B">
        <w:t xml:space="preserve"> предоставленных сведений о персональных данных, а также на раскрытие сведений, полностью или частично, компетентным органам государственной власти и последующую обработку данных сведений такими органами.</w:t>
      </w:r>
    </w:p>
    <w:p w:rsidR="002C6EBD" w:rsidRPr="00D74D1B" w:rsidRDefault="002C6EBD" w:rsidP="002C6EBD">
      <w:pPr>
        <w:spacing w:before="120"/>
        <w:ind w:firstLine="709"/>
      </w:pPr>
      <w:proofErr w:type="gramStart"/>
      <w:r w:rsidRPr="00D74D1B">
        <w:t xml:space="preserve">В случае признания нас лицом, первым подавшим заявку о приобретении Имущества по цене, не ниже указанной в </w:t>
      </w:r>
      <w:r w:rsidR="00433E0C">
        <w:t xml:space="preserve">приложении № 5 к Документации о продаже </w:t>
      </w:r>
      <w:r w:rsidRPr="00D74D1B">
        <w:t xml:space="preserve"> с приложением документов, по форме и содержанию соответствующих  требованиям Документации о процедуре продажи (далее – Покупатель)  в процессе Процедуры продажи, мы берем на себя обязательства подписать со своей стороны Договор в соответствии с требованиями Документации о Процедуре продажи</w:t>
      </w:r>
      <w:proofErr w:type="gramEnd"/>
      <w:r w:rsidRPr="00D74D1B">
        <w:t xml:space="preserve"> и условиями нашей заявки на участие в Процедуре продажи, а также для юридических лиц представить обновленные сведения о цепочке собственников, включая бенефициаров (в том числе конечных) в случае, если в такие сведения были внесены изменения с момента подачи нами заявки на участие в Процедуре продажи и до подписания Договора. В случае отсутствия изменений мы берем на себя обязательства представить справку об отсутствии изменений. Справка, подтверждающая актуальность информации будет подписана и предоставлена нами не ранее 5 (пяти) дней до заключения Договора (с двух сторон). В случае признания нас Следующим участником  и при уклонении либо отказе Покупателя от подписания протокола об итогах Процедуры продажи либо заключения Договора, мы обязуемся подписать данный Договор купли-продажи в соответствии с требованиями  Документации о Процедуре продажи и условиями нашей заявки на участие.</w:t>
      </w:r>
    </w:p>
    <w:p w:rsidR="002C6EBD" w:rsidRPr="00D74D1B" w:rsidRDefault="002C6EBD" w:rsidP="002C6EBD">
      <w:pPr>
        <w:ind w:firstLine="709"/>
      </w:pPr>
      <w:r w:rsidRPr="00D74D1B">
        <w:t>Мы уведомлены и согласны с условием, что в случае предоставления нами недостоверных сведений мы можем быть отстранены от участия в Процедуре продажи, а в случае, если недостоверность предоставленных нами сведений будет выявлена после заключения с нами Договора, такой Договор может быть расторгнут.</w:t>
      </w:r>
    </w:p>
    <w:p w:rsidR="002C6EBD" w:rsidRPr="00D74D1B" w:rsidRDefault="002C6EBD" w:rsidP="002C6EBD">
      <w:pPr>
        <w:ind w:firstLine="709"/>
      </w:pPr>
      <w:r w:rsidRPr="00D74D1B">
        <w:lastRenderedPageBreak/>
        <w:t>Со сведениями, изложенными в извещении о проведении Процедуры продажи и Документации о Процедуре продажи, проектом Договора Претендент ознакомлен и согласен.</w:t>
      </w:r>
    </w:p>
    <w:p w:rsidR="002C6EBD" w:rsidRDefault="002C6EBD" w:rsidP="002C6EBD">
      <w:pPr>
        <w:ind w:firstLine="709"/>
        <w:rPr>
          <w:b/>
          <w:bCs/>
        </w:rPr>
      </w:pPr>
      <w:r w:rsidRPr="00D74D1B">
        <w:rPr>
          <w:b/>
          <w:bCs/>
        </w:rPr>
        <w:t xml:space="preserve">Настоящим подтверждаю, что </w:t>
      </w:r>
      <w:proofErr w:type="gramStart"/>
      <w:r w:rsidRPr="00D74D1B">
        <w:rPr>
          <w:b/>
          <w:bCs/>
        </w:rPr>
        <w:t>ознакомлен</w:t>
      </w:r>
      <w:proofErr w:type="gramEnd"/>
      <w:r w:rsidRPr="00D74D1B">
        <w:rPr>
          <w:b/>
          <w:bCs/>
        </w:rPr>
        <w:t xml:space="preserve"> с состоянием имущества, подлежащего реализации посредством публичного предложения без проведения торгов, и документацией к нему. Претензий по качеству, состоянию имущества и документации не имею.</w:t>
      </w:r>
    </w:p>
    <w:p w:rsidR="00803167" w:rsidRPr="00D74D1B" w:rsidRDefault="00803167" w:rsidP="002C6EBD">
      <w:pPr>
        <w:ind w:firstLine="709"/>
        <w:rPr>
          <w:b/>
          <w:bCs/>
        </w:rPr>
      </w:pPr>
    </w:p>
    <w:p w:rsidR="00803167" w:rsidRPr="00803167" w:rsidRDefault="00803167" w:rsidP="00803167">
      <w:pPr>
        <w:ind w:firstLine="709"/>
        <w:rPr>
          <w:b/>
          <w:bCs/>
        </w:rPr>
      </w:pPr>
      <w:r w:rsidRPr="00803167">
        <w:rPr>
          <w:b/>
          <w:bCs/>
        </w:rPr>
        <w:t>Цена, предложенная мною, составляет _____________.</w:t>
      </w:r>
    </w:p>
    <w:p w:rsidR="002C6EBD" w:rsidRPr="00D74D1B" w:rsidRDefault="002C6EBD" w:rsidP="002C6EBD">
      <w:pPr>
        <w:ind w:firstLine="709"/>
      </w:pPr>
    </w:p>
    <w:p w:rsidR="002C6EBD" w:rsidRPr="00D74D1B" w:rsidRDefault="002C6EBD" w:rsidP="002C6EBD">
      <w:pPr>
        <w:ind w:firstLine="709"/>
      </w:pPr>
      <w:r w:rsidRPr="00D74D1B">
        <w:t>К настоящей заявке прилагаются по описи следующие документы:</w:t>
      </w:r>
    </w:p>
    <w:p w:rsidR="002C6EBD" w:rsidRPr="00D74D1B" w:rsidRDefault="002C6EBD" w:rsidP="002C6EBD">
      <w:pPr>
        <w:ind w:firstLine="709"/>
      </w:pPr>
    </w:p>
    <w:p w:rsidR="002C6EBD" w:rsidRPr="00D74D1B" w:rsidRDefault="002C6EBD" w:rsidP="002C6EBD">
      <w:pPr>
        <w:ind w:firstLine="709"/>
      </w:pPr>
      <w:r w:rsidRPr="00D74D1B">
        <w:t>1. ___________________</w:t>
      </w:r>
    </w:p>
    <w:p w:rsidR="002C6EBD" w:rsidRPr="00D74D1B" w:rsidRDefault="002C6EBD" w:rsidP="002C6EBD">
      <w:pPr>
        <w:ind w:firstLine="709"/>
      </w:pPr>
      <w:r w:rsidRPr="00D74D1B">
        <w:t>2. ___________________</w:t>
      </w:r>
    </w:p>
    <w:p w:rsidR="002C6EBD" w:rsidRPr="00D74D1B" w:rsidRDefault="002C6EBD" w:rsidP="002C6EBD">
      <w:pPr>
        <w:ind w:firstLine="709"/>
      </w:pPr>
    </w:p>
    <w:p w:rsidR="002C6EBD" w:rsidRPr="00D74D1B" w:rsidRDefault="002C6EBD" w:rsidP="002C6EBD">
      <w:pPr>
        <w:ind w:firstLine="709"/>
      </w:pPr>
      <w:r w:rsidRPr="00D74D1B">
        <w:t>Адрес Претендента:</w:t>
      </w:r>
    </w:p>
    <w:p w:rsidR="002C6EBD" w:rsidRPr="009B288B" w:rsidRDefault="002C6EBD" w:rsidP="002C6EBD">
      <w:pPr>
        <w:ind w:firstLine="709"/>
        <w:rPr>
          <w:sz w:val="24"/>
          <w:szCs w:val="24"/>
        </w:rPr>
      </w:pPr>
      <w:r w:rsidRPr="009B288B">
        <w:rPr>
          <w:sz w:val="24"/>
          <w:szCs w:val="24"/>
        </w:rPr>
        <w:t>_____________________________________</w:t>
      </w:r>
    </w:p>
    <w:p w:rsidR="002C6EBD" w:rsidRPr="009B288B" w:rsidRDefault="002C6EBD" w:rsidP="002C6EBD">
      <w:pPr>
        <w:ind w:firstLine="709"/>
        <w:rPr>
          <w:sz w:val="24"/>
          <w:szCs w:val="24"/>
        </w:rPr>
      </w:pPr>
      <w:r w:rsidRPr="009B288B">
        <w:rPr>
          <w:sz w:val="24"/>
          <w:szCs w:val="24"/>
        </w:rPr>
        <w:t>_____________________________________</w:t>
      </w:r>
    </w:p>
    <w:p w:rsidR="002C6EBD" w:rsidRPr="009B288B" w:rsidRDefault="002C6EBD" w:rsidP="002C6EBD">
      <w:pPr>
        <w:ind w:firstLine="709"/>
        <w:rPr>
          <w:sz w:val="24"/>
          <w:szCs w:val="24"/>
        </w:rPr>
      </w:pPr>
      <w:r w:rsidRPr="009B288B">
        <w:rPr>
          <w:sz w:val="24"/>
          <w:szCs w:val="24"/>
        </w:rPr>
        <w:t>______________/________________</w:t>
      </w:r>
    </w:p>
    <w:p w:rsidR="002C6EBD" w:rsidRPr="009B288B" w:rsidRDefault="002C6EBD" w:rsidP="002C6EBD">
      <w:pPr>
        <w:ind w:firstLine="709"/>
        <w:jc w:val="left"/>
        <w:rPr>
          <w:i/>
          <w:sz w:val="24"/>
          <w:szCs w:val="24"/>
        </w:rPr>
      </w:pPr>
      <w:r w:rsidRPr="009B288B">
        <w:rPr>
          <w:i/>
          <w:sz w:val="24"/>
          <w:szCs w:val="24"/>
        </w:rPr>
        <w:t>Должность руководителя участника</w:t>
      </w:r>
      <w:r>
        <w:rPr>
          <w:i/>
          <w:sz w:val="24"/>
          <w:szCs w:val="24"/>
        </w:rPr>
        <w:t xml:space="preserve"> (для юридических лиц)</w:t>
      </w:r>
    </w:p>
    <w:p w:rsidR="002C6EBD" w:rsidRPr="009B288B" w:rsidRDefault="002C6EBD" w:rsidP="002C6EBD">
      <w:pPr>
        <w:ind w:firstLine="709"/>
        <w:jc w:val="left"/>
        <w:rPr>
          <w:i/>
          <w:sz w:val="24"/>
          <w:szCs w:val="24"/>
        </w:rPr>
      </w:pPr>
      <w:r w:rsidRPr="009B288B">
        <w:rPr>
          <w:i/>
          <w:sz w:val="24"/>
          <w:szCs w:val="24"/>
        </w:rPr>
        <w:t>Подпись / расшифровка подписи</w:t>
      </w:r>
    </w:p>
    <w:p w:rsidR="002C6EBD" w:rsidRPr="009B288B" w:rsidRDefault="002C6EBD" w:rsidP="002C6EBD">
      <w:pPr>
        <w:ind w:firstLine="709"/>
        <w:jc w:val="left"/>
        <w:rPr>
          <w:i/>
          <w:sz w:val="24"/>
          <w:szCs w:val="24"/>
        </w:rPr>
      </w:pPr>
      <w:r w:rsidRPr="009B288B">
        <w:rPr>
          <w:i/>
          <w:sz w:val="24"/>
          <w:szCs w:val="24"/>
        </w:rPr>
        <w:t>(его уполномоченного представителя)</w:t>
      </w:r>
    </w:p>
    <w:p w:rsidR="002C6EBD" w:rsidRPr="009B288B" w:rsidRDefault="002C6EBD" w:rsidP="002C6EBD">
      <w:pPr>
        <w:ind w:firstLine="709"/>
        <w:jc w:val="left"/>
        <w:rPr>
          <w:sz w:val="24"/>
          <w:szCs w:val="24"/>
        </w:rPr>
      </w:pPr>
      <w:r w:rsidRPr="009B288B">
        <w:rPr>
          <w:sz w:val="24"/>
          <w:szCs w:val="24"/>
        </w:rPr>
        <w:t>М.П.</w:t>
      </w:r>
    </w:p>
    <w:p w:rsidR="00A83B35" w:rsidRPr="00A83B35" w:rsidRDefault="00A83B35" w:rsidP="00A83B35">
      <w:pPr>
        <w:ind w:firstLine="567"/>
      </w:pPr>
    </w:p>
    <w:p w:rsidR="00A83B35" w:rsidRPr="00A83B35" w:rsidRDefault="00A83B35" w:rsidP="00A83B35">
      <w:pPr>
        <w:keepNext/>
        <w:keepLines/>
        <w:spacing w:before="120"/>
        <w:ind w:firstLine="567"/>
        <w:jc w:val="right"/>
        <w:outlineLvl w:val="0"/>
        <w:rPr>
          <w:bCs/>
          <w:lang w:eastAsia="en-US"/>
        </w:rPr>
      </w:pPr>
      <w:r w:rsidRPr="00A83B35">
        <w:rPr>
          <w:b/>
          <w:bCs/>
          <w:lang w:eastAsia="en-US"/>
        </w:rPr>
        <w:br w:type="page"/>
      </w:r>
      <w:bookmarkStart w:id="30" w:name="_Ref369539528"/>
      <w:bookmarkStart w:id="31" w:name="_Ref369539774"/>
      <w:bookmarkStart w:id="32" w:name="_Toc412639478"/>
      <w:r w:rsidRPr="00A83B35">
        <w:rPr>
          <w:bCs/>
          <w:lang w:eastAsia="en-US"/>
        </w:rPr>
        <w:lastRenderedPageBreak/>
        <w:t>Приложение 2. Форма №2</w:t>
      </w:r>
      <w:bookmarkEnd w:id="30"/>
      <w:bookmarkEnd w:id="31"/>
      <w:bookmarkEnd w:id="32"/>
    </w:p>
    <w:p w:rsidR="00A83B35" w:rsidRPr="00A83B35" w:rsidRDefault="00A83B35" w:rsidP="00A83B35">
      <w:pPr>
        <w:ind w:firstLine="567"/>
        <w:jc w:val="center"/>
        <w:rPr>
          <w:b/>
        </w:rPr>
      </w:pPr>
    </w:p>
    <w:p w:rsidR="009469B2" w:rsidRPr="00D74D1B" w:rsidRDefault="009469B2" w:rsidP="009469B2">
      <w:pPr>
        <w:jc w:val="center"/>
      </w:pPr>
      <w:r w:rsidRPr="00D74D1B">
        <w:t xml:space="preserve">ФОРМА ОПИСИ ДОКУМЕНТОВ, ПРЕДСТАВЛЯЕМЫХ ДЛЯ </w:t>
      </w:r>
      <w:r w:rsidRPr="00D74D1B">
        <w:br/>
        <w:t>УЧАСТИЯ В ПРОЦЕДУРЕ ПРОДАЖИ</w:t>
      </w:r>
    </w:p>
    <w:p w:rsidR="009469B2" w:rsidRPr="00D74D1B" w:rsidRDefault="009469B2" w:rsidP="009469B2">
      <w:pPr>
        <w:ind w:firstLine="709"/>
        <w:rPr>
          <w:b/>
        </w:rPr>
      </w:pPr>
    </w:p>
    <w:p w:rsidR="009469B2" w:rsidRPr="00D74D1B" w:rsidRDefault="009469B2" w:rsidP="009469B2">
      <w:pPr>
        <w:jc w:val="center"/>
        <w:rPr>
          <w:b/>
        </w:rPr>
      </w:pPr>
      <w:r w:rsidRPr="00D74D1B">
        <w:rPr>
          <w:b/>
        </w:rPr>
        <w:t>ОПИСЬ ДОКУМЕНТОВ,</w:t>
      </w:r>
    </w:p>
    <w:p w:rsidR="009469B2" w:rsidRPr="00D74D1B" w:rsidRDefault="009469B2" w:rsidP="009469B2">
      <w:pPr>
        <w:tabs>
          <w:tab w:val="center" w:pos="4960"/>
        </w:tabs>
        <w:jc w:val="center"/>
        <w:rPr>
          <w:b/>
          <w:i/>
        </w:rPr>
      </w:pPr>
      <w:r w:rsidRPr="00D74D1B">
        <w:rPr>
          <w:b/>
        </w:rPr>
        <w:t xml:space="preserve">представляемых для участия в процедуре продажи </w:t>
      </w:r>
      <w:r w:rsidR="00795A5F">
        <w:rPr>
          <w:b/>
        </w:rPr>
        <w:t>движимого имущества:__________________________________________________________</w:t>
      </w:r>
      <w:r w:rsidRPr="00D74D1B">
        <w:rPr>
          <w:b/>
          <w:bCs/>
        </w:rPr>
        <w:t>,</w:t>
      </w:r>
      <w:r w:rsidRPr="00D74D1B">
        <w:rPr>
          <w:b/>
        </w:rPr>
        <w:t xml:space="preserve"> посредством публичного предложения без проведения торгов</w:t>
      </w:r>
    </w:p>
    <w:p w:rsidR="009469B2" w:rsidRPr="00D74D1B" w:rsidRDefault="009469B2" w:rsidP="009469B2">
      <w:pPr>
        <w:ind w:firstLine="709"/>
        <w:rPr>
          <w:b/>
        </w:rPr>
      </w:pPr>
    </w:p>
    <w:p w:rsidR="009469B2" w:rsidRPr="00D74D1B" w:rsidRDefault="009469B2" w:rsidP="009469B2">
      <w:pPr>
        <w:ind w:firstLine="709"/>
      </w:pPr>
      <w:r w:rsidRPr="00D74D1B">
        <w:t xml:space="preserve">Настоящим ___ </w:t>
      </w:r>
      <w:r w:rsidRPr="00D74D1B">
        <w:rPr>
          <w:i/>
        </w:rPr>
        <w:t>(наименование/ФИО Претендента)</w:t>
      </w:r>
      <w:r w:rsidRPr="00D74D1B">
        <w:t>_____ подтверждает, что для участия в процедуре продажи нами направляются нижеперечисленные документы:</w:t>
      </w:r>
    </w:p>
    <w:tbl>
      <w:tblPr>
        <w:tblW w:w="5000" w:type="pct"/>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ook w:val="04A0" w:firstRow="1" w:lastRow="0" w:firstColumn="1" w:lastColumn="0" w:noHBand="0" w:noVBand="1"/>
      </w:tblPr>
      <w:tblGrid>
        <w:gridCol w:w="835"/>
        <w:gridCol w:w="7104"/>
        <w:gridCol w:w="2198"/>
      </w:tblGrid>
      <w:tr w:rsidR="009469B2" w:rsidRPr="00D74D1B" w:rsidTr="00F528DE">
        <w:tc>
          <w:tcPr>
            <w:tcW w:w="412" w:type="pct"/>
            <w:tcBorders>
              <w:top w:val="single" w:sz="4" w:space="0" w:color="auto"/>
              <w:left w:val="single" w:sz="4" w:space="0" w:color="auto"/>
              <w:bottom w:val="single" w:sz="4" w:space="0" w:color="auto"/>
              <w:right w:val="single" w:sz="4" w:space="0" w:color="auto"/>
            </w:tcBorders>
            <w:vAlign w:val="center"/>
            <w:hideMark/>
          </w:tcPr>
          <w:p w:rsidR="009469B2" w:rsidRPr="00D74D1B" w:rsidRDefault="009469B2" w:rsidP="00F528DE">
            <w:pPr>
              <w:jc w:val="center"/>
              <w:rPr>
                <w:b/>
              </w:rPr>
            </w:pPr>
            <w:r w:rsidRPr="00D74D1B">
              <w:rPr>
                <w:b/>
              </w:rPr>
              <w:t>№ п\</w:t>
            </w:r>
            <w:proofErr w:type="gramStart"/>
            <w:r w:rsidRPr="00D74D1B">
              <w:rPr>
                <w:b/>
              </w:rPr>
              <w:t>п</w:t>
            </w:r>
            <w:proofErr w:type="gramEnd"/>
          </w:p>
        </w:tc>
        <w:tc>
          <w:tcPr>
            <w:tcW w:w="3504" w:type="pct"/>
            <w:tcBorders>
              <w:top w:val="single" w:sz="4" w:space="0" w:color="auto"/>
              <w:left w:val="single" w:sz="4" w:space="0" w:color="auto"/>
              <w:bottom w:val="single" w:sz="4" w:space="0" w:color="auto"/>
              <w:right w:val="single" w:sz="4" w:space="0" w:color="auto"/>
            </w:tcBorders>
            <w:vAlign w:val="center"/>
            <w:hideMark/>
          </w:tcPr>
          <w:p w:rsidR="009469B2" w:rsidRPr="00D74D1B" w:rsidRDefault="009469B2" w:rsidP="00F528DE">
            <w:pPr>
              <w:ind w:firstLine="709"/>
              <w:jc w:val="center"/>
              <w:rPr>
                <w:b/>
              </w:rPr>
            </w:pPr>
            <w:r w:rsidRPr="00D74D1B">
              <w:rPr>
                <w:b/>
              </w:rPr>
              <w:t>Наименование</w:t>
            </w:r>
          </w:p>
        </w:tc>
        <w:tc>
          <w:tcPr>
            <w:tcW w:w="1085" w:type="pct"/>
            <w:tcBorders>
              <w:top w:val="single" w:sz="4" w:space="0" w:color="auto"/>
              <w:left w:val="single" w:sz="4" w:space="0" w:color="auto"/>
              <w:bottom w:val="single" w:sz="4" w:space="0" w:color="auto"/>
              <w:right w:val="single" w:sz="4" w:space="0" w:color="auto"/>
            </w:tcBorders>
            <w:vAlign w:val="center"/>
            <w:hideMark/>
          </w:tcPr>
          <w:p w:rsidR="009469B2" w:rsidRPr="00D74D1B" w:rsidRDefault="009469B2" w:rsidP="00F528DE">
            <w:pPr>
              <w:jc w:val="center"/>
              <w:rPr>
                <w:b/>
              </w:rPr>
            </w:pPr>
            <w:r w:rsidRPr="00D74D1B">
              <w:rPr>
                <w:b/>
              </w:rPr>
              <w:t>Кол-во</w:t>
            </w:r>
          </w:p>
          <w:p w:rsidR="009469B2" w:rsidRPr="00D74D1B" w:rsidRDefault="009469B2" w:rsidP="00F528DE">
            <w:pPr>
              <w:jc w:val="center"/>
              <w:rPr>
                <w:b/>
              </w:rPr>
            </w:pPr>
            <w:r w:rsidRPr="00D74D1B">
              <w:rPr>
                <w:b/>
              </w:rPr>
              <w:t>листов</w:t>
            </w:r>
          </w:p>
        </w:tc>
      </w:tr>
      <w:tr w:rsidR="009469B2" w:rsidRPr="00D74D1B" w:rsidTr="00F528DE">
        <w:tc>
          <w:tcPr>
            <w:tcW w:w="412" w:type="pct"/>
            <w:tcBorders>
              <w:top w:val="single" w:sz="4" w:space="0" w:color="auto"/>
              <w:left w:val="single" w:sz="4" w:space="0" w:color="auto"/>
              <w:bottom w:val="single" w:sz="4" w:space="0" w:color="auto"/>
              <w:right w:val="single" w:sz="4" w:space="0" w:color="auto"/>
            </w:tcBorders>
          </w:tcPr>
          <w:p w:rsidR="009469B2" w:rsidRPr="00D74D1B" w:rsidRDefault="009469B2" w:rsidP="00F528DE">
            <w:pPr>
              <w:ind w:firstLine="709"/>
            </w:pPr>
          </w:p>
        </w:tc>
        <w:tc>
          <w:tcPr>
            <w:tcW w:w="3504" w:type="pct"/>
            <w:tcBorders>
              <w:top w:val="single" w:sz="4" w:space="0" w:color="auto"/>
              <w:left w:val="single" w:sz="4" w:space="0" w:color="auto"/>
              <w:bottom w:val="single" w:sz="4" w:space="0" w:color="auto"/>
              <w:right w:val="single" w:sz="4" w:space="0" w:color="auto"/>
            </w:tcBorders>
          </w:tcPr>
          <w:p w:rsidR="009469B2" w:rsidRPr="00D74D1B" w:rsidRDefault="009469B2" w:rsidP="00F528DE">
            <w:pPr>
              <w:ind w:firstLine="709"/>
              <w:rPr>
                <w:b/>
              </w:rPr>
            </w:pPr>
          </w:p>
        </w:tc>
        <w:tc>
          <w:tcPr>
            <w:tcW w:w="1085" w:type="pct"/>
            <w:tcBorders>
              <w:top w:val="single" w:sz="4" w:space="0" w:color="auto"/>
              <w:left w:val="single" w:sz="4" w:space="0" w:color="auto"/>
              <w:bottom w:val="single" w:sz="4" w:space="0" w:color="auto"/>
              <w:right w:val="single" w:sz="4" w:space="0" w:color="auto"/>
            </w:tcBorders>
          </w:tcPr>
          <w:p w:rsidR="009469B2" w:rsidRPr="00D74D1B" w:rsidRDefault="009469B2" w:rsidP="00F528DE">
            <w:pPr>
              <w:ind w:firstLine="709"/>
            </w:pPr>
          </w:p>
        </w:tc>
      </w:tr>
      <w:tr w:rsidR="009469B2" w:rsidRPr="00D74D1B" w:rsidTr="00F528DE">
        <w:tc>
          <w:tcPr>
            <w:tcW w:w="412" w:type="pct"/>
            <w:tcBorders>
              <w:top w:val="single" w:sz="4" w:space="0" w:color="auto"/>
              <w:left w:val="single" w:sz="4" w:space="0" w:color="auto"/>
              <w:bottom w:val="single" w:sz="4" w:space="0" w:color="auto"/>
              <w:right w:val="single" w:sz="4" w:space="0" w:color="auto"/>
            </w:tcBorders>
          </w:tcPr>
          <w:p w:rsidR="009469B2" w:rsidRPr="00D74D1B" w:rsidRDefault="009469B2" w:rsidP="00F528DE">
            <w:pPr>
              <w:ind w:firstLine="709"/>
            </w:pPr>
          </w:p>
        </w:tc>
        <w:tc>
          <w:tcPr>
            <w:tcW w:w="3504" w:type="pct"/>
            <w:tcBorders>
              <w:top w:val="single" w:sz="4" w:space="0" w:color="auto"/>
              <w:left w:val="single" w:sz="4" w:space="0" w:color="auto"/>
              <w:bottom w:val="single" w:sz="4" w:space="0" w:color="auto"/>
              <w:right w:val="single" w:sz="4" w:space="0" w:color="auto"/>
            </w:tcBorders>
          </w:tcPr>
          <w:p w:rsidR="009469B2" w:rsidRPr="00D74D1B" w:rsidRDefault="009469B2" w:rsidP="00F528DE">
            <w:pPr>
              <w:ind w:firstLine="709"/>
            </w:pPr>
          </w:p>
        </w:tc>
        <w:tc>
          <w:tcPr>
            <w:tcW w:w="1085" w:type="pct"/>
            <w:tcBorders>
              <w:top w:val="single" w:sz="4" w:space="0" w:color="auto"/>
              <w:left w:val="single" w:sz="4" w:space="0" w:color="auto"/>
              <w:bottom w:val="single" w:sz="4" w:space="0" w:color="auto"/>
              <w:right w:val="single" w:sz="4" w:space="0" w:color="auto"/>
            </w:tcBorders>
          </w:tcPr>
          <w:p w:rsidR="009469B2" w:rsidRPr="00D74D1B" w:rsidRDefault="009469B2" w:rsidP="00F528DE">
            <w:pPr>
              <w:ind w:firstLine="709"/>
            </w:pPr>
          </w:p>
        </w:tc>
      </w:tr>
      <w:tr w:rsidR="009469B2" w:rsidRPr="00D74D1B" w:rsidTr="00F528DE">
        <w:tc>
          <w:tcPr>
            <w:tcW w:w="412" w:type="pct"/>
            <w:tcBorders>
              <w:top w:val="single" w:sz="4" w:space="0" w:color="auto"/>
              <w:left w:val="single" w:sz="4" w:space="0" w:color="auto"/>
              <w:bottom w:val="single" w:sz="4" w:space="0" w:color="auto"/>
              <w:right w:val="single" w:sz="4" w:space="0" w:color="auto"/>
            </w:tcBorders>
          </w:tcPr>
          <w:p w:rsidR="009469B2" w:rsidRPr="00D74D1B" w:rsidRDefault="009469B2" w:rsidP="00F528DE">
            <w:pPr>
              <w:ind w:firstLine="709"/>
            </w:pPr>
          </w:p>
        </w:tc>
        <w:tc>
          <w:tcPr>
            <w:tcW w:w="3504" w:type="pct"/>
            <w:tcBorders>
              <w:top w:val="single" w:sz="4" w:space="0" w:color="auto"/>
              <w:left w:val="single" w:sz="4" w:space="0" w:color="auto"/>
              <w:bottom w:val="single" w:sz="4" w:space="0" w:color="auto"/>
              <w:right w:val="single" w:sz="4" w:space="0" w:color="auto"/>
            </w:tcBorders>
          </w:tcPr>
          <w:p w:rsidR="009469B2" w:rsidRPr="00D74D1B" w:rsidRDefault="009469B2" w:rsidP="00F528DE">
            <w:pPr>
              <w:ind w:firstLine="709"/>
            </w:pPr>
          </w:p>
        </w:tc>
        <w:tc>
          <w:tcPr>
            <w:tcW w:w="1085" w:type="pct"/>
            <w:tcBorders>
              <w:top w:val="single" w:sz="4" w:space="0" w:color="auto"/>
              <w:left w:val="single" w:sz="4" w:space="0" w:color="auto"/>
              <w:bottom w:val="single" w:sz="4" w:space="0" w:color="auto"/>
              <w:right w:val="single" w:sz="4" w:space="0" w:color="auto"/>
            </w:tcBorders>
          </w:tcPr>
          <w:p w:rsidR="009469B2" w:rsidRPr="00D74D1B" w:rsidRDefault="009469B2" w:rsidP="00F528DE">
            <w:pPr>
              <w:ind w:firstLine="709"/>
            </w:pPr>
          </w:p>
        </w:tc>
      </w:tr>
      <w:tr w:rsidR="009469B2" w:rsidRPr="00D74D1B" w:rsidTr="00F528DE">
        <w:tc>
          <w:tcPr>
            <w:tcW w:w="412" w:type="pct"/>
            <w:tcBorders>
              <w:top w:val="single" w:sz="4" w:space="0" w:color="auto"/>
              <w:left w:val="single" w:sz="4" w:space="0" w:color="auto"/>
              <w:bottom w:val="single" w:sz="4" w:space="0" w:color="auto"/>
              <w:right w:val="single" w:sz="4" w:space="0" w:color="auto"/>
            </w:tcBorders>
          </w:tcPr>
          <w:p w:rsidR="009469B2" w:rsidRPr="00D74D1B" w:rsidRDefault="009469B2" w:rsidP="00F528DE">
            <w:pPr>
              <w:ind w:firstLine="709"/>
            </w:pPr>
          </w:p>
        </w:tc>
        <w:tc>
          <w:tcPr>
            <w:tcW w:w="3504" w:type="pct"/>
            <w:tcBorders>
              <w:top w:val="single" w:sz="4" w:space="0" w:color="auto"/>
              <w:left w:val="single" w:sz="4" w:space="0" w:color="auto"/>
              <w:bottom w:val="single" w:sz="4" w:space="0" w:color="auto"/>
              <w:right w:val="single" w:sz="4" w:space="0" w:color="auto"/>
            </w:tcBorders>
          </w:tcPr>
          <w:p w:rsidR="009469B2" w:rsidRPr="00D74D1B" w:rsidRDefault="009469B2" w:rsidP="00F528DE">
            <w:pPr>
              <w:ind w:firstLine="709"/>
            </w:pPr>
          </w:p>
        </w:tc>
        <w:tc>
          <w:tcPr>
            <w:tcW w:w="1085" w:type="pct"/>
            <w:tcBorders>
              <w:top w:val="single" w:sz="4" w:space="0" w:color="auto"/>
              <w:left w:val="single" w:sz="4" w:space="0" w:color="auto"/>
              <w:bottom w:val="single" w:sz="4" w:space="0" w:color="auto"/>
              <w:right w:val="single" w:sz="4" w:space="0" w:color="auto"/>
            </w:tcBorders>
          </w:tcPr>
          <w:p w:rsidR="009469B2" w:rsidRPr="00D74D1B" w:rsidRDefault="009469B2" w:rsidP="00F528DE">
            <w:pPr>
              <w:ind w:firstLine="709"/>
            </w:pPr>
          </w:p>
        </w:tc>
      </w:tr>
      <w:tr w:rsidR="009469B2" w:rsidRPr="00D74D1B" w:rsidTr="00F528DE">
        <w:tc>
          <w:tcPr>
            <w:tcW w:w="412" w:type="pct"/>
            <w:tcBorders>
              <w:top w:val="single" w:sz="4" w:space="0" w:color="auto"/>
              <w:left w:val="single" w:sz="4" w:space="0" w:color="auto"/>
              <w:bottom w:val="single" w:sz="4" w:space="0" w:color="auto"/>
              <w:right w:val="single" w:sz="4" w:space="0" w:color="auto"/>
            </w:tcBorders>
          </w:tcPr>
          <w:p w:rsidR="009469B2" w:rsidRPr="00D74D1B" w:rsidRDefault="009469B2" w:rsidP="00F528DE">
            <w:pPr>
              <w:ind w:firstLine="709"/>
            </w:pPr>
          </w:p>
        </w:tc>
        <w:tc>
          <w:tcPr>
            <w:tcW w:w="3504" w:type="pct"/>
            <w:tcBorders>
              <w:top w:val="single" w:sz="4" w:space="0" w:color="auto"/>
              <w:left w:val="single" w:sz="4" w:space="0" w:color="auto"/>
              <w:bottom w:val="single" w:sz="4" w:space="0" w:color="auto"/>
              <w:right w:val="single" w:sz="4" w:space="0" w:color="auto"/>
            </w:tcBorders>
          </w:tcPr>
          <w:p w:rsidR="009469B2" w:rsidRPr="00D74D1B" w:rsidRDefault="009469B2" w:rsidP="00F528DE">
            <w:pPr>
              <w:ind w:firstLine="709"/>
            </w:pPr>
          </w:p>
        </w:tc>
        <w:tc>
          <w:tcPr>
            <w:tcW w:w="1085" w:type="pct"/>
            <w:tcBorders>
              <w:top w:val="single" w:sz="4" w:space="0" w:color="auto"/>
              <w:left w:val="single" w:sz="4" w:space="0" w:color="auto"/>
              <w:bottom w:val="single" w:sz="4" w:space="0" w:color="auto"/>
              <w:right w:val="single" w:sz="4" w:space="0" w:color="auto"/>
            </w:tcBorders>
          </w:tcPr>
          <w:p w:rsidR="009469B2" w:rsidRPr="00D74D1B" w:rsidRDefault="009469B2" w:rsidP="00F528DE">
            <w:pPr>
              <w:ind w:firstLine="709"/>
            </w:pPr>
          </w:p>
        </w:tc>
      </w:tr>
      <w:tr w:rsidR="009469B2" w:rsidRPr="00D74D1B" w:rsidTr="00F528DE">
        <w:tc>
          <w:tcPr>
            <w:tcW w:w="412" w:type="pct"/>
            <w:tcBorders>
              <w:top w:val="single" w:sz="4" w:space="0" w:color="auto"/>
              <w:left w:val="single" w:sz="4" w:space="0" w:color="auto"/>
              <w:bottom w:val="single" w:sz="4" w:space="0" w:color="auto"/>
              <w:right w:val="single" w:sz="4" w:space="0" w:color="auto"/>
            </w:tcBorders>
          </w:tcPr>
          <w:p w:rsidR="009469B2" w:rsidRPr="00D74D1B" w:rsidRDefault="009469B2" w:rsidP="00F528DE">
            <w:pPr>
              <w:ind w:firstLine="709"/>
            </w:pPr>
          </w:p>
        </w:tc>
        <w:tc>
          <w:tcPr>
            <w:tcW w:w="3504" w:type="pct"/>
            <w:tcBorders>
              <w:top w:val="single" w:sz="4" w:space="0" w:color="auto"/>
              <w:left w:val="single" w:sz="4" w:space="0" w:color="auto"/>
              <w:bottom w:val="single" w:sz="4" w:space="0" w:color="auto"/>
              <w:right w:val="single" w:sz="4" w:space="0" w:color="auto"/>
            </w:tcBorders>
          </w:tcPr>
          <w:p w:rsidR="009469B2" w:rsidRPr="00D74D1B" w:rsidRDefault="009469B2" w:rsidP="00F528DE">
            <w:pPr>
              <w:ind w:firstLine="709"/>
            </w:pPr>
          </w:p>
        </w:tc>
        <w:tc>
          <w:tcPr>
            <w:tcW w:w="1085" w:type="pct"/>
            <w:tcBorders>
              <w:top w:val="single" w:sz="4" w:space="0" w:color="auto"/>
              <w:left w:val="single" w:sz="4" w:space="0" w:color="auto"/>
              <w:bottom w:val="single" w:sz="4" w:space="0" w:color="auto"/>
              <w:right w:val="single" w:sz="4" w:space="0" w:color="auto"/>
            </w:tcBorders>
          </w:tcPr>
          <w:p w:rsidR="009469B2" w:rsidRPr="00D74D1B" w:rsidRDefault="009469B2" w:rsidP="00F528DE">
            <w:pPr>
              <w:ind w:firstLine="709"/>
            </w:pPr>
          </w:p>
        </w:tc>
      </w:tr>
      <w:tr w:rsidR="009469B2" w:rsidRPr="00D74D1B" w:rsidTr="00F528DE">
        <w:tc>
          <w:tcPr>
            <w:tcW w:w="412" w:type="pct"/>
            <w:tcBorders>
              <w:top w:val="single" w:sz="4" w:space="0" w:color="auto"/>
              <w:left w:val="single" w:sz="4" w:space="0" w:color="auto"/>
              <w:bottom w:val="single" w:sz="4" w:space="0" w:color="auto"/>
              <w:right w:val="single" w:sz="4" w:space="0" w:color="auto"/>
            </w:tcBorders>
          </w:tcPr>
          <w:p w:rsidR="009469B2" w:rsidRPr="00D74D1B" w:rsidRDefault="009469B2" w:rsidP="00F528DE">
            <w:pPr>
              <w:ind w:firstLine="709"/>
            </w:pPr>
          </w:p>
        </w:tc>
        <w:tc>
          <w:tcPr>
            <w:tcW w:w="3504" w:type="pct"/>
            <w:tcBorders>
              <w:top w:val="single" w:sz="4" w:space="0" w:color="auto"/>
              <w:left w:val="single" w:sz="4" w:space="0" w:color="auto"/>
              <w:bottom w:val="single" w:sz="4" w:space="0" w:color="auto"/>
              <w:right w:val="single" w:sz="4" w:space="0" w:color="auto"/>
            </w:tcBorders>
          </w:tcPr>
          <w:p w:rsidR="009469B2" w:rsidRPr="00D74D1B" w:rsidRDefault="009469B2" w:rsidP="00F528DE">
            <w:pPr>
              <w:ind w:firstLine="709"/>
            </w:pPr>
          </w:p>
        </w:tc>
        <w:tc>
          <w:tcPr>
            <w:tcW w:w="1085" w:type="pct"/>
            <w:tcBorders>
              <w:top w:val="single" w:sz="4" w:space="0" w:color="auto"/>
              <w:left w:val="single" w:sz="4" w:space="0" w:color="auto"/>
              <w:bottom w:val="single" w:sz="4" w:space="0" w:color="auto"/>
              <w:right w:val="single" w:sz="4" w:space="0" w:color="auto"/>
            </w:tcBorders>
          </w:tcPr>
          <w:p w:rsidR="009469B2" w:rsidRPr="00D74D1B" w:rsidRDefault="009469B2" w:rsidP="00F528DE">
            <w:pPr>
              <w:ind w:firstLine="709"/>
            </w:pPr>
          </w:p>
        </w:tc>
      </w:tr>
      <w:tr w:rsidR="009469B2" w:rsidRPr="00D74D1B" w:rsidTr="00F528DE">
        <w:tc>
          <w:tcPr>
            <w:tcW w:w="412" w:type="pct"/>
            <w:tcBorders>
              <w:top w:val="single" w:sz="4" w:space="0" w:color="auto"/>
              <w:left w:val="single" w:sz="4" w:space="0" w:color="auto"/>
              <w:bottom w:val="single" w:sz="4" w:space="0" w:color="auto"/>
              <w:right w:val="single" w:sz="4" w:space="0" w:color="auto"/>
            </w:tcBorders>
          </w:tcPr>
          <w:p w:rsidR="009469B2" w:rsidRPr="00D74D1B" w:rsidRDefault="009469B2" w:rsidP="00F528DE">
            <w:pPr>
              <w:ind w:firstLine="709"/>
            </w:pPr>
          </w:p>
        </w:tc>
        <w:tc>
          <w:tcPr>
            <w:tcW w:w="3504" w:type="pct"/>
            <w:tcBorders>
              <w:top w:val="single" w:sz="4" w:space="0" w:color="auto"/>
              <w:left w:val="single" w:sz="4" w:space="0" w:color="auto"/>
              <w:bottom w:val="single" w:sz="4" w:space="0" w:color="auto"/>
              <w:right w:val="single" w:sz="4" w:space="0" w:color="auto"/>
            </w:tcBorders>
          </w:tcPr>
          <w:p w:rsidR="009469B2" w:rsidRPr="00D74D1B" w:rsidRDefault="009469B2" w:rsidP="00F528DE">
            <w:pPr>
              <w:ind w:firstLine="709"/>
            </w:pPr>
          </w:p>
        </w:tc>
        <w:tc>
          <w:tcPr>
            <w:tcW w:w="1085" w:type="pct"/>
            <w:tcBorders>
              <w:top w:val="single" w:sz="4" w:space="0" w:color="auto"/>
              <w:left w:val="single" w:sz="4" w:space="0" w:color="auto"/>
              <w:bottom w:val="single" w:sz="4" w:space="0" w:color="auto"/>
              <w:right w:val="single" w:sz="4" w:space="0" w:color="auto"/>
            </w:tcBorders>
          </w:tcPr>
          <w:p w:rsidR="009469B2" w:rsidRPr="00D74D1B" w:rsidRDefault="009469B2" w:rsidP="00F528DE">
            <w:pPr>
              <w:ind w:firstLine="709"/>
            </w:pPr>
          </w:p>
        </w:tc>
      </w:tr>
      <w:tr w:rsidR="009469B2" w:rsidRPr="00D74D1B" w:rsidTr="00F528DE">
        <w:trPr>
          <w:trHeight w:val="164"/>
        </w:trPr>
        <w:tc>
          <w:tcPr>
            <w:tcW w:w="412" w:type="pct"/>
            <w:tcBorders>
              <w:top w:val="single" w:sz="4" w:space="0" w:color="auto"/>
              <w:left w:val="single" w:sz="4" w:space="0" w:color="auto"/>
              <w:bottom w:val="single" w:sz="4" w:space="0" w:color="auto"/>
              <w:right w:val="single" w:sz="4" w:space="0" w:color="auto"/>
            </w:tcBorders>
          </w:tcPr>
          <w:p w:rsidR="009469B2" w:rsidRPr="00D74D1B" w:rsidRDefault="009469B2" w:rsidP="00F528DE">
            <w:pPr>
              <w:ind w:firstLine="709"/>
            </w:pPr>
          </w:p>
        </w:tc>
        <w:tc>
          <w:tcPr>
            <w:tcW w:w="3504" w:type="pct"/>
            <w:tcBorders>
              <w:top w:val="single" w:sz="4" w:space="0" w:color="auto"/>
              <w:left w:val="single" w:sz="4" w:space="0" w:color="auto"/>
              <w:bottom w:val="single" w:sz="4" w:space="0" w:color="auto"/>
              <w:right w:val="single" w:sz="4" w:space="0" w:color="auto"/>
            </w:tcBorders>
          </w:tcPr>
          <w:p w:rsidR="009469B2" w:rsidRPr="00D74D1B" w:rsidRDefault="009469B2" w:rsidP="00F528DE">
            <w:pPr>
              <w:ind w:firstLine="709"/>
            </w:pPr>
          </w:p>
        </w:tc>
        <w:tc>
          <w:tcPr>
            <w:tcW w:w="1085" w:type="pct"/>
            <w:tcBorders>
              <w:top w:val="single" w:sz="4" w:space="0" w:color="auto"/>
              <w:left w:val="single" w:sz="4" w:space="0" w:color="auto"/>
              <w:bottom w:val="single" w:sz="4" w:space="0" w:color="auto"/>
              <w:right w:val="single" w:sz="4" w:space="0" w:color="auto"/>
            </w:tcBorders>
          </w:tcPr>
          <w:p w:rsidR="009469B2" w:rsidRPr="00D74D1B" w:rsidRDefault="009469B2" w:rsidP="00F528DE">
            <w:pPr>
              <w:ind w:firstLine="709"/>
            </w:pPr>
          </w:p>
        </w:tc>
      </w:tr>
      <w:tr w:rsidR="009469B2" w:rsidRPr="00D74D1B" w:rsidTr="00F528DE">
        <w:tc>
          <w:tcPr>
            <w:tcW w:w="412" w:type="pct"/>
            <w:tcBorders>
              <w:top w:val="single" w:sz="4" w:space="0" w:color="auto"/>
              <w:left w:val="single" w:sz="4" w:space="0" w:color="auto"/>
              <w:bottom w:val="single" w:sz="4" w:space="0" w:color="auto"/>
              <w:right w:val="single" w:sz="4" w:space="0" w:color="auto"/>
            </w:tcBorders>
          </w:tcPr>
          <w:p w:rsidR="009469B2" w:rsidRPr="00D74D1B" w:rsidRDefault="009469B2" w:rsidP="00F528DE">
            <w:pPr>
              <w:ind w:firstLine="709"/>
            </w:pPr>
          </w:p>
        </w:tc>
        <w:tc>
          <w:tcPr>
            <w:tcW w:w="3504" w:type="pct"/>
            <w:tcBorders>
              <w:top w:val="single" w:sz="4" w:space="0" w:color="auto"/>
              <w:left w:val="single" w:sz="4" w:space="0" w:color="auto"/>
              <w:bottom w:val="single" w:sz="4" w:space="0" w:color="auto"/>
              <w:right w:val="single" w:sz="4" w:space="0" w:color="auto"/>
            </w:tcBorders>
            <w:hideMark/>
          </w:tcPr>
          <w:p w:rsidR="009469B2" w:rsidRPr="00D74D1B" w:rsidRDefault="009469B2" w:rsidP="00F528DE">
            <w:pPr>
              <w:rPr>
                <w:b/>
                <w:i/>
              </w:rPr>
            </w:pPr>
            <w:r w:rsidRPr="00D74D1B">
              <w:rPr>
                <w:b/>
                <w:i/>
              </w:rPr>
              <w:t>Итого количество листов</w:t>
            </w:r>
          </w:p>
        </w:tc>
        <w:tc>
          <w:tcPr>
            <w:tcW w:w="1085" w:type="pct"/>
            <w:tcBorders>
              <w:top w:val="single" w:sz="4" w:space="0" w:color="auto"/>
              <w:left w:val="single" w:sz="4" w:space="0" w:color="auto"/>
              <w:bottom w:val="single" w:sz="4" w:space="0" w:color="auto"/>
              <w:right w:val="single" w:sz="4" w:space="0" w:color="auto"/>
            </w:tcBorders>
          </w:tcPr>
          <w:p w:rsidR="009469B2" w:rsidRPr="00D74D1B" w:rsidRDefault="009469B2" w:rsidP="00F528DE">
            <w:pPr>
              <w:ind w:firstLine="709"/>
            </w:pPr>
          </w:p>
        </w:tc>
      </w:tr>
    </w:tbl>
    <w:p w:rsidR="009469B2" w:rsidRPr="00D74D1B" w:rsidRDefault="009469B2" w:rsidP="009469B2">
      <w:pPr>
        <w:ind w:firstLine="709"/>
      </w:pPr>
    </w:p>
    <w:p w:rsidR="009469B2" w:rsidRPr="00D74D1B" w:rsidRDefault="009469B2" w:rsidP="009469B2">
      <w:pPr>
        <w:ind w:firstLine="709"/>
      </w:pPr>
      <w:r w:rsidRPr="00D74D1B">
        <w:t>Подпись Претендента (его уполномоченного представителя)  _____________/________/</w:t>
      </w:r>
    </w:p>
    <w:p w:rsidR="009469B2" w:rsidRPr="008233A7" w:rsidRDefault="009469B2" w:rsidP="009469B2">
      <w:pPr>
        <w:pStyle w:val="10"/>
        <w:tabs>
          <w:tab w:val="clear" w:pos="1134"/>
        </w:tabs>
        <w:ind w:firstLine="0"/>
        <w:jc w:val="right"/>
        <w:sectPr w:rsidR="009469B2" w:rsidRPr="008233A7" w:rsidSect="00E67F2C">
          <w:headerReference w:type="default" r:id="rId16"/>
          <w:headerReference w:type="first" r:id="rId17"/>
          <w:pgSz w:w="11906" w:h="16838"/>
          <w:pgMar w:top="1134" w:right="567" w:bottom="1134" w:left="1418" w:header="709" w:footer="709" w:gutter="0"/>
          <w:pgNumType w:start="1"/>
          <w:cols w:space="708"/>
          <w:titlePg/>
          <w:docGrid w:linePitch="381"/>
        </w:sectPr>
      </w:pPr>
      <w:r w:rsidRPr="00D74D1B">
        <w:tab/>
      </w:r>
      <w:r w:rsidRPr="00D74D1B">
        <w:tab/>
      </w:r>
      <w:r w:rsidRPr="00D74D1B">
        <w:tab/>
      </w:r>
      <w:r w:rsidRPr="00D74D1B">
        <w:tab/>
      </w:r>
      <w:r w:rsidRPr="00D74D1B">
        <w:tab/>
      </w:r>
      <w:r w:rsidRPr="00D74D1B">
        <w:tab/>
      </w:r>
      <w:r w:rsidRPr="00D74D1B">
        <w:tab/>
      </w:r>
      <w:r w:rsidRPr="00D74D1B">
        <w:tab/>
      </w:r>
      <w:r w:rsidRPr="00D74D1B">
        <w:tab/>
      </w:r>
      <w:r w:rsidRPr="009B288B">
        <w:rPr>
          <w:sz w:val="24"/>
          <w:szCs w:val="24"/>
        </w:rPr>
        <w:t xml:space="preserve">                     </w:t>
      </w:r>
    </w:p>
    <w:p w:rsidR="00AC08E3" w:rsidRDefault="00AC08E3" w:rsidP="00A83B35">
      <w:pPr>
        <w:keepNext/>
        <w:keepLines/>
        <w:ind w:firstLine="567"/>
        <w:jc w:val="right"/>
        <w:outlineLvl w:val="0"/>
        <w:rPr>
          <w:bCs/>
          <w:lang w:eastAsia="en-US"/>
        </w:rPr>
      </w:pPr>
      <w:bookmarkStart w:id="33" w:name="_Ref369539450"/>
      <w:bookmarkStart w:id="34" w:name="_Toc412639479"/>
    </w:p>
    <w:p w:rsidR="00AC08E3" w:rsidRDefault="00AC08E3" w:rsidP="00A83B35">
      <w:pPr>
        <w:keepNext/>
        <w:keepLines/>
        <w:ind w:firstLine="567"/>
        <w:jc w:val="right"/>
        <w:outlineLvl w:val="0"/>
        <w:rPr>
          <w:bCs/>
          <w:lang w:eastAsia="en-US"/>
        </w:rPr>
      </w:pPr>
    </w:p>
    <w:p w:rsidR="00A83B35" w:rsidRPr="00A83B35" w:rsidRDefault="00A83B35" w:rsidP="00A83B35">
      <w:pPr>
        <w:keepNext/>
        <w:keepLines/>
        <w:ind w:firstLine="567"/>
        <w:jc w:val="right"/>
        <w:outlineLvl w:val="0"/>
        <w:rPr>
          <w:bCs/>
          <w:lang w:eastAsia="en-US"/>
        </w:rPr>
      </w:pPr>
      <w:r w:rsidRPr="00A83B35">
        <w:rPr>
          <w:bCs/>
          <w:lang w:eastAsia="en-US"/>
        </w:rPr>
        <w:t>Приложение 3. Форма №3</w:t>
      </w:r>
      <w:bookmarkEnd w:id="33"/>
      <w:bookmarkEnd w:id="34"/>
    </w:p>
    <w:p w:rsidR="00A83B35" w:rsidRPr="00A83B35" w:rsidRDefault="00A83B35" w:rsidP="00A83B35">
      <w:pPr>
        <w:spacing w:before="60"/>
        <w:ind w:firstLine="567"/>
        <w:jc w:val="center"/>
        <w:rPr>
          <w:caps/>
        </w:rPr>
      </w:pPr>
      <w:r w:rsidRPr="00A83B35">
        <w:rPr>
          <w:caps/>
        </w:rPr>
        <w:t xml:space="preserve">Сведения о цепочке собственников, </w:t>
      </w:r>
      <w:r w:rsidRPr="00A83B35">
        <w:rPr>
          <w:caps/>
        </w:rPr>
        <w:br/>
        <w:t>включая бенефициаров (в том числе конечных)</w:t>
      </w:r>
    </w:p>
    <w:p w:rsidR="00A83B35" w:rsidRPr="00A83B35" w:rsidRDefault="00A83B35" w:rsidP="00A83B35">
      <w:pPr>
        <w:overflowPunct w:val="0"/>
        <w:autoSpaceDE w:val="0"/>
        <w:autoSpaceDN w:val="0"/>
        <w:adjustRightInd w:val="0"/>
        <w:spacing w:before="120"/>
        <w:ind w:firstLine="567"/>
        <w:rPr>
          <w:rFonts w:eastAsia="Times New Roman"/>
          <w:bCs/>
        </w:rPr>
      </w:pPr>
      <w:r w:rsidRPr="00A83B35">
        <w:rPr>
          <w:rFonts w:eastAsia="Times New Roman"/>
          <w:bCs/>
        </w:rPr>
        <w:t xml:space="preserve">Участник </w:t>
      </w:r>
      <w:r w:rsidR="009469B2">
        <w:rPr>
          <w:rFonts w:eastAsia="Times New Roman"/>
          <w:bCs/>
        </w:rPr>
        <w:t>процедуры</w:t>
      </w:r>
      <w:r w:rsidRPr="00A83B35">
        <w:rPr>
          <w:rFonts w:eastAsia="Times New Roman"/>
          <w:bCs/>
        </w:rPr>
        <w:t xml:space="preserve">: ________________________________________________________ </w:t>
      </w:r>
    </w:p>
    <w:p w:rsidR="00A83B35" w:rsidRPr="00A83B35" w:rsidRDefault="00A83B35" w:rsidP="00A83B35">
      <w:pPr>
        <w:spacing w:after="120"/>
        <w:ind w:firstLine="567"/>
      </w:pPr>
      <w:r w:rsidRPr="00A83B35">
        <w:t xml:space="preserve">                                                                                (наименование)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
        <w:gridCol w:w="618"/>
        <w:gridCol w:w="695"/>
        <w:gridCol w:w="1375"/>
        <w:gridCol w:w="847"/>
        <w:gridCol w:w="1300"/>
        <w:gridCol w:w="1634"/>
        <w:gridCol w:w="394"/>
        <w:gridCol w:w="618"/>
        <w:gridCol w:w="695"/>
        <w:gridCol w:w="1375"/>
        <w:gridCol w:w="1204"/>
        <w:gridCol w:w="1634"/>
        <w:gridCol w:w="1310"/>
        <w:gridCol w:w="1625"/>
      </w:tblGrid>
      <w:tr w:rsidR="00A83B35" w:rsidRPr="00A83B35" w:rsidTr="00A83B35">
        <w:trPr>
          <w:trHeight w:val="510"/>
        </w:trPr>
        <w:tc>
          <w:tcPr>
            <w:tcW w:w="151" w:type="pct"/>
            <w:vMerge w:val="restart"/>
            <w:shd w:val="clear" w:color="auto" w:fill="auto"/>
            <w:vAlign w:val="center"/>
            <w:hideMark/>
          </w:tcPr>
          <w:p w:rsidR="00A83B35" w:rsidRPr="00A83B35" w:rsidRDefault="00A83B35" w:rsidP="00A83B35">
            <w:pPr>
              <w:jc w:val="center"/>
            </w:pPr>
            <w:r w:rsidRPr="00A83B35">
              <w:t xml:space="preserve">№ </w:t>
            </w:r>
            <w:proofErr w:type="gramStart"/>
            <w:r w:rsidRPr="00A83B35">
              <w:t>п</w:t>
            </w:r>
            <w:proofErr w:type="gramEnd"/>
            <w:r w:rsidRPr="00A83B35">
              <w:t>/п</w:t>
            </w:r>
          </w:p>
        </w:tc>
        <w:tc>
          <w:tcPr>
            <w:tcW w:w="2048" w:type="pct"/>
            <w:gridSpan w:val="6"/>
            <w:shd w:val="clear" w:color="auto" w:fill="auto"/>
            <w:vAlign w:val="center"/>
            <w:hideMark/>
          </w:tcPr>
          <w:p w:rsidR="00A83B35" w:rsidRPr="00A83B35" w:rsidRDefault="00A83B35" w:rsidP="00A83B35">
            <w:pPr>
              <w:jc w:val="center"/>
            </w:pPr>
            <w:r w:rsidRPr="00A83B35">
              <w:t>Информация об участнике конкурентных переговоров</w:t>
            </w:r>
          </w:p>
        </w:tc>
        <w:tc>
          <w:tcPr>
            <w:tcW w:w="2289" w:type="pct"/>
            <w:gridSpan w:val="7"/>
            <w:shd w:val="clear" w:color="auto" w:fill="auto"/>
            <w:vAlign w:val="bottom"/>
            <w:hideMark/>
          </w:tcPr>
          <w:p w:rsidR="00A83B35" w:rsidRPr="00A83B35" w:rsidRDefault="00A83B35" w:rsidP="00A83B35">
            <w:pPr>
              <w:jc w:val="center"/>
            </w:pPr>
            <w:r w:rsidRPr="00A83B35">
              <w:t>Информация о цепочке собственников контрагента, включая бенефициаров (в том числе, конечных)</w:t>
            </w:r>
          </w:p>
        </w:tc>
        <w:tc>
          <w:tcPr>
            <w:tcW w:w="512" w:type="pct"/>
            <w:vMerge w:val="restart"/>
            <w:shd w:val="clear" w:color="auto" w:fill="auto"/>
            <w:vAlign w:val="center"/>
            <w:hideMark/>
          </w:tcPr>
          <w:p w:rsidR="00A83B35" w:rsidRPr="00A83B35" w:rsidRDefault="00A83B35" w:rsidP="00A83B35">
            <w:pPr>
              <w:jc w:val="center"/>
            </w:pPr>
            <w:r w:rsidRPr="00A83B35">
              <w:t>Информация о подтверждающих документах (наименование, реквизиты и т.д.)</w:t>
            </w:r>
          </w:p>
        </w:tc>
      </w:tr>
      <w:tr w:rsidR="00AC08E3" w:rsidRPr="00A83B35" w:rsidTr="00A83B35">
        <w:trPr>
          <w:trHeight w:val="1590"/>
        </w:trPr>
        <w:tc>
          <w:tcPr>
            <w:tcW w:w="151" w:type="pct"/>
            <w:vMerge/>
            <w:vAlign w:val="center"/>
            <w:hideMark/>
          </w:tcPr>
          <w:p w:rsidR="00A83B35" w:rsidRPr="00A83B35" w:rsidRDefault="00A83B35" w:rsidP="00A83B35"/>
        </w:tc>
        <w:tc>
          <w:tcPr>
            <w:tcW w:w="198" w:type="pct"/>
            <w:vAlign w:val="center"/>
            <w:hideMark/>
          </w:tcPr>
          <w:p w:rsidR="00A83B35" w:rsidRPr="00A83B35" w:rsidRDefault="00A83B35" w:rsidP="00A83B35">
            <w:pPr>
              <w:jc w:val="center"/>
              <w:rPr>
                <w:rFonts w:ascii="Courier New" w:hAnsi="Courier New"/>
              </w:rPr>
            </w:pPr>
            <w:r w:rsidRPr="00A83B35">
              <w:t>ИНН</w:t>
            </w:r>
          </w:p>
        </w:tc>
        <w:tc>
          <w:tcPr>
            <w:tcW w:w="222" w:type="pct"/>
            <w:vAlign w:val="center"/>
            <w:hideMark/>
          </w:tcPr>
          <w:p w:rsidR="00A83B35" w:rsidRPr="00A83B35" w:rsidRDefault="00A83B35" w:rsidP="00A83B35">
            <w:pPr>
              <w:jc w:val="center"/>
              <w:rPr>
                <w:rFonts w:ascii="Courier New" w:hAnsi="Courier New"/>
              </w:rPr>
            </w:pPr>
            <w:r w:rsidRPr="00A83B35">
              <w:t>ОГРН</w:t>
            </w:r>
          </w:p>
        </w:tc>
        <w:tc>
          <w:tcPr>
            <w:tcW w:w="434" w:type="pct"/>
            <w:vAlign w:val="center"/>
            <w:hideMark/>
          </w:tcPr>
          <w:p w:rsidR="00A83B35" w:rsidRPr="00A83B35" w:rsidRDefault="00A83B35" w:rsidP="00A83B35">
            <w:pPr>
              <w:jc w:val="center"/>
              <w:rPr>
                <w:rFonts w:ascii="Courier New" w:hAnsi="Courier New"/>
              </w:rPr>
            </w:pPr>
            <w:r w:rsidRPr="00A83B35">
              <w:t>Наименование краткое</w:t>
            </w:r>
          </w:p>
        </w:tc>
        <w:tc>
          <w:tcPr>
            <w:tcW w:w="269" w:type="pct"/>
            <w:vAlign w:val="center"/>
            <w:hideMark/>
          </w:tcPr>
          <w:p w:rsidR="00A83B35" w:rsidRPr="00A83B35" w:rsidRDefault="00A83B35" w:rsidP="00A83B35">
            <w:pPr>
              <w:jc w:val="center"/>
              <w:rPr>
                <w:rFonts w:ascii="Courier New" w:hAnsi="Courier New"/>
              </w:rPr>
            </w:pPr>
            <w:r w:rsidRPr="00A83B35">
              <w:t>Код ОКВЭД</w:t>
            </w:r>
          </w:p>
        </w:tc>
        <w:tc>
          <w:tcPr>
            <w:tcW w:w="411" w:type="pct"/>
            <w:vAlign w:val="center"/>
            <w:hideMark/>
          </w:tcPr>
          <w:p w:rsidR="00A83B35" w:rsidRPr="00A83B35" w:rsidRDefault="00A83B35" w:rsidP="00A83B35">
            <w:pPr>
              <w:jc w:val="center"/>
            </w:pPr>
            <w:r w:rsidRPr="00A83B35">
              <w:t>Фамилия, Имя, Отчество руководителя</w:t>
            </w:r>
          </w:p>
        </w:tc>
        <w:tc>
          <w:tcPr>
            <w:tcW w:w="515" w:type="pct"/>
            <w:shd w:val="clear" w:color="auto" w:fill="auto"/>
            <w:vAlign w:val="center"/>
            <w:hideMark/>
          </w:tcPr>
          <w:p w:rsidR="00A83B35" w:rsidRPr="00A83B35" w:rsidRDefault="00A83B35" w:rsidP="00A83B35">
            <w:pPr>
              <w:jc w:val="center"/>
            </w:pPr>
            <w:r w:rsidRPr="00A83B35">
              <w:t>Серия и номер документа, удостоверяющего личность руководителя</w:t>
            </w:r>
          </w:p>
        </w:tc>
        <w:tc>
          <w:tcPr>
            <w:tcW w:w="128" w:type="pct"/>
            <w:vAlign w:val="center"/>
            <w:hideMark/>
          </w:tcPr>
          <w:p w:rsidR="00A83B35" w:rsidRPr="00A83B35" w:rsidRDefault="00A83B35" w:rsidP="00A83B35">
            <w:pPr>
              <w:jc w:val="center"/>
            </w:pPr>
            <w:r w:rsidRPr="00A83B35">
              <w:t xml:space="preserve">№ </w:t>
            </w:r>
          </w:p>
        </w:tc>
        <w:tc>
          <w:tcPr>
            <w:tcW w:w="198" w:type="pct"/>
            <w:vAlign w:val="center"/>
            <w:hideMark/>
          </w:tcPr>
          <w:p w:rsidR="00A83B35" w:rsidRPr="00A83B35" w:rsidRDefault="00A83B35" w:rsidP="00A83B35">
            <w:pPr>
              <w:jc w:val="center"/>
            </w:pPr>
            <w:r w:rsidRPr="00A83B35">
              <w:t xml:space="preserve">ИНН </w:t>
            </w:r>
          </w:p>
        </w:tc>
        <w:tc>
          <w:tcPr>
            <w:tcW w:w="222" w:type="pct"/>
            <w:vAlign w:val="center"/>
            <w:hideMark/>
          </w:tcPr>
          <w:p w:rsidR="00A83B35" w:rsidRPr="00A83B35" w:rsidRDefault="00A83B35" w:rsidP="00A83B35">
            <w:pPr>
              <w:jc w:val="center"/>
            </w:pPr>
            <w:r w:rsidRPr="00A83B35">
              <w:t>ОГРН</w:t>
            </w:r>
          </w:p>
        </w:tc>
        <w:tc>
          <w:tcPr>
            <w:tcW w:w="434" w:type="pct"/>
            <w:vAlign w:val="center"/>
            <w:hideMark/>
          </w:tcPr>
          <w:p w:rsidR="00A83B35" w:rsidRPr="00A83B35" w:rsidRDefault="00A83B35" w:rsidP="00A83B35">
            <w:pPr>
              <w:jc w:val="center"/>
            </w:pPr>
            <w:r w:rsidRPr="00A83B35">
              <w:t>Наименование / ФИО</w:t>
            </w:r>
          </w:p>
        </w:tc>
        <w:tc>
          <w:tcPr>
            <w:tcW w:w="380" w:type="pct"/>
            <w:vAlign w:val="center"/>
            <w:hideMark/>
          </w:tcPr>
          <w:p w:rsidR="00A83B35" w:rsidRPr="00A83B35" w:rsidRDefault="00A83B35" w:rsidP="00A83B35">
            <w:pPr>
              <w:jc w:val="center"/>
            </w:pPr>
            <w:r w:rsidRPr="00A83B35">
              <w:t>Адрес регистрации</w:t>
            </w:r>
          </w:p>
        </w:tc>
        <w:tc>
          <w:tcPr>
            <w:tcW w:w="515" w:type="pct"/>
            <w:shd w:val="clear" w:color="auto" w:fill="auto"/>
            <w:vAlign w:val="center"/>
            <w:hideMark/>
          </w:tcPr>
          <w:p w:rsidR="00A83B35" w:rsidRPr="00A83B35" w:rsidRDefault="00A83B35" w:rsidP="00A83B35">
            <w:pPr>
              <w:jc w:val="center"/>
            </w:pPr>
            <w:r w:rsidRPr="00A83B35">
              <w:t>Серия и номер документа, удостоверяющего личность (для физического лица)</w:t>
            </w:r>
          </w:p>
        </w:tc>
        <w:tc>
          <w:tcPr>
            <w:tcW w:w="414" w:type="pct"/>
            <w:shd w:val="clear" w:color="auto" w:fill="auto"/>
            <w:vAlign w:val="center"/>
            <w:hideMark/>
          </w:tcPr>
          <w:p w:rsidR="00A83B35" w:rsidRPr="00A83B35" w:rsidRDefault="00A83B35" w:rsidP="00A83B35">
            <w:pPr>
              <w:jc w:val="center"/>
            </w:pPr>
            <w:r w:rsidRPr="00A83B35">
              <w:t>Руководитель / участник / акционер / бенефициар</w:t>
            </w:r>
          </w:p>
        </w:tc>
        <w:tc>
          <w:tcPr>
            <w:tcW w:w="512" w:type="pct"/>
            <w:vMerge/>
            <w:vAlign w:val="center"/>
            <w:hideMark/>
          </w:tcPr>
          <w:p w:rsidR="00A83B35" w:rsidRPr="00A83B35" w:rsidRDefault="00A83B35" w:rsidP="00A83B35"/>
        </w:tc>
      </w:tr>
      <w:tr w:rsidR="00AC08E3" w:rsidRPr="00A83B35" w:rsidTr="00A83B35">
        <w:trPr>
          <w:trHeight w:val="315"/>
        </w:trPr>
        <w:tc>
          <w:tcPr>
            <w:tcW w:w="151" w:type="pct"/>
            <w:noWrap/>
            <w:vAlign w:val="center"/>
            <w:hideMark/>
          </w:tcPr>
          <w:p w:rsidR="00A83B35" w:rsidRPr="00A83B35" w:rsidRDefault="00A83B35" w:rsidP="00A83B35">
            <w:pPr>
              <w:jc w:val="center"/>
              <w:rPr>
                <w:iCs/>
              </w:rPr>
            </w:pPr>
            <w:r w:rsidRPr="00A83B35">
              <w:rPr>
                <w:iCs/>
              </w:rPr>
              <w:t>1</w:t>
            </w:r>
          </w:p>
        </w:tc>
        <w:tc>
          <w:tcPr>
            <w:tcW w:w="198" w:type="pct"/>
            <w:noWrap/>
            <w:vAlign w:val="center"/>
            <w:hideMark/>
          </w:tcPr>
          <w:p w:rsidR="00A83B35" w:rsidRPr="00A83B35" w:rsidRDefault="00A83B35" w:rsidP="00A83B35">
            <w:pPr>
              <w:jc w:val="center"/>
              <w:rPr>
                <w:rFonts w:ascii="Courier New" w:hAnsi="Courier New"/>
                <w:iCs/>
              </w:rPr>
            </w:pPr>
            <w:r w:rsidRPr="00A83B35">
              <w:rPr>
                <w:iCs/>
              </w:rPr>
              <w:t>2</w:t>
            </w:r>
          </w:p>
        </w:tc>
        <w:tc>
          <w:tcPr>
            <w:tcW w:w="222" w:type="pct"/>
            <w:noWrap/>
            <w:vAlign w:val="center"/>
            <w:hideMark/>
          </w:tcPr>
          <w:p w:rsidR="00A83B35" w:rsidRPr="00A83B35" w:rsidRDefault="00A83B35" w:rsidP="00A83B35">
            <w:pPr>
              <w:jc w:val="center"/>
              <w:rPr>
                <w:rFonts w:ascii="Courier New" w:hAnsi="Courier New"/>
                <w:iCs/>
              </w:rPr>
            </w:pPr>
            <w:r w:rsidRPr="00A83B35">
              <w:rPr>
                <w:iCs/>
              </w:rPr>
              <w:t>3</w:t>
            </w:r>
          </w:p>
        </w:tc>
        <w:tc>
          <w:tcPr>
            <w:tcW w:w="434" w:type="pct"/>
            <w:noWrap/>
            <w:vAlign w:val="center"/>
            <w:hideMark/>
          </w:tcPr>
          <w:p w:rsidR="00A83B35" w:rsidRPr="00A83B35" w:rsidRDefault="00A83B35" w:rsidP="00A83B35">
            <w:pPr>
              <w:jc w:val="center"/>
              <w:rPr>
                <w:rFonts w:ascii="Courier New" w:hAnsi="Courier New"/>
                <w:iCs/>
              </w:rPr>
            </w:pPr>
            <w:r w:rsidRPr="00A83B35">
              <w:rPr>
                <w:iCs/>
              </w:rPr>
              <w:t>4</w:t>
            </w:r>
          </w:p>
        </w:tc>
        <w:tc>
          <w:tcPr>
            <w:tcW w:w="269" w:type="pct"/>
            <w:noWrap/>
            <w:vAlign w:val="center"/>
            <w:hideMark/>
          </w:tcPr>
          <w:p w:rsidR="00A83B35" w:rsidRPr="00A83B35" w:rsidRDefault="00A83B35" w:rsidP="00A83B35">
            <w:pPr>
              <w:jc w:val="center"/>
              <w:rPr>
                <w:rFonts w:ascii="Courier New" w:hAnsi="Courier New"/>
                <w:iCs/>
              </w:rPr>
            </w:pPr>
            <w:r w:rsidRPr="00A83B35">
              <w:rPr>
                <w:iCs/>
              </w:rPr>
              <w:t>5</w:t>
            </w:r>
          </w:p>
        </w:tc>
        <w:tc>
          <w:tcPr>
            <w:tcW w:w="411" w:type="pct"/>
            <w:noWrap/>
            <w:vAlign w:val="center"/>
            <w:hideMark/>
          </w:tcPr>
          <w:p w:rsidR="00A83B35" w:rsidRPr="00A83B35" w:rsidRDefault="00A83B35" w:rsidP="00A83B35">
            <w:pPr>
              <w:jc w:val="center"/>
              <w:rPr>
                <w:rFonts w:ascii="Courier New" w:hAnsi="Courier New"/>
                <w:iCs/>
              </w:rPr>
            </w:pPr>
            <w:r w:rsidRPr="00A83B35">
              <w:rPr>
                <w:iCs/>
              </w:rPr>
              <w:t>6</w:t>
            </w:r>
          </w:p>
        </w:tc>
        <w:tc>
          <w:tcPr>
            <w:tcW w:w="515" w:type="pct"/>
            <w:shd w:val="clear" w:color="auto" w:fill="auto"/>
            <w:noWrap/>
            <w:vAlign w:val="center"/>
            <w:hideMark/>
          </w:tcPr>
          <w:p w:rsidR="00A83B35" w:rsidRPr="00A83B35" w:rsidRDefault="00A83B35" w:rsidP="00A83B35">
            <w:pPr>
              <w:jc w:val="center"/>
              <w:rPr>
                <w:rFonts w:ascii="Courier New" w:hAnsi="Courier New"/>
                <w:iCs/>
              </w:rPr>
            </w:pPr>
            <w:r w:rsidRPr="00A83B35">
              <w:rPr>
                <w:iCs/>
              </w:rPr>
              <w:t>7</w:t>
            </w:r>
          </w:p>
        </w:tc>
        <w:tc>
          <w:tcPr>
            <w:tcW w:w="128" w:type="pct"/>
            <w:noWrap/>
            <w:vAlign w:val="center"/>
            <w:hideMark/>
          </w:tcPr>
          <w:p w:rsidR="00A83B35" w:rsidRPr="00A83B35" w:rsidRDefault="00A83B35" w:rsidP="00A83B35">
            <w:pPr>
              <w:jc w:val="center"/>
              <w:rPr>
                <w:rFonts w:ascii="Courier New" w:hAnsi="Courier New"/>
                <w:iCs/>
              </w:rPr>
            </w:pPr>
            <w:r w:rsidRPr="00A83B35">
              <w:rPr>
                <w:iCs/>
              </w:rPr>
              <w:t>8</w:t>
            </w:r>
          </w:p>
        </w:tc>
        <w:tc>
          <w:tcPr>
            <w:tcW w:w="198" w:type="pct"/>
            <w:noWrap/>
            <w:vAlign w:val="center"/>
            <w:hideMark/>
          </w:tcPr>
          <w:p w:rsidR="00A83B35" w:rsidRPr="00A83B35" w:rsidRDefault="00A83B35" w:rsidP="00A83B35">
            <w:pPr>
              <w:jc w:val="center"/>
              <w:rPr>
                <w:rFonts w:ascii="Courier New" w:hAnsi="Courier New"/>
                <w:iCs/>
              </w:rPr>
            </w:pPr>
            <w:r w:rsidRPr="00A83B35">
              <w:rPr>
                <w:iCs/>
              </w:rPr>
              <w:t>9</w:t>
            </w:r>
          </w:p>
        </w:tc>
        <w:tc>
          <w:tcPr>
            <w:tcW w:w="222" w:type="pct"/>
            <w:noWrap/>
            <w:vAlign w:val="center"/>
            <w:hideMark/>
          </w:tcPr>
          <w:p w:rsidR="00A83B35" w:rsidRPr="00A83B35" w:rsidRDefault="00A83B35" w:rsidP="00A83B35">
            <w:pPr>
              <w:jc w:val="center"/>
              <w:rPr>
                <w:rFonts w:ascii="Courier New" w:hAnsi="Courier New"/>
                <w:iCs/>
              </w:rPr>
            </w:pPr>
            <w:r w:rsidRPr="00A83B35">
              <w:rPr>
                <w:iCs/>
              </w:rPr>
              <w:t>10</w:t>
            </w:r>
          </w:p>
        </w:tc>
        <w:tc>
          <w:tcPr>
            <w:tcW w:w="434" w:type="pct"/>
            <w:noWrap/>
            <w:vAlign w:val="center"/>
            <w:hideMark/>
          </w:tcPr>
          <w:p w:rsidR="00A83B35" w:rsidRPr="00A83B35" w:rsidRDefault="00A83B35" w:rsidP="00A83B35">
            <w:pPr>
              <w:jc w:val="center"/>
              <w:rPr>
                <w:rFonts w:ascii="Courier New" w:hAnsi="Courier New"/>
                <w:iCs/>
              </w:rPr>
            </w:pPr>
            <w:r w:rsidRPr="00A83B35">
              <w:rPr>
                <w:iCs/>
              </w:rPr>
              <w:t>11</w:t>
            </w:r>
          </w:p>
        </w:tc>
        <w:tc>
          <w:tcPr>
            <w:tcW w:w="380" w:type="pct"/>
            <w:noWrap/>
            <w:vAlign w:val="center"/>
            <w:hideMark/>
          </w:tcPr>
          <w:p w:rsidR="00A83B35" w:rsidRPr="00A83B35" w:rsidRDefault="00A83B35" w:rsidP="00A83B35">
            <w:pPr>
              <w:jc w:val="center"/>
              <w:rPr>
                <w:rFonts w:ascii="Courier New" w:hAnsi="Courier New"/>
                <w:iCs/>
              </w:rPr>
            </w:pPr>
            <w:r w:rsidRPr="00A83B35">
              <w:rPr>
                <w:iCs/>
              </w:rPr>
              <w:t>12</w:t>
            </w:r>
          </w:p>
        </w:tc>
        <w:tc>
          <w:tcPr>
            <w:tcW w:w="515" w:type="pct"/>
            <w:shd w:val="clear" w:color="auto" w:fill="auto"/>
            <w:noWrap/>
            <w:vAlign w:val="center"/>
            <w:hideMark/>
          </w:tcPr>
          <w:p w:rsidR="00A83B35" w:rsidRPr="00A83B35" w:rsidRDefault="00A83B35" w:rsidP="00A83B35">
            <w:pPr>
              <w:jc w:val="center"/>
              <w:rPr>
                <w:rFonts w:ascii="Courier New" w:hAnsi="Courier New"/>
                <w:iCs/>
              </w:rPr>
            </w:pPr>
            <w:r w:rsidRPr="00A83B35">
              <w:rPr>
                <w:iCs/>
              </w:rPr>
              <w:t>13</w:t>
            </w:r>
          </w:p>
        </w:tc>
        <w:tc>
          <w:tcPr>
            <w:tcW w:w="414" w:type="pct"/>
            <w:shd w:val="clear" w:color="auto" w:fill="auto"/>
            <w:noWrap/>
            <w:vAlign w:val="center"/>
            <w:hideMark/>
          </w:tcPr>
          <w:p w:rsidR="00A83B35" w:rsidRPr="00A83B35" w:rsidRDefault="00A83B35" w:rsidP="00A83B35">
            <w:pPr>
              <w:jc w:val="center"/>
              <w:rPr>
                <w:rFonts w:ascii="Courier New" w:hAnsi="Courier New"/>
                <w:iCs/>
              </w:rPr>
            </w:pPr>
            <w:r w:rsidRPr="00A83B35">
              <w:rPr>
                <w:iCs/>
              </w:rPr>
              <w:t>14</w:t>
            </w:r>
          </w:p>
        </w:tc>
        <w:tc>
          <w:tcPr>
            <w:tcW w:w="512" w:type="pct"/>
            <w:shd w:val="clear" w:color="auto" w:fill="auto"/>
            <w:noWrap/>
            <w:vAlign w:val="center"/>
            <w:hideMark/>
          </w:tcPr>
          <w:p w:rsidR="00A83B35" w:rsidRPr="00A83B35" w:rsidRDefault="00A83B35" w:rsidP="00A83B35">
            <w:pPr>
              <w:jc w:val="center"/>
              <w:rPr>
                <w:rFonts w:ascii="Courier New" w:hAnsi="Courier New"/>
                <w:iCs/>
              </w:rPr>
            </w:pPr>
            <w:r w:rsidRPr="00A83B35">
              <w:rPr>
                <w:iCs/>
              </w:rPr>
              <w:t>15</w:t>
            </w:r>
          </w:p>
        </w:tc>
      </w:tr>
      <w:tr w:rsidR="00AC08E3" w:rsidRPr="00A83B35" w:rsidTr="00A83B35">
        <w:trPr>
          <w:trHeight w:val="630"/>
        </w:trPr>
        <w:tc>
          <w:tcPr>
            <w:tcW w:w="151" w:type="pct"/>
            <w:noWrap/>
            <w:vAlign w:val="bottom"/>
            <w:hideMark/>
          </w:tcPr>
          <w:p w:rsidR="00A83B35" w:rsidRPr="00A83B35" w:rsidRDefault="00A83B35" w:rsidP="00A83B35">
            <w:pPr>
              <w:jc w:val="right"/>
              <w:rPr>
                <w:iCs/>
              </w:rPr>
            </w:pPr>
          </w:p>
        </w:tc>
        <w:tc>
          <w:tcPr>
            <w:tcW w:w="198" w:type="pct"/>
            <w:noWrap/>
            <w:vAlign w:val="bottom"/>
            <w:hideMark/>
          </w:tcPr>
          <w:p w:rsidR="00A83B35" w:rsidRPr="00A83B35" w:rsidRDefault="00A83B35" w:rsidP="00A83B35">
            <w:pPr>
              <w:jc w:val="right"/>
              <w:rPr>
                <w:iCs/>
              </w:rPr>
            </w:pPr>
          </w:p>
        </w:tc>
        <w:tc>
          <w:tcPr>
            <w:tcW w:w="222" w:type="pct"/>
            <w:noWrap/>
            <w:vAlign w:val="bottom"/>
            <w:hideMark/>
          </w:tcPr>
          <w:p w:rsidR="00A83B35" w:rsidRPr="00A83B35" w:rsidRDefault="00A83B35" w:rsidP="00A83B35">
            <w:pPr>
              <w:rPr>
                <w:iCs/>
              </w:rPr>
            </w:pPr>
          </w:p>
        </w:tc>
        <w:tc>
          <w:tcPr>
            <w:tcW w:w="434" w:type="pct"/>
            <w:noWrap/>
            <w:vAlign w:val="bottom"/>
            <w:hideMark/>
          </w:tcPr>
          <w:p w:rsidR="00A83B35" w:rsidRPr="00A83B35" w:rsidRDefault="00A83B35" w:rsidP="00A83B35">
            <w:pPr>
              <w:rPr>
                <w:iCs/>
              </w:rPr>
            </w:pPr>
          </w:p>
        </w:tc>
        <w:tc>
          <w:tcPr>
            <w:tcW w:w="269" w:type="pct"/>
            <w:noWrap/>
            <w:vAlign w:val="bottom"/>
            <w:hideMark/>
          </w:tcPr>
          <w:p w:rsidR="00A83B35" w:rsidRPr="00A83B35" w:rsidRDefault="00A83B35" w:rsidP="00A83B35">
            <w:pPr>
              <w:rPr>
                <w:iCs/>
              </w:rPr>
            </w:pPr>
          </w:p>
        </w:tc>
        <w:tc>
          <w:tcPr>
            <w:tcW w:w="411" w:type="pct"/>
            <w:noWrap/>
            <w:vAlign w:val="bottom"/>
            <w:hideMark/>
          </w:tcPr>
          <w:p w:rsidR="00A83B35" w:rsidRPr="00A83B35" w:rsidRDefault="00A83B35" w:rsidP="00A83B35">
            <w:pPr>
              <w:rPr>
                <w:iCs/>
              </w:rPr>
            </w:pPr>
          </w:p>
        </w:tc>
        <w:tc>
          <w:tcPr>
            <w:tcW w:w="515" w:type="pct"/>
            <w:shd w:val="clear" w:color="auto" w:fill="auto"/>
            <w:noWrap/>
            <w:vAlign w:val="bottom"/>
            <w:hideMark/>
          </w:tcPr>
          <w:p w:rsidR="00A83B35" w:rsidRPr="00A83B35" w:rsidRDefault="00A83B35" w:rsidP="00A83B35">
            <w:pPr>
              <w:rPr>
                <w:iCs/>
              </w:rPr>
            </w:pPr>
          </w:p>
        </w:tc>
        <w:tc>
          <w:tcPr>
            <w:tcW w:w="128" w:type="pct"/>
            <w:noWrap/>
            <w:vAlign w:val="bottom"/>
            <w:hideMark/>
          </w:tcPr>
          <w:p w:rsidR="00A83B35" w:rsidRPr="00A83B35" w:rsidRDefault="00A83B35" w:rsidP="00A83B35">
            <w:pPr>
              <w:rPr>
                <w:iCs/>
              </w:rPr>
            </w:pPr>
          </w:p>
        </w:tc>
        <w:tc>
          <w:tcPr>
            <w:tcW w:w="198" w:type="pct"/>
            <w:noWrap/>
            <w:vAlign w:val="bottom"/>
            <w:hideMark/>
          </w:tcPr>
          <w:p w:rsidR="00A83B35" w:rsidRPr="00A83B35" w:rsidRDefault="00A83B35" w:rsidP="00A83B35">
            <w:pPr>
              <w:rPr>
                <w:iCs/>
              </w:rPr>
            </w:pPr>
          </w:p>
        </w:tc>
        <w:tc>
          <w:tcPr>
            <w:tcW w:w="222" w:type="pct"/>
            <w:noWrap/>
            <w:vAlign w:val="bottom"/>
            <w:hideMark/>
          </w:tcPr>
          <w:p w:rsidR="00A83B35" w:rsidRPr="00A83B35" w:rsidRDefault="00A83B35" w:rsidP="00A83B35">
            <w:pPr>
              <w:rPr>
                <w:iCs/>
              </w:rPr>
            </w:pPr>
          </w:p>
        </w:tc>
        <w:tc>
          <w:tcPr>
            <w:tcW w:w="434" w:type="pct"/>
            <w:noWrap/>
            <w:vAlign w:val="bottom"/>
            <w:hideMark/>
          </w:tcPr>
          <w:p w:rsidR="00A83B35" w:rsidRPr="00A83B35" w:rsidRDefault="00A83B35" w:rsidP="00A83B35">
            <w:pPr>
              <w:rPr>
                <w:iCs/>
              </w:rPr>
            </w:pPr>
          </w:p>
        </w:tc>
        <w:tc>
          <w:tcPr>
            <w:tcW w:w="380" w:type="pct"/>
            <w:noWrap/>
            <w:vAlign w:val="bottom"/>
            <w:hideMark/>
          </w:tcPr>
          <w:p w:rsidR="00A83B35" w:rsidRPr="00A83B35" w:rsidRDefault="00A83B35" w:rsidP="00A83B35">
            <w:pPr>
              <w:rPr>
                <w:iCs/>
              </w:rPr>
            </w:pPr>
          </w:p>
        </w:tc>
        <w:tc>
          <w:tcPr>
            <w:tcW w:w="515" w:type="pct"/>
            <w:shd w:val="clear" w:color="auto" w:fill="auto"/>
            <w:noWrap/>
            <w:vAlign w:val="bottom"/>
            <w:hideMark/>
          </w:tcPr>
          <w:p w:rsidR="00A83B35" w:rsidRPr="00A83B35" w:rsidRDefault="00A83B35" w:rsidP="00A83B35">
            <w:pPr>
              <w:rPr>
                <w:iCs/>
              </w:rPr>
            </w:pPr>
          </w:p>
        </w:tc>
        <w:tc>
          <w:tcPr>
            <w:tcW w:w="414" w:type="pct"/>
            <w:shd w:val="clear" w:color="auto" w:fill="auto"/>
            <w:noWrap/>
            <w:vAlign w:val="bottom"/>
            <w:hideMark/>
          </w:tcPr>
          <w:p w:rsidR="00A83B35" w:rsidRPr="00A83B35" w:rsidRDefault="00A83B35" w:rsidP="00A83B35">
            <w:pPr>
              <w:rPr>
                <w:iCs/>
              </w:rPr>
            </w:pPr>
          </w:p>
        </w:tc>
        <w:tc>
          <w:tcPr>
            <w:tcW w:w="512" w:type="pct"/>
            <w:shd w:val="clear" w:color="auto" w:fill="auto"/>
            <w:noWrap/>
            <w:vAlign w:val="bottom"/>
            <w:hideMark/>
          </w:tcPr>
          <w:p w:rsidR="00A83B35" w:rsidRPr="00A83B35" w:rsidRDefault="00A83B35" w:rsidP="00A83B35">
            <w:pPr>
              <w:rPr>
                <w:iCs/>
              </w:rPr>
            </w:pPr>
          </w:p>
        </w:tc>
      </w:tr>
      <w:tr w:rsidR="00AC08E3" w:rsidRPr="00A83B35" w:rsidTr="00A83B35">
        <w:trPr>
          <w:trHeight w:val="315"/>
        </w:trPr>
        <w:tc>
          <w:tcPr>
            <w:tcW w:w="151" w:type="pct"/>
            <w:noWrap/>
            <w:vAlign w:val="bottom"/>
            <w:hideMark/>
          </w:tcPr>
          <w:p w:rsidR="00A83B35" w:rsidRPr="00A83B35" w:rsidRDefault="00A83B35" w:rsidP="00A83B35">
            <w:pPr>
              <w:ind w:firstLine="567"/>
              <w:rPr>
                <w:iCs/>
              </w:rPr>
            </w:pPr>
          </w:p>
        </w:tc>
        <w:tc>
          <w:tcPr>
            <w:tcW w:w="198" w:type="pct"/>
            <w:noWrap/>
            <w:vAlign w:val="bottom"/>
            <w:hideMark/>
          </w:tcPr>
          <w:p w:rsidR="00A83B35" w:rsidRPr="00A83B35" w:rsidRDefault="00A83B35" w:rsidP="00A83B35">
            <w:pPr>
              <w:ind w:firstLine="567"/>
              <w:rPr>
                <w:iCs/>
              </w:rPr>
            </w:pPr>
          </w:p>
        </w:tc>
        <w:tc>
          <w:tcPr>
            <w:tcW w:w="222" w:type="pct"/>
            <w:noWrap/>
            <w:vAlign w:val="bottom"/>
            <w:hideMark/>
          </w:tcPr>
          <w:p w:rsidR="00A83B35" w:rsidRPr="00A83B35" w:rsidRDefault="00A83B35" w:rsidP="00A83B35">
            <w:pPr>
              <w:ind w:firstLine="567"/>
              <w:rPr>
                <w:iCs/>
              </w:rPr>
            </w:pPr>
          </w:p>
        </w:tc>
        <w:tc>
          <w:tcPr>
            <w:tcW w:w="434" w:type="pct"/>
            <w:noWrap/>
            <w:vAlign w:val="bottom"/>
            <w:hideMark/>
          </w:tcPr>
          <w:p w:rsidR="00A83B35" w:rsidRPr="00A83B35" w:rsidRDefault="00A83B35" w:rsidP="00A83B35">
            <w:pPr>
              <w:ind w:firstLine="567"/>
              <w:rPr>
                <w:iCs/>
              </w:rPr>
            </w:pPr>
          </w:p>
        </w:tc>
        <w:tc>
          <w:tcPr>
            <w:tcW w:w="269" w:type="pct"/>
            <w:noWrap/>
            <w:vAlign w:val="bottom"/>
            <w:hideMark/>
          </w:tcPr>
          <w:p w:rsidR="00A83B35" w:rsidRPr="00A83B35" w:rsidRDefault="00A83B35" w:rsidP="00A83B35">
            <w:pPr>
              <w:ind w:firstLine="567"/>
              <w:rPr>
                <w:iCs/>
              </w:rPr>
            </w:pPr>
          </w:p>
        </w:tc>
        <w:tc>
          <w:tcPr>
            <w:tcW w:w="411" w:type="pct"/>
            <w:noWrap/>
            <w:vAlign w:val="bottom"/>
            <w:hideMark/>
          </w:tcPr>
          <w:p w:rsidR="00A83B35" w:rsidRPr="00A83B35" w:rsidRDefault="00A83B35" w:rsidP="00A83B35">
            <w:pPr>
              <w:ind w:firstLine="567"/>
              <w:rPr>
                <w:iCs/>
              </w:rPr>
            </w:pPr>
          </w:p>
        </w:tc>
        <w:tc>
          <w:tcPr>
            <w:tcW w:w="515" w:type="pct"/>
            <w:shd w:val="clear" w:color="auto" w:fill="auto"/>
            <w:noWrap/>
            <w:vAlign w:val="bottom"/>
            <w:hideMark/>
          </w:tcPr>
          <w:p w:rsidR="00A83B35" w:rsidRPr="00A83B35" w:rsidRDefault="00A83B35" w:rsidP="00A83B35">
            <w:pPr>
              <w:ind w:firstLine="567"/>
              <w:rPr>
                <w:iCs/>
              </w:rPr>
            </w:pPr>
          </w:p>
        </w:tc>
        <w:tc>
          <w:tcPr>
            <w:tcW w:w="128" w:type="pct"/>
            <w:noWrap/>
            <w:vAlign w:val="bottom"/>
            <w:hideMark/>
          </w:tcPr>
          <w:p w:rsidR="00A83B35" w:rsidRPr="00A83B35" w:rsidRDefault="00A83B35" w:rsidP="00A83B35">
            <w:pPr>
              <w:ind w:firstLine="567"/>
              <w:rPr>
                <w:iCs/>
              </w:rPr>
            </w:pPr>
          </w:p>
        </w:tc>
        <w:tc>
          <w:tcPr>
            <w:tcW w:w="198" w:type="pct"/>
            <w:noWrap/>
            <w:vAlign w:val="bottom"/>
            <w:hideMark/>
          </w:tcPr>
          <w:p w:rsidR="00A83B35" w:rsidRPr="00A83B35" w:rsidRDefault="00A83B35" w:rsidP="00A83B35">
            <w:pPr>
              <w:ind w:firstLine="567"/>
              <w:rPr>
                <w:iCs/>
              </w:rPr>
            </w:pPr>
          </w:p>
        </w:tc>
        <w:tc>
          <w:tcPr>
            <w:tcW w:w="222" w:type="pct"/>
            <w:noWrap/>
            <w:vAlign w:val="bottom"/>
            <w:hideMark/>
          </w:tcPr>
          <w:p w:rsidR="00A83B35" w:rsidRPr="00A83B35" w:rsidRDefault="00A83B35" w:rsidP="00A83B35">
            <w:pPr>
              <w:ind w:firstLine="567"/>
              <w:rPr>
                <w:iCs/>
              </w:rPr>
            </w:pPr>
          </w:p>
        </w:tc>
        <w:tc>
          <w:tcPr>
            <w:tcW w:w="434" w:type="pct"/>
            <w:noWrap/>
            <w:vAlign w:val="bottom"/>
            <w:hideMark/>
          </w:tcPr>
          <w:p w:rsidR="00A83B35" w:rsidRPr="00A83B35" w:rsidRDefault="00A83B35" w:rsidP="00A83B35">
            <w:pPr>
              <w:ind w:firstLine="567"/>
              <w:rPr>
                <w:iCs/>
              </w:rPr>
            </w:pPr>
          </w:p>
        </w:tc>
        <w:tc>
          <w:tcPr>
            <w:tcW w:w="380" w:type="pct"/>
            <w:noWrap/>
            <w:vAlign w:val="bottom"/>
            <w:hideMark/>
          </w:tcPr>
          <w:p w:rsidR="00A83B35" w:rsidRPr="00A83B35" w:rsidRDefault="00A83B35" w:rsidP="00A83B35">
            <w:pPr>
              <w:ind w:firstLine="567"/>
              <w:rPr>
                <w:iCs/>
              </w:rPr>
            </w:pPr>
          </w:p>
        </w:tc>
        <w:tc>
          <w:tcPr>
            <w:tcW w:w="515" w:type="pct"/>
            <w:shd w:val="clear" w:color="auto" w:fill="auto"/>
            <w:noWrap/>
            <w:vAlign w:val="bottom"/>
            <w:hideMark/>
          </w:tcPr>
          <w:p w:rsidR="00A83B35" w:rsidRPr="00A83B35" w:rsidRDefault="00A83B35" w:rsidP="00A83B35">
            <w:pPr>
              <w:ind w:firstLine="567"/>
              <w:rPr>
                <w:iCs/>
              </w:rPr>
            </w:pPr>
          </w:p>
        </w:tc>
        <w:tc>
          <w:tcPr>
            <w:tcW w:w="414" w:type="pct"/>
            <w:shd w:val="clear" w:color="auto" w:fill="auto"/>
            <w:noWrap/>
            <w:vAlign w:val="bottom"/>
            <w:hideMark/>
          </w:tcPr>
          <w:p w:rsidR="00A83B35" w:rsidRPr="00A83B35" w:rsidRDefault="00A83B35" w:rsidP="00A83B35">
            <w:pPr>
              <w:ind w:firstLine="567"/>
              <w:rPr>
                <w:iCs/>
              </w:rPr>
            </w:pPr>
          </w:p>
        </w:tc>
        <w:tc>
          <w:tcPr>
            <w:tcW w:w="512" w:type="pct"/>
            <w:shd w:val="clear" w:color="auto" w:fill="auto"/>
            <w:noWrap/>
            <w:vAlign w:val="bottom"/>
            <w:hideMark/>
          </w:tcPr>
          <w:p w:rsidR="00A83B35" w:rsidRPr="00A83B35" w:rsidRDefault="00A83B35" w:rsidP="00A83B35">
            <w:pPr>
              <w:ind w:firstLine="567"/>
              <w:rPr>
                <w:iCs/>
              </w:rPr>
            </w:pPr>
          </w:p>
        </w:tc>
      </w:tr>
      <w:tr w:rsidR="00AC08E3" w:rsidRPr="00A83B35" w:rsidTr="00A83B35">
        <w:trPr>
          <w:trHeight w:val="315"/>
        </w:trPr>
        <w:tc>
          <w:tcPr>
            <w:tcW w:w="151" w:type="pct"/>
            <w:noWrap/>
            <w:vAlign w:val="bottom"/>
            <w:hideMark/>
          </w:tcPr>
          <w:p w:rsidR="00A83B35" w:rsidRPr="00A83B35" w:rsidRDefault="00A83B35" w:rsidP="00A83B35">
            <w:pPr>
              <w:ind w:firstLine="567"/>
              <w:rPr>
                <w:iCs/>
              </w:rPr>
            </w:pPr>
            <w:r w:rsidRPr="00A83B35">
              <w:rPr>
                <w:iCs/>
              </w:rPr>
              <w:t> </w:t>
            </w:r>
          </w:p>
        </w:tc>
        <w:tc>
          <w:tcPr>
            <w:tcW w:w="198" w:type="pct"/>
            <w:noWrap/>
            <w:vAlign w:val="bottom"/>
            <w:hideMark/>
          </w:tcPr>
          <w:p w:rsidR="00A83B35" w:rsidRPr="00A83B35" w:rsidRDefault="00A83B35" w:rsidP="00A83B35">
            <w:pPr>
              <w:ind w:firstLine="567"/>
              <w:rPr>
                <w:iCs/>
              </w:rPr>
            </w:pPr>
            <w:r w:rsidRPr="00A83B35">
              <w:rPr>
                <w:iCs/>
              </w:rPr>
              <w:t> </w:t>
            </w:r>
          </w:p>
        </w:tc>
        <w:tc>
          <w:tcPr>
            <w:tcW w:w="222" w:type="pct"/>
            <w:noWrap/>
            <w:vAlign w:val="bottom"/>
            <w:hideMark/>
          </w:tcPr>
          <w:p w:rsidR="00A83B35" w:rsidRPr="00A83B35" w:rsidRDefault="00A83B35" w:rsidP="00A83B35">
            <w:pPr>
              <w:ind w:firstLine="567"/>
              <w:rPr>
                <w:iCs/>
              </w:rPr>
            </w:pPr>
            <w:r w:rsidRPr="00A83B35">
              <w:rPr>
                <w:iCs/>
              </w:rPr>
              <w:t> </w:t>
            </w:r>
          </w:p>
        </w:tc>
        <w:tc>
          <w:tcPr>
            <w:tcW w:w="434" w:type="pct"/>
            <w:noWrap/>
            <w:vAlign w:val="bottom"/>
            <w:hideMark/>
          </w:tcPr>
          <w:p w:rsidR="00A83B35" w:rsidRPr="00A83B35" w:rsidRDefault="00A83B35" w:rsidP="00A83B35">
            <w:pPr>
              <w:ind w:firstLine="567"/>
              <w:rPr>
                <w:iCs/>
              </w:rPr>
            </w:pPr>
            <w:r w:rsidRPr="00A83B35">
              <w:rPr>
                <w:iCs/>
              </w:rPr>
              <w:t> </w:t>
            </w:r>
          </w:p>
        </w:tc>
        <w:tc>
          <w:tcPr>
            <w:tcW w:w="269" w:type="pct"/>
            <w:noWrap/>
            <w:vAlign w:val="bottom"/>
            <w:hideMark/>
          </w:tcPr>
          <w:p w:rsidR="00A83B35" w:rsidRPr="00A83B35" w:rsidRDefault="00A83B35" w:rsidP="00A83B35">
            <w:pPr>
              <w:ind w:firstLine="567"/>
              <w:rPr>
                <w:iCs/>
              </w:rPr>
            </w:pPr>
            <w:r w:rsidRPr="00A83B35">
              <w:rPr>
                <w:iCs/>
              </w:rPr>
              <w:t> </w:t>
            </w:r>
          </w:p>
        </w:tc>
        <w:tc>
          <w:tcPr>
            <w:tcW w:w="411" w:type="pct"/>
            <w:noWrap/>
            <w:vAlign w:val="bottom"/>
            <w:hideMark/>
          </w:tcPr>
          <w:p w:rsidR="00A83B35" w:rsidRPr="00A83B35" w:rsidRDefault="00A83B35" w:rsidP="00A83B35">
            <w:pPr>
              <w:ind w:firstLine="567"/>
              <w:rPr>
                <w:iCs/>
              </w:rPr>
            </w:pPr>
            <w:r w:rsidRPr="00A83B35">
              <w:rPr>
                <w:iCs/>
              </w:rPr>
              <w:t> </w:t>
            </w:r>
          </w:p>
        </w:tc>
        <w:tc>
          <w:tcPr>
            <w:tcW w:w="515" w:type="pct"/>
            <w:shd w:val="clear" w:color="auto" w:fill="auto"/>
            <w:noWrap/>
            <w:vAlign w:val="bottom"/>
            <w:hideMark/>
          </w:tcPr>
          <w:p w:rsidR="00A83B35" w:rsidRPr="00A83B35" w:rsidRDefault="00A83B35" w:rsidP="00A83B35">
            <w:pPr>
              <w:ind w:firstLine="567"/>
              <w:rPr>
                <w:iCs/>
              </w:rPr>
            </w:pPr>
            <w:r w:rsidRPr="00A83B35">
              <w:rPr>
                <w:iCs/>
              </w:rPr>
              <w:t> </w:t>
            </w:r>
          </w:p>
        </w:tc>
        <w:tc>
          <w:tcPr>
            <w:tcW w:w="128" w:type="pct"/>
            <w:noWrap/>
            <w:vAlign w:val="bottom"/>
            <w:hideMark/>
          </w:tcPr>
          <w:p w:rsidR="00A83B35" w:rsidRPr="00A83B35" w:rsidRDefault="00A83B35" w:rsidP="00A83B35">
            <w:pPr>
              <w:ind w:firstLine="567"/>
              <w:rPr>
                <w:iCs/>
              </w:rPr>
            </w:pPr>
            <w:r w:rsidRPr="00A83B35">
              <w:rPr>
                <w:iCs/>
              </w:rPr>
              <w:t> </w:t>
            </w:r>
          </w:p>
        </w:tc>
        <w:tc>
          <w:tcPr>
            <w:tcW w:w="198" w:type="pct"/>
            <w:noWrap/>
            <w:vAlign w:val="bottom"/>
            <w:hideMark/>
          </w:tcPr>
          <w:p w:rsidR="00A83B35" w:rsidRPr="00A83B35" w:rsidRDefault="00A83B35" w:rsidP="00A83B35">
            <w:pPr>
              <w:ind w:firstLine="567"/>
              <w:rPr>
                <w:iCs/>
              </w:rPr>
            </w:pPr>
            <w:r w:rsidRPr="00A83B35">
              <w:rPr>
                <w:iCs/>
              </w:rPr>
              <w:t> </w:t>
            </w:r>
          </w:p>
        </w:tc>
        <w:tc>
          <w:tcPr>
            <w:tcW w:w="222" w:type="pct"/>
            <w:noWrap/>
            <w:vAlign w:val="bottom"/>
            <w:hideMark/>
          </w:tcPr>
          <w:p w:rsidR="00A83B35" w:rsidRPr="00A83B35" w:rsidRDefault="00A83B35" w:rsidP="00A83B35">
            <w:pPr>
              <w:ind w:firstLine="567"/>
              <w:rPr>
                <w:iCs/>
              </w:rPr>
            </w:pPr>
            <w:r w:rsidRPr="00A83B35">
              <w:rPr>
                <w:iCs/>
              </w:rPr>
              <w:t> </w:t>
            </w:r>
          </w:p>
        </w:tc>
        <w:tc>
          <w:tcPr>
            <w:tcW w:w="434" w:type="pct"/>
            <w:noWrap/>
            <w:vAlign w:val="bottom"/>
            <w:hideMark/>
          </w:tcPr>
          <w:p w:rsidR="00A83B35" w:rsidRPr="00A83B35" w:rsidRDefault="00A83B35" w:rsidP="00A83B35">
            <w:pPr>
              <w:ind w:firstLine="567"/>
              <w:rPr>
                <w:iCs/>
              </w:rPr>
            </w:pPr>
            <w:r w:rsidRPr="00A83B35">
              <w:rPr>
                <w:iCs/>
              </w:rPr>
              <w:t> </w:t>
            </w:r>
          </w:p>
        </w:tc>
        <w:tc>
          <w:tcPr>
            <w:tcW w:w="380" w:type="pct"/>
            <w:noWrap/>
            <w:vAlign w:val="bottom"/>
            <w:hideMark/>
          </w:tcPr>
          <w:p w:rsidR="00A83B35" w:rsidRPr="00A83B35" w:rsidRDefault="00A83B35" w:rsidP="00A83B35">
            <w:pPr>
              <w:ind w:firstLine="567"/>
              <w:rPr>
                <w:iCs/>
              </w:rPr>
            </w:pPr>
            <w:r w:rsidRPr="00A83B35">
              <w:rPr>
                <w:iCs/>
              </w:rPr>
              <w:t> </w:t>
            </w:r>
          </w:p>
        </w:tc>
        <w:tc>
          <w:tcPr>
            <w:tcW w:w="515" w:type="pct"/>
            <w:shd w:val="clear" w:color="auto" w:fill="auto"/>
            <w:noWrap/>
            <w:vAlign w:val="bottom"/>
            <w:hideMark/>
          </w:tcPr>
          <w:p w:rsidR="00A83B35" w:rsidRPr="00A83B35" w:rsidRDefault="00A83B35" w:rsidP="00A83B35">
            <w:pPr>
              <w:ind w:firstLine="567"/>
              <w:rPr>
                <w:iCs/>
              </w:rPr>
            </w:pPr>
            <w:r w:rsidRPr="00A83B35">
              <w:rPr>
                <w:iCs/>
              </w:rPr>
              <w:t> </w:t>
            </w:r>
          </w:p>
        </w:tc>
        <w:tc>
          <w:tcPr>
            <w:tcW w:w="414" w:type="pct"/>
            <w:shd w:val="clear" w:color="auto" w:fill="auto"/>
            <w:noWrap/>
            <w:vAlign w:val="bottom"/>
            <w:hideMark/>
          </w:tcPr>
          <w:p w:rsidR="00A83B35" w:rsidRPr="00A83B35" w:rsidRDefault="00A83B35" w:rsidP="00A83B35">
            <w:pPr>
              <w:ind w:firstLine="567"/>
              <w:rPr>
                <w:iCs/>
              </w:rPr>
            </w:pPr>
            <w:r w:rsidRPr="00A83B35">
              <w:rPr>
                <w:iCs/>
              </w:rPr>
              <w:t> </w:t>
            </w:r>
          </w:p>
        </w:tc>
        <w:tc>
          <w:tcPr>
            <w:tcW w:w="512" w:type="pct"/>
            <w:shd w:val="clear" w:color="auto" w:fill="auto"/>
            <w:noWrap/>
            <w:vAlign w:val="bottom"/>
            <w:hideMark/>
          </w:tcPr>
          <w:p w:rsidR="00A83B35" w:rsidRPr="00A83B35" w:rsidRDefault="00A83B35" w:rsidP="00A83B35">
            <w:pPr>
              <w:ind w:firstLine="567"/>
              <w:rPr>
                <w:iCs/>
              </w:rPr>
            </w:pPr>
            <w:r w:rsidRPr="00A83B35">
              <w:rPr>
                <w:iCs/>
              </w:rPr>
              <w:t> </w:t>
            </w:r>
          </w:p>
        </w:tc>
      </w:tr>
      <w:tr w:rsidR="00AC08E3" w:rsidRPr="00A83B35" w:rsidTr="00A83B35">
        <w:trPr>
          <w:trHeight w:val="315"/>
        </w:trPr>
        <w:tc>
          <w:tcPr>
            <w:tcW w:w="151" w:type="pct"/>
            <w:noWrap/>
            <w:vAlign w:val="bottom"/>
            <w:hideMark/>
          </w:tcPr>
          <w:p w:rsidR="00A83B35" w:rsidRPr="00A83B35" w:rsidRDefault="00A83B35" w:rsidP="00A83B35">
            <w:pPr>
              <w:ind w:firstLine="567"/>
            </w:pPr>
          </w:p>
        </w:tc>
        <w:tc>
          <w:tcPr>
            <w:tcW w:w="198" w:type="pct"/>
            <w:noWrap/>
            <w:vAlign w:val="bottom"/>
            <w:hideMark/>
          </w:tcPr>
          <w:p w:rsidR="00A83B35" w:rsidRPr="00A83B35" w:rsidRDefault="00A83B35" w:rsidP="00A83B35">
            <w:pPr>
              <w:ind w:firstLine="567"/>
            </w:pPr>
          </w:p>
        </w:tc>
        <w:tc>
          <w:tcPr>
            <w:tcW w:w="222" w:type="pct"/>
            <w:noWrap/>
            <w:vAlign w:val="bottom"/>
            <w:hideMark/>
          </w:tcPr>
          <w:p w:rsidR="00A83B35" w:rsidRPr="00A83B35" w:rsidRDefault="00A83B35" w:rsidP="00A83B35">
            <w:pPr>
              <w:ind w:firstLine="567"/>
            </w:pPr>
          </w:p>
        </w:tc>
        <w:tc>
          <w:tcPr>
            <w:tcW w:w="434" w:type="pct"/>
            <w:noWrap/>
            <w:vAlign w:val="bottom"/>
            <w:hideMark/>
          </w:tcPr>
          <w:p w:rsidR="00A83B35" w:rsidRPr="00A83B35" w:rsidRDefault="00A83B35" w:rsidP="00A83B35">
            <w:pPr>
              <w:ind w:firstLine="567"/>
            </w:pPr>
          </w:p>
        </w:tc>
        <w:tc>
          <w:tcPr>
            <w:tcW w:w="269" w:type="pct"/>
            <w:noWrap/>
            <w:vAlign w:val="bottom"/>
            <w:hideMark/>
          </w:tcPr>
          <w:p w:rsidR="00A83B35" w:rsidRPr="00A83B35" w:rsidRDefault="00A83B35" w:rsidP="00A83B35">
            <w:pPr>
              <w:ind w:firstLine="567"/>
            </w:pPr>
          </w:p>
        </w:tc>
        <w:tc>
          <w:tcPr>
            <w:tcW w:w="411" w:type="pct"/>
            <w:noWrap/>
            <w:vAlign w:val="bottom"/>
            <w:hideMark/>
          </w:tcPr>
          <w:p w:rsidR="00A83B35" w:rsidRPr="00A83B35" w:rsidRDefault="00A83B35" w:rsidP="00A83B35">
            <w:pPr>
              <w:ind w:firstLine="567"/>
            </w:pPr>
          </w:p>
        </w:tc>
        <w:tc>
          <w:tcPr>
            <w:tcW w:w="515" w:type="pct"/>
            <w:shd w:val="clear" w:color="auto" w:fill="auto"/>
            <w:noWrap/>
            <w:vAlign w:val="bottom"/>
            <w:hideMark/>
          </w:tcPr>
          <w:p w:rsidR="00A83B35" w:rsidRPr="00A83B35" w:rsidRDefault="00A83B35" w:rsidP="00A83B35">
            <w:pPr>
              <w:ind w:firstLine="567"/>
            </w:pPr>
          </w:p>
        </w:tc>
        <w:tc>
          <w:tcPr>
            <w:tcW w:w="128" w:type="pct"/>
            <w:noWrap/>
            <w:vAlign w:val="bottom"/>
            <w:hideMark/>
          </w:tcPr>
          <w:p w:rsidR="00A83B35" w:rsidRPr="00A83B35" w:rsidRDefault="00A83B35" w:rsidP="00A83B35">
            <w:pPr>
              <w:ind w:firstLine="567"/>
            </w:pPr>
          </w:p>
        </w:tc>
        <w:tc>
          <w:tcPr>
            <w:tcW w:w="198" w:type="pct"/>
            <w:noWrap/>
            <w:vAlign w:val="bottom"/>
            <w:hideMark/>
          </w:tcPr>
          <w:p w:rsidR="00A83B35" w:rsidRPr="00A83B35" w:rsidRDefault="00A83B35" w:rsidP="00A83B35">
            <w:pPr>
              <w:ind w:firstLine="567"/>
            </w:pPr>
          </w:p>
        </w:tc>
        <w:tc>
          <w:tcPr>
            <w:tcW w:w="222" w:type="pct"/>
            <w:noWrap/>
            <w:vAlign w:val="bottom"/>
            <w:hideMark/>
          </w:tcPr>
          <w:p w:rsidR="00A83B35" w:rsidRPr="00A83B35" w:rsidRDefault="00A83B35" w:rsidP="00A83B35">
            <w:pPr>
              <w:ind w:firstLine="567"/>
            </w:pPr>
          </w:p>
        </w:tc>
        <w:tc>
          <w:tcPr>
            <w:tcW w:w="434" w:type="pct"/>
            <w:noWrap/>
            <w:vAlign w:val="bottom"/>
            <w:hideMark/>
          </w:tcPr>
          <w:p w:rsidR="00A83B35" w:rsidRPr="00A83B35" w:rsidRDefault="00A83B35" w:rsidP="00A83B35">
            <w:pPr>
              <w:ind w:firstLine="567"/>
            </w:pPr>
          </w:p>
        </w:tc>
        <w:tc>
          <w:tcPr>
            <w:tcW w:w="380" w:type="pct"/>
            <w:noWrap/>
            <w:vAlign w:val="bottom"/>
            <w:hideMark/>
          </w:tcPr>
          <w:p w:rsidR="00A83B35" w:rsidRPr="00A83B35" w:rsidRDefault="00A83B35" w:rsidP="00A83B35">
            <w:pPr>
              <w:ind w:firstLine="567"/>
            </w:pPr>
          </w:p>
        </w:tc>
        <w:tc>
          <w:tcPr>
            <w:tcW w:w="515" w:type="pct"/>
            <w:shd w:val="clear" w:color="auto" w:fill="auto"/>
            <w:noWrap/>
            <w:vAlign w:val="bottom"/>
            <w:hideMark/>
          </w:tcPr>
          <w:p w:rsidR="00A83B35" w:rsidRPr="00A83B35" w:rsidRDefault="00A83B35" w:rsidP="00A83B35">
            <w:pPr>
              <w:ind w:firstLine="567"/>
            </w:pPr>
          </w:p>
        </w:tc>
        <w:tc>
          <w:tcPr>
            <w:tcW w:w="414" w:type="pct"/>
            <w:shd w:val="clear" w:color="auto" w:fill="auto"/>
            <w:noWrap/>
            <w:vAlign w:val="bottom"/>
            <w:hideMark/>
          </w:tcPr>
          <w:p w:rsidR="00A83B35" w:rsidRPr="00A83B35" w:rsidRDefault="00A83B35" w:rsidP="00A83B35">
            <w:pPr>
              <w:ind w:firstLine="567"/>
            </w:pPr>
          </w:p>
        </w:tc>
        <w:tc>
          <w:tcPr>
            <w:tcW w:w="512" w:type="pct"/>
            <w:shd w:val="clear" w:color="auto" w:fill="auto"/>
            <w:noWrap/>
            <w:vAlign w:val="bottom"/>
            <w:hideMark/>
          </w:tcPr>
          <w:p w:rsidR="00A83B35" w:rsidRPr="00A83B35" w:rsidRDefault="00A83B35" w:rsidP="00A83B35">
            <w:pPr>
              <w:ind w:firstLine="567"/>
            </w:pPr>
          </w:p>
        </w:tc>
      </w:tr>
      <w:tr w:rsidR="00AC08E3" w:rsidRPr="00A83B35" w:rsidTr="00A83B35">
        <w:trPr>
          <w:trHeight w:val="315"/>
        </w:trPr>
        <w:tc>
          <w:tcPr>
            <w:tcW w:w="151" w:type="pct"/>
            <w:noWrap/>
            <w:vAlign w:val="bottom"/>
            <w:hideMark/>
          </w:tcPr>
          <w:p w:rsidR="00A83B35" w:rsidRPr="00A83B35" w:rsidRDefault="00A83B35" w:rsidP="00A83B35">
            <w:pPr>
              <w:ind w:firstLine="567"/>
            </w:pPr>
          </w:p>
        </w:tc>
        <w:tc>
          <w:tcPr>
            <w:tcW w:w="198" w:type="pct"/>
            <w:noWrap/>
            <w:vAlign w:val="bottom"/>
            <w:hideMark/>
          </w:tcPr>
          <w:p w:rsidR="00A83B35" w:rsidRPr="00A83B35" w:rsidRDefault="00A83B35" w:rsidP="00A83B35">
            <w:pPr>
              <w:ind w:firstLine="567"/>
            </w:pPr>
          </w:p>
        </w:tc>
        <w:tc>
          <w:tcPr>
            <w:tcW w:w="222" w:type="pct"/>
            <w:noWrap/>
            <w:vAlign w:val="bottom"/>
            <w:hideMark/>
          </w:tcPr>
          <w:p w:rsidR="00A83B35" w:rsidRPr="00A83B35" w:rsidRDefault="00A83B35" w:rsidP="00A83B35">
            <w:pPr>
              <w:ind w:firstLine="567"/>
            </w:pPr>
          </w:p>
        </w:tc>
        <w:tc>
          <w:tcPr>
            <w:tcW w:w="434" w:type="pct"/>
            <w:noWrap/>
            <w:vAlign w:val="bottom"/>
            <w:hideMark/>
          </w:tcPr>
          <w:p w:rsidR="00A83B35" w:rsidRPr="00A83B35" w:rsidRDefault="00A83B35" w:rsidP="00A83B35">
            <w:pPr>
              <w:ind w:firstLine="567"/>
            </w:pPr>
          </w:p>
        </w:tc>
        <w:tc>
          <w:tcPr>
            <w:tcW w:w="269" w:type="pct"/>
            <w:noWrap/>
            <w:vAlign w:val="bottom"/>
            <w:hideMark/>
          </w:tcPr>
          <w:p w:rsidR="00A83B35" w:rsidRPr="00A83B35" w:rsidRDefault="00A83B35" w:rsidP="00A83B35">
            <w:pPr>
              <w:ind w:firstLine="567"/>
            </w:pPr>
          </w:p>
        </w:tc>
        <w:tc>
          <w:tcPr>
            <w:tcW w:w="411" w:type="pct"/>
            <w:noWrap/>
            <w:vAlign w:val="bottom"/>
            <w:hideMark/>
          </w:tcPr>
          <w:p w:rsidR="00A83B35" w:rsidRPr="00A83B35" w:rsidRDefault="00A83B35" w:rsidP="00A83B35">
            <w:pPr>
              <w:ind w:firstLine="567"/>
            </w:pPr>
          </w:p>
        </w:tc>
        <w:tc>
          <w:tcPr>
            <w:tcW w:w="515" w:type="pct"/>
            <w:shd w:val="clear" w:color="auto" w:fill="auto"/>
            <w:noWrap/>
            <w:vAlign w:val="bottom"/>
            <w:hideMark/>
          </w:tcPr>
          <w:p w:rsidR="00A83B35" w:rsidRPr="00A83B35" w:rsidRDefault="00A83B35" w:rsidP="00A83B35">
            <w:pPr>
              <w:ind w:firstLine="567"/>
            </w:pPr>
          </w:p>
        </w:tc>
        <w:tc>
          <w:tcPr>
            <w:tcW w:w="128" w:type="pct"/>
            <w:noWrap/>
            <w:vAlign w:val="bottom"/>
            <w:hideMark/>
          </w:tcPr>
          <w:p w:rsidR="00A83B35" w:rsidRPr="00A83B35" w:rsidRDefault="00A83B35" w:rsidP="00A83B35">
            <w:pPr>
              <w:ind w:firstLine="567"/>
            </w:pPr>
          </w:p>
        </w:tc>
        <w:tc>
          <w:tcPr>
            <w:tcW w:w="198" w:type="pct"/>
            <w:noWrap/>
            <w:vAlign w:val="bottom"/>
            <w:hideMark/>
          </w:tcPr>
          <w:p w:rsidR="00A83B35" w:rsidRPr="00A83B35" w:rsidRDefault="00A83B35" w:rsidP="00A83B35">
            <w:pPr>
              <w:ind w:firstLine="567"/>
            </w:pPr>
          </w:p>
        </w:tc>
        <w:tc>
          <w:tcPr>
            <w:tcW w:w="222" w:type="pct"/>
            <w:noWrap/>
            <w:vAlign w:val="bottom"/>
            <w:hideMark/>
          </w:tcPr>
          <w:p w:rsidR="00A83B35" w:rsidRPr="00A83B35" w:rsidRDefault="00A83B35" w:rsidP="00A83B35">
            <w:pPr>
              <w:ind w:firstLine="567"/>
            </w:pPr>
          </w:p>
        </w:tc>
        <w:tc>
          <w:tcPr>
            <w:tcW w:w="434" w:type="pct"/>
            <w:noWrap/>
            <w:vAlign w:val="bottom"/>
            <w:hideMark/>
          </w:tcPr>
          <w:p w:rsidR="00A83B35" w:rsidRPr="00A83B35" w:rsidRDefault="00A83B35" w:rsidP="00A83B35">
            <w:pPr>
              <w:ind w:firstLine="567"/>
            </w:pPr>
          </w:p>
        </w:tc>
        <w:tc>
          <w:tcPr>
            <w:tcW w:w="380" w:type="pct"/>
            <w:noWrap/>
            <w:vAlign w:val="bottom"/>
            <w:hideMark/>
          </w:tcPr>
          <w:p w:rsidR="00A83B35" w:rsidRPr="00A83B35" w:rsidRDefault="00A83B35" w:rsidP="00A83B35">
            <w:pPr>
              <w:ind w:firstLine="567"/>
            </w:pPr>
          </w:p>
        </w:tc>
        <w:tc>
          <w:tcPr>
            <w:tcW w:w="515" w:type="pct"/>
            <w:shd w:val="clear" w:color="auto" w:fill="auto"/>
            <w:noWrap/>
            <w:vAlign w:val="bottom"/>
            <w:hideMark/>
          </w:tcPr>
          <w:p w:rsidR="00A83B35" w:rsidRPr="00A83B35" w:rsidRDefault="00A83B35" w:rsidP="00A83B35">
            <w:pPr>
              <w:ind w:firstLine="567"/>
            </w:pPr>
          </w:p>
        </w:tc>
        <w:tc>
          <w:tcPr>
            <w:tcW w:w="414" w:type="pct"/>
            <w:shd w:val="clear" w:color="auto" w:fill="auto"/>
            <w:noWrap/>
            <w:vAlign w:val="bottom"/>
            <w:hideMark/>
          </w:tcPr>
          <w:p w:rsidR="00A83B35" w:rsidRPr="00A83B35" w:rsidRDefault="00A83B35" w:rsidP="00A83B35">
            <w:pPr>
              <w:ind w:firstLine="567"/>
            </w:pPr>
          </w:p>
        </w:tc>
        <w:tc>
          <w:tcPr>
            <w:tcW w:w="512" w:type="pct"/>
            <w:shd w:val="clear" w:color="auto" w:fill="auto"/>
            <w:noWrap/>
            <w:vAlign w:val="bottom"/>
            <w:hideMark/>
          </w:tcPr>
          <w:p w:rsidR="00A83B35" w:rsidRPr="00A83B35" w:rsidRDefault="00A83B35" w:rsidP="00A83B35">
            <w:pPr>
              <w:ind w:firstLine="567"/>
            </w:pPr>
          </w:p>
        </w:tc>
      </w:tr>
    </w:tbl>
    <w:p w:rsidR="00A83B35" w:rsidRPr="00A83B35" w:rsidRDefault="00A83B35" w:rsidP="00A83B35">
      <w:pPr>
        <w:autoSpaceDE w:val="0"/>
        <w:autoSpaceDN w:val="0"/>
        <w:ind w:firstLine="567"/>
        <w:rPr>
          <w:rFonts w:eastAsia="Times New Roman"/>
          <w:bCs/>
          <w:snapToGrid w:val="0"/>
        </w:rPr>
      </w:pPr>
      <w:r w:rsidRPr="00A83B35">
        <w:rPr>
          <w:rFonts w:eastAsia="Times New Roman"/>
          <w:bCs/>
          <w:snapToGrid w:val="0"/>
        </w:rPr>
        <w:t xml:space="preserve">В случае если в представленные нами сведения о цепочке собственников будут внесены изменения, обязуемся, в случае признания нас победителем, представить обновленную таблицу сведений о цепочке собственников, включая бенефициаров (в </w:t>
      </w:r>
      <w:r w:rsidRPr="00A83B35">
        <w:rPr>
          <w:rFonts w:eastAsia="Times New Roman"/>
          <w:bCs/>
          <w:snapToGrid w:val="0"/>
        </w:rPr>
        <w:lastRenderedPageBreak/>
        <w:t>том числе конечных) либо справку об отсутствии изменений. Дата подписания справки, подтверждающей актуальность информации – не позднее 5 (пяти) дней до заключения договора (с двух сторон).</w:t>
      </w:r>
    </w:p>
    <w:p w:rsidR="00A83B35" w:rsidRPr="00A83B35" w:rsidRDefault="00A83B35" w:rsidP="00A83B35">
      <w:pPr>
        <w:autoSpaceDE w:val="0"/>
        <w:autoSpaceDN w:val="0"/>
        <w:ind w:firstLine="567"/>
        <w:rPr>
          <w:rFonts w:eastAsia="Times New Roman"/>
          <w:bCs/>
          <w:snapToGrid w:val="0"/>
        </w:rPr>
      </w:pPr>
    </w:p>
    <w:p w:rsidR="00A83B35" w:rsidRPr="00A83B35" w:rsidRDefault="00A83B35" w:rsidP="00A83B35">
      <w:pPr>
        <w:autoSpaceDE w:val="0"/>
        <w:autoSpaceDN w:val="0"/>
        <w:ind w:firstLine="567"/>
        <w:rPr>
          <w:rFonts w:eastAsia="Times New Roman"/>
          <w:bCs/>
          <w:snapToGrid w:val="0"/>
        </w:rPr>
      </w:pPr>
      <w:r w:rsidRPr="00A83B35">
        <w:rPr>
          <w:rFonts w:eastAsia="Times New Roman"/>
          <w:bCs/>
          <w:snapToGrid w:val="0"/>
        </w:rPr>
        <w:t>_________________________________</w:t>
      </w:r>
      <w:r w:rsidRPr="00A83B35">
        <w:rPr>
          <w:rFonts w:eastAsia="Times New Roman"/>
          <w:bCs/>
          <w:snapToGrid w:val="0"/>
        </w:rPr>
        <w:tab/>
        <w:t>_______</w:t>
      </w:r>
      <w:r w:rsidRPr="00A83B35">
        <w:rPr>
          <w:rFonts w:eastAsia="Times New Roman"/>
          <w:bCs/>
          <w:snapToGrid w:val="0"/>
        </w:rPr>
        <w:tab/>
      </w:r>
      <w:r w:rsidRPr="00A83B35">
        <w:rPr>
          <w:rFonts w:eastAsia="Times New Roman"/>
          <w:bCs/>
          <w:snapToGrid w:val="0"/>
        </w:rPr>
        <w:tab/>
        <w:t>_____________________________</w:t>
      </w:r>
    </w:p>
    <w:p w:rsidR="00A83B35" w:rsidRPr="00A83B35" w:rsidRDefault="00A83B35" w:rsidP="00A83B35">
      <w:pPr>
        <w:overflowPunct w:val="0"/>
        <w:autoSpaceDE w:val="0"/>
        <w:autoSpaceDN w:val="0"/>
        <w:adjustRightInd w:val="0"/>
        <w:ind w:firstLine="567"/>
        <w:rPr>
          <w:rFonts w:eastAsia="Times New Roman"/>
          <w:vertAlign w:val="superscript"/>
        </w:rPr>
      </w:pPr>
      <w:r w:rsidRPr="00A83B35">
        <w:rPr>
          <w:rFonts w:eastAsia="Times New Roman"/>
          <w:vertAlign w:val="superscript"/>
        </w:rPr>
        <w:t>(Подпись уполномоченного представителя)</w:t>
      </w:r>
      <w:r w:rsidRPr="00A83B35">
        <w:rPr>
          <w:rFonts w:eastAsia="Times New Roman"/>
          <w:bCs/>
          <w:snapToGrid w:val="0"/>
        </w:rPr>
        <w:tab/>
      </w:r>
      <w:r w:rsidRPr="00A83B35">
        <w:rPr>
          <w:rFonts w:eastAsia="Times New Roman"/>
          <w:bCs/>
          <w:snapToGrid w:val="0"/>
        </w:rPr>
        <w:tab/>
      </w:r>
      <w:r w:rsidRPr="00A83B35">
        <w:rPr>
          <w:rFonts w:eastAsia="Times New Roman"/>
          <w:vertAlign w:val="superscript"/>
        </w:rPr>
        <w:t>(Имя и должность подписавшего)</w:t>
      </w:r>
    </w:p>
    <w:p w:rsidR="00A83B35" w:rsidRPr="00A83B35" w:rsidRDefault="00A83B35" w:rsidP="00A83B35">
      <w:pPr>
        <w:overflowPunct w:val="0"/>
        <w:autoSpaceDE w:val="0"/>
        <w:autoSpaceDN w:val="0"/>
        <w:adjustRightInd w:val="0"/>
        <w:ind w:firstLine="567"/>
        <w:rPr>
          <w:rFonts w:eastAsia="Times New Roman"/>
        </w:rPr>
      </w:pPr>
      <w:r w:rsidRPr="00A83B35">
        <w:rPr>
          <w:rFonts w:eastAsia="Times New Roman"/>
        </w:rPr>
        <w:t>М.П.</w:t>
      </w:r>
    </w:p>
    <w:p w:rsidR="00A83B35" w:rsidRPr="00A83B35" w:rsidRDefault="00A83B35" w:rsidP="00A83B35">
      <w:pPr>
        <w:ind w:firstLine="567"/>
        <w:jc w:val="center"/>
        <w:rPr>
          <w:b/>
        </w:rPr>
      </w:pPr>
    </w:p>
    <w:p w:rsidR="00A83B35" w:rsidRPr="00A83B35" w:rsidRDefault="00A83B35" w:rsidP="00A83B35">
      <w:pPr>
        <w:tabs>
          <w:tab w:val="left" w:pos="1134"/>
        </w:tabs>
        <w:overflowPunct w:val="0"/>
        <w:autoSpaceDE w:val="0"/>
        <w:autoSpaceDN w:val="0"/>
        <w:adjustRightInd w:val="0"/>
        <w:ind w:firstLine="567"/>
        <w:rPr>
          <w:rFonts w:eastAsia="Times New Roman"/>
          <w:b/>
        </w:rPr>
      </w:pPr>
      <w:r w:rsidRPr="00A83B35">
        <w:rPr>
          <w:rFonts w:eastAsia="Times New Roman"/>
        </w:rPr>
        <w:t>ИНСТРУКЦИИ ПО ЗАПОЛНЕНИЮ</w:t>
      </w:r>
    </w:p>
    <w:p w:rsidR="00A83B35" w:rsidRPr="00A83B35" w:rsidRDefault="00A83B35" w:rsidP="008B16CF">
      <w:pPr>
        <w:numPr>
          <w:ilvl w:val="0"/>
          <w:numId w:val="8"/>
        </w:numPr>
        <w:tabs>
          <w:tab w:val="num" w:pos="0"/>
          <w:tab w:val="left" w:pos="1134"/>
        </w:tabs>
        <w:overflowPunct w:val="0"/>
        <w:autoSpaceDE w:val="0"/>
        <w:autoSpaceDN w:val="0"/>
        <w:adjustRightInd w:val="0"/>
        <w:ind w:left="0" w:firstLine="567"/>
        <w:rPr>
          <w:rFonts w:eastAsia="Times New Roman"/>
          <w:bCs/>
        </w:rPr>
      </w:pPr>
      <w:r w:rsidRPr="00A83B35">
        <w:rPr>
          <w:rFonts w:eastAsia="Times New Roman"/>
          <w:bCs/>
        </w:rPr>
        <w:t xml:space="preserve">Данные инструкции не следует воспроизводить в документах, подготовленных участником </w:t>
      </w:r>
      <w:r w:rsidR="009469B2">
        <w:rPr>
          <w:rFonts w:eastAsia="Times New Roman"/>
          <w:bCs/>
        </w:rPr>
        <w:t>процедуры продажи</w:t>
      </w:r>
      <w:r w:rsidRPr="00A83B35">
        <w:rPr>
          <w:rFonts w:eastAsia="Times New Roman"/>
          <w:bCs/>
        </w:rPr>
        <w:t>.</w:t>
      </w:r>
    </w:p>
    <w:p w:rsidR="00A83B35" w:rsidRPr="00A83B35" w:rsidRDefault="00A83B35" w:rsidP="008B16CF">
      <w:pPr>
        <w:numPr>
          <w:ilvl w:val="0"/>
          <w:numId w:val="8"/>
        </w:numPr>
        <w:tabs>
          <w:tab w:val="num" w:pos="0"/>
          <w:tab w:val="left" w:pos="1134"/>
        </w:tabs>
        <w:overflowPunct w:val="0"/>
        <w:autoSpaceDE w:val="0"/>
        <w:autoSpaceDN w:val="0"/>
        <w:adjustRightInd w:val="0"/>
        <w:ind w:left="0" w:firstLine="567"/>
        <w:rPr>
          <w:rFonts w:eastAsia="Times New Roman"/>
          <w:bCs/>
        </w:rPr>
      </w:pPr>
      <w:r w:rsidRPr="00A83B35">
        <w:rPr>
          <w:rFonts w:eastAsia="Times New Roman"/>
          <w:bCs/>
        </w:rPr>
        <w:t xml:space="preserve">Форма сведений о цепочке собственников, включая бенефициаров изменению не подлежит. Все сведения и документы обязательны к предоставлению. </w:t>
      </w:r>
    </w:p>
    <w:p w:rsidR="00A83B35" w:rsidRPr="00A83B35" w:rsidRDefault="00A83B35" w:rsidP="008B16CF">
      <w:pPr>
        <w:numPr>
          <w:ilvl w:val="0"/>
          <w:numId w:val="8"/>
        </w:numPr>
        <w:tabs>
          <w:tab w:val="num" w:pos="0"/>
          <w:tab w:val="left" w:pos="1134"/>
        </w:tabs>
        <w:overflowPunct w:val="0"/>
        <w:autoSpaceDE w:val="0"/>
        <w:autoSpaceDN w:val="0"/>
        <w:adjustRightInd w:val="0"/>
        <w:ind w:left="0" w:firstLine="567"/>
        <w:rPr>
          <w:rFonts w:eastAsia="Times New Roman"/>
          <w:bCs/>
        </w:rPr>
      </w:pPr>
      <w:r w:rsidRPr="00A83B35">
        <w:rPr>
          <w:rFonts w:eastAsia="Times New Roman"/>
          <w:bCs/>
        </w:rPr>
        <w:t xml:space="preserve">Таблица должна быть представлена Участником в </w:t>
      </w:r>
      <w:proofErr w:type="spellStart"/>
      <w:proofErr w:type="gramStart"/>
      <w:r w:rsidRPr="00A83B35">
        <w:rPr>
          <w:rFonts w:eastAsia="Times New Roman"/>
          <w:bCs/>
        </w:rPr>
        <w:t>в</w:t>
      </w:r>
      <w:proofErr w:type="spellEnd"/>
      <w:proofErr w:type="gramEnd"/>
      <w:r w:rsidRPr="00A83B35">
        <w:rPr>
          <w:rFonts w:eastAsia="Times New Roman"/>
          <w:bCs/>
        </w:rPr>
        <w:t xml:space="preserve"> 5-тидневный срок с даты подписания протокола об итогах </w:t>
      </w:r>
      <w:r w:rsidR="009469B2">
        <w:rPr>
          <w:rFonts w:eastAsia="Times New Roman"/>
          <w:bCs/>
        </w:rPr>
        <w:t>процедуры продажи</w:t>
      </w:r>
      <w:r w:rsidRPr="00A83B35">
        <w:rPr>
          <w:rFonts w:eastAsia="Times New Roman"/>
          <w:bCs/>
        </w:rPr>
        <w:t xml:space="preserve"> предоставить в двух форматах *.</w:t>
      </w:r>
      <w:proofErr w:type="spellStart"/>
      <w:r w:rsidRPr="00A83B35">
        <w:rPr>
          <w:rFonts w:eastAsia="Times New Roman"/>
          <w:bCs/>
          <w:lang w:val="en-US"/>
        </w:rPr>
        <w:t>pdf</w:t>
      </w:r>
      <w:proofErr w:type="spellEnd"/>
      <w:r w:rsidRPr="00A83B35">
        <w:rPr>
          <w:rFonts w:eastAsia="Times New Roman"/>
          <w:bCs/>
        </w:rPr>
        <w:t xml:space="preserve"> и *.</w:t>
      </w:r>
      <w:proofErr w:type="spellStart"/>
      <w:r w:rsidRPr="00A83B35">
        <w:rPr>
          <w:rFonts w:eastAsia="Times New Roman"/>
          <w:bCs/>
        </w:rPr>
        <w:t>xls</w:t>
      </w:r>
      <w:proofErr w:type="spellEnd"/>
      <w:r w:rsidRPr="00A83B35">
        <w:rPr>
          <w:rFonts w:eastAsia="Times New Roman"/>
          <w:bCs/>
        </w:rPr>
        <w:t>;</w:t>
      </w:r>
    </w:p>
    <w:p w:rsidR="00A83B35" w:rsidRPr="00A83B35" w:rsidRDefault="00A83B35" w:rsidP="008B16CF">
      <w:pPr>
        <w:numPr>
          <w:ilvl w:val="0"/>
          <w:numId w:val="8"/>
        </w:numPr>
        <w:tabs>
          <w:tab w:val="num" w:pos="0"/>
          <w:tab w:val="left" w:pos="1134"/>
        </w:tabs>
        <w:overflowPunct w:val="0"/>
        <w:autoSpaceDE w:val="0"/>
        <w:autoSpaceDN w:val="0"/>
        <w:adjustRightInd w:val="0"/>
        <w:ind w:left="0" w:firstLine="567"/>
        <w:rPr>
          <w:rFonts w:eastAsia="Times New Roman"/>
          <w:bCs/>
        </w:rPr>
      </w:pPr>
      <w:r w:rsidRPr="00A83B35">
        <w:rPr>
          <w:rFonts w:eastAsia="Times New Roman"/>
          <w:bCs/>
        </w:rPr>
        <w:t>В столбце 2 Участнику необходимо указать ИНН. В случае если контрагент российское юридическое лицо указывается 10-значный код. В случае если контрагент российское физическое лицо (как являющееся, так и не являющееся индивидуальным предпринимателем) указывается 12-тизначный код. В случае если контрагент - иностранное юридическое или физическое лицо в графе указывается «отсутствует».</w:t>
      </w:r>
    </w:p>
    <w:p w:rsidR="00A83B35" w:rsidRPr="00A83B35" w:rsidRDefault="00A83B35" w:rsidP="008B16CF">
      <w:pPr>
        <w:numPr>
          <w:ilvl w:val="0"/>
          <w:numId w:val="8"/>
        </w:numPr>
        <w:tabs>
          <w:tab w:val="num" w:pos="0"/>
          <w:tab w:val="left" w:pos="1134"/>
        </w:tabs>
        <w:overflowPunct w:val="0"/>
        <w:autoSpaceDE w:val="0"/>
        <w:autoSpaceDN w:val="0"/>
        <w:adjustRightInd w:val="0"/>
        <w:ind w:left="0" w:firstLine="567"/>
        <w:rPr>
          <w:rFonts w:eastAsia="Times New Roman"/>
          <w:bCs/>
        </w:rPr>
      </w:pPr>
      <w:r w:rsidRPr="00A83B35">
        <w:rPr>
          <w:rFonts w:eastAsia="Times New Roman"/>
          <w:bCs/>
        </w:rPr>
        <w:t>В столбце 3 Участнику необходимо указать ОГРН. Заполняется в случае, если контрагент - российское юридическое лицо (13-значный код). В случае если контрагент российское физическое лицо в качестве индивидуального предпринимателя (ИП), указывается ОГРНИП (15-тизначный код). В случае если контрагент - российское физическое лицо, иностранное физическое или юридическое лицо в графе указывается «отсутствует».</w:t>
      </w:r>
    </w:p>
    <w:p w:rsidR="00A83B35" w:rsidRPr="00A83B35" w:rsidRDefault="00A83B35" w:rsidP="008B16CF">
      <w:pPr>
        <w:numPr>
          <w:ilvl w:val="0"/>
          <w:numId w:val="8"/>
        </w:numPr>
        <w:tabs>
          <w:tab w:val="num" w:pos="0"/>
          <w:tab w:val="left" w:pos="1134"/>
        </w:tabs>
        <w:overflowPunct w:val="0"/>
        <w:autoSpaceDE w:val="0"/>
        <w:autoSpaceDN w:val="0"/>
        <w:adjustRightInd w:val="0"/>
        <w:ind w:left="0" w:firstLine="567"/>
        <w:rPr>
          <w:rFonts w:eastAsia="Times New Roman"/>
          <w:bCs/>
        </w:rPr>
      </w:pPr>
      <w:r w:rsidRPr="00A83B35">
        <w:rPr>
          <w:rFonts w:eastAsia="Times New Roman"/>
          <w:bCs/>
        </w:rPr>
        <w:t>В столбце 4 Участником указывается организационная форма аббревиатурой и наименование контрагента (например, ООО, ФГУП, ЗАО и т.д.). В случае если контрагент - физическое лицо указывается ФИО.</w:t>
      </w:r>
    </w:p>
    <w:p w:rsidR="00A83B35" w:rsidRPr="00A83B35" w:rsidRDefault="00A83B35" w:rsidP="008B16CF">
      <w:pPr>
        <w:numPr>
          <w:ilvl w:val="0"/>
          <w:numId w:val="8"/>
        </w:numPr>
        <w:tabs>
          <w:tab w:val="num" w:pos="0"/>
          <w:tab w:val="left" w:pos="1134"/>
        </w:tabs>
        <w:overflowPunct w:val="0"/>
        <w:autoSpaceDE w:val="0"/>
        <w:autoSpaceDN w:val="0"/>
        <w:adjustRightInd w:val="0"/>
        <w:ind w:left="0" w:firstLine="567"/>
        <w:rPr>
          <w:rFonts w:eastAsia="Times New Roman"/>
          <w:bCs/>
        </w:rPr>
      </w:pPr>
      <w:r w:rsidRPr="00A83B35">
        <w:rPr>
          <w:rFonts w:eastAsia="Times New Roman"/>
          <w:bCs/>
        </w:rPr>
        <w:t>В столбце 5 Участнику необходимо указать код ОКВЭД. В случае если контрагент российское юридическое лицо и индивидуальный предприниматель указывается код, который может состоять из 2-6 знаков, разделенных через два знака точками. В случае если контрагент российское физическое лицо, иностранное физическое или юридическое лицо в графе указывается «отсутствует».</w:t>
      </w:r>
    </w:p>
    <w:p w:rsidR="00A83B35" w:rsidRPr="00A83B35" w:rsidRDefault="00A83B35" w:rsidP="008B16CF">
      <w:pPr>
        <w:numPr>
          <w:ilvl w:val="0"/>
          <w:numId w:val="8"/>
        </w:numPr>
        <w:tabs>
          <w:tab w:val="num" w:pos="0"/>
          <w:tab w:val="left" w:pos="1134"/>
        </w:tabs>
        <w:overflowPunct w:val="0"/>
        <w:autoSpaceDE w:val="0"/>
        <w:autoSpaceDN w:val="0"/>
        <w:adjustRightInd w:val="0"/>
        <w:ind w:left="0" w:firstLine="567"/>
        <w:rPr>
          <w:rFonts w:eastAsia="Times New Roman"/>
          <w:bCs/>
        </w:rPr>
      </w:pPr>
      <w:r w:rsidRPr="00A83B35">
        <w:rPr>
          <w:rFonts w:eastAsia="Times New Roman"/>
          <w:bCs/>
        </w:rPr>
        <w:t>Столбец 6 Участником конкурентных переговоров заполняется в формате Фамилия Имя Отчество, например Иванов Иван Степанович.</w:t>
      </w:r>
    </w:p>
    <w:p w:rsidR="00A83B35" w:rsidRPr="00A83B35" w:rsidRDefault="00A83B35" w:rsidP="008B16CF">
      <w:pPr>
        <w:numPr>
          <w:ilvl w:val="0"/>
          <w:numId w:val="8"/>
        </w:numPr>
        <w:tabs>
          <w:tab w:val="num" w:pos="0"/>
          <w:tab w:val="left" w:pos="1134"/>
        </w:tabs>
        <w:overflowPunct w:val="0"/>
        <w:autoSpaceDE w:val="0"/>
        <w:autoSpaceDN w:val="0"/>
        <w:adjustRightInd w:val="0"/>
        <w:ind w:left="0" w:firstLine="567"/>
        <w:rPr>
          <w:rFonts w:eastAsia="Times New Roman"/>
          <w:bCs/>
        </w:rPr>
      </w:pPr>
      <w:r w:rsidRPr="00A83B35">
        <w:rPr>
          <w:rFonts w:eastAsia="Times New Roman"/>
          <w:bCs/>
        </w:rPr>
        <w:lastRenderedPageBreak/>
        <w:t>Столбец 7 заполняется в формате серия (пробел) номер, например 5003 143877. Для иностранцев допускается заполнение в формате, отраженном в национальном паспорте.</w:t>
      </w:r>
    </w:p>
    <w:p w:rsidR="00A83B35" w:rsidRPr="00A83B35" w:rsidRDefault="00A83B35" w:rsidP="008B16CF">
      <w:pPr>
        <w:numPr>
          <w:ilvl w:val="0"/>
          <w:numId w:val="8"/>
        </w:numPr>
        <w:tabs>
          <w:tab w:val="num" w:pos="0"/>
          <w:tab w:val="left" w:pos="1134"/>
        </w:tabs>
        <w:overflowPunct w:val="0"/>
        <w:autoSpaceDE w:val="0"/>
        <w:autoSpaceDN w:val="0"/>
        <w:adjustRightInd w:val="0"/>
        <w:ind w:left="0" w:firstLine="567"/>
        <w:rPr>
          <w:rFonts w:eastAsia="Times New Roman"/>
          <w:bCs/>
        </w:rPr>
      </w:pPr>
      <w:r w:rsidRPr="00A83B35">
        <w:rPr>
          <w:rFonts w:eastAsia="Times New Roman"/>
          <w:bCs/>
        </w:rPr>
        <w:t>Столбец 8 заполняется согласно образцу.</w:t>
      </w:r>
    </w:p>
    <w:p w:rsidR="00A83B35" w:rsidRPr="00A83B35" w:rsidRDefault="00A83B35" w:rsidP="008B16CF">
      <w:pPr>
        <w:numPr>
          <w:ilvl w:val="0"/>
          <w:numId w:val="8"/>
        </w:numPr>
        <w:tabs>
          <w:tab w:val="num" w:pos="0"/>
          <w:tab w:val="left" w:pos="1134"/>
        </w:tabs>
        <w:overflowPunct w:val="0"/>
        <w:autoSpaceDE w:val="0"/>
        <w:autoSpaceDN w:val="0"/>
        <w:adjustRightInd w:val="0"/>
        <w:ind w:left="0" w:firstLine="567"/>
        <w:rPr>
          <w:rFonts w:eastAsia="Times New Roman"/>
          <w:bCs/>
        </w:rPr>
      </w:pPr>
      <w:r w:rsidRPr="00A83B35">
        <w:rPr>
          <w:rFonts w:eastAsia="Times New Roman"/>
          <w:bCs/>
        </w:rPr>
        <w:t xml:space="preserve">Столбцы 9, 10 заполняются в порядке, установленном пунктами 3, 4 настоящей инструкции. </w:t>
      </w:r>
    </w:p>
    <w:p w:rsidR="00A83B35" w:rsidRPr="00A83B35" w:rsidRDefault="00A83B35" w:rsidP="008B16CF">
      <w:pPr>
        <w:numPr>
          <w:ilvl w:val="0"/>
          <w:numId w:val="8"/>
        </w:numPr>
        <w:tabs>
          <w:tab w:val="num" w:pos="0"/>
          <w:tab w:val="left" w:pos="1134"/>
        </w:tabs>
        <w:overflowPunct w:val="0"/>
        <w:autoSpaceDE w:val="0"/>
        <w:autoSpaceDN w:val="0"/>
        <w:adjustRightInd w:val="0"/>
        <w:ind w:left="0" w:firstLine="567"/>
        <w:rPr>
          <w:rFonts w:eastAsia="Times New Roman"/>
          <w:bCs/>
        </w:rPr>
      </w:pPr>
      <w:r w:rsidRPr="00A83B35">
        <w:rPr>
          <w:rFonts w:eastAsia="Times New Roman"/>
          <w:bCs/>
        </w:rPr>
        <w:t>В столбце 11 указывается организационная форма аббревиатурой и наименование контрагента (например, ООО, ФГУП, ЗАО и т.д.). В случае если собственник физическое лицо указывается ФИО. Так же, при наличии информации о руководителе юридического лица – собственника контрагента, указывается ФИО полностью.</w:t>
      </w:r>
    </w:p>
    <w:p w:rsidR="00A83B35" w:rsidRPr="00A83B35" w:rsidRDefault="00A83B35" w:rsidP="008B16CF">
      <w:pPr>
        <w:numPr>
          <w:ilvl w:val="0"/>
          <w:numId w:val="8"/>
        </w:numPr>
        <w:tabs>
          <w:tab w:val="num" w:pos="0"/>
          <w:tab w:val="left" w:pos="1134"/>
        </w:tabs>
        <w:overflowPunct w:val="0"/>
        <w:autoSpaceDE w:val="0"/>
        <w:autoSpaceDN w:val="0"/>
        <w:adjustRightInd w:val="0"/>
        <w:ind w:left="0" w:firstLine="567"/>
        <w:rPr>
          <w:rFonts w:eastAsia="Times New Roman"/>
          <w:bCs/>
        </w:rPr>
      </w:pPr>
      <w:r w:rsidRPr="00A83B35">
        <w:rPr>
          <w:rFonts w:eastAsia="Times New Roman"/>
          <w:bCs/>
        </w:rPr>
        <w:t>Столбец 12 заполняется в формате географической иерархии в нисходящем порядке, например, Тула, ул. Пионеров, 56-89.</w:t>
      </w:r>
    </w:p>
    <w:p w:rsidR="00A83B35" w:rsidRPr="00A83B35" w:rsidRDefault="00A83B35" w:rsidP="008B16CF">
      <w:pPr>
        <w:numPr>
          <w:ilvl w:val="0"/>
          <w:numId w:val="8"/>
        </w:numPr>
        <w:tabs>
          <w:tab w:val="num" w:pos="0"/>
          <w:tab w:val="left" w:pos="1134"/>
        </w:tabs>
        <w:overflowPunct w:val="0"/>
        <w:autoSpaceDE w:val="0"/>
        <w:autoSpaceDN w:val="0"/>
        <w:adjustRightInd w:val="0"/>
        <w:ind w:left="0" w:firstLine="567"/>
        <w:rPr>
          <w:rFonts w:eastAsia="Times New Roman"/>
          <w:bCs/>
        </w:rPr>
      </w:pPr>
      <w:r w:rsidRPr="00A83B35">
        <w:rPr>
          <w:rFonts w:eastAsia="Times New Roman"/>
          <w:bCs/>
        </w:rPr>
        <w:t>Столбец 13 заполняется в порядке, установленном пунктом 8 настоящей инструкции.</w:t>
      </w:r>
    </w:p>
    <w:p w:rsidR="00A83B35" w:rsidRPr="00A83B35" w:rsidRDefault="00A83B35" w:rsidP="008B16CF">
      <w:pPr>
        <w:numPr>
          <w:ilvl w:val="0"/>
          <w:numId w:val="8"/>
        </w:numPr>
        <w:tabs>
          <w:tab w:val="num" w:pos="0"/>
          <w:tab w:val="left" w:pos="1134"/>
        </w:tabs>
        <w:overflowPunct w:val="0"/>
        <w:autoSpaceDE w:val="0"/>
        <w:autoSpaceDN w:val="0"/>
        <w:adjustRightInd w:val="0"/>
        <w:ind w:left="0" w:firstLine="567"/>
        <w:rPr>
          <w:rFonts w:eastAsia="Times New Roman"/>
          <w:bCs/>
        </w:rPr>
      </w:pPr>
      <w:r w:rsidRPr="00A83B35">
        <w:rPr>
          <w:rFonts w:eastAsia="Times New Roman"/>
          <w:bCs/>
        </w:rPr>
        <w:t>В столбце 14 указывается, какое отношение имеет данный субъект к вышестоящему звену в цепочке "контрагент - бенефициар" согласно примеру, указанному в образце.</w:t>
      </w:r>
    </w:p>
    <w:p w:rsidR="00A83B35" w:rsidRPr="00A83B35" w:rsidRDefault="00A83B35" w:rsidP="008B16CF">
      <w:pPr>
        <w:numPr>
          <w:ilvl w:val="0"/>
          <w:numId w:val="8"/>
        </w:numPr>
        <w:tabs>
          <w:tab w:val="num" w:pos="0"/>
          <w:tab w:val="left" w:pos="1134"/>
        </w:tabs>
        <w:overflowPunct w:val="0"/>
        <w:autoSpaceDE w:val="0"/>
        <w:autoSpaceDN w:val="0"/>
        <w:adjustRightInd w:val="0"/>
        <w:ind w:left="0" w:firstLine="567"/>
        <w:rPr>
          <w:rFonts w:eastAsia="Times New Roman"/>
          <w:bCs/>
        </w:rPr>
      </w:pPr>
      <w:r w:rsidRPr="00A83B35">
        <w:rPr>
          <w:rFonts w:eastAsia="Times New Roman"/>
          <w:bCs/>
        </w:rPr>
        <w:t>В столбце 15 указываются юридический статус и реквизиты подтверждающих документов, например учредительный договор от 23.01.2008.</w:t>
      </w:r>
    </w:p>
    <w:bookmarkEnd w:id="2"/>
    <w:p w:rsidR="00AC08E3" w:rsidRDefault="00AC08E3" w:rsidP="00AC08E3">
      <w:pPr>
        <w:shd w:val="clear" w:color="auto" w:fill="FFFFFF"/>
        <w:tabs>
          <w:tab w:val="left" w:pos="9639"/>
        </w:tabs>
        <w:jc w:val="center"/>
        <w:rPr>
          <w:b/>
          <w:caps/>
        </w:rPr>
        <w:sectPr w:rsidR="00AC08E3" w:rsidSect="00AC08E3">
          <w:footerReference w:type="even" r:id="rId18"/>
          <w:footerReference w:type="default" r:id="rId19"/>
          <w:pgSz w:w="16834" w:h="11909" w:orient="landscape"/>
          <w:pgMar w:top="1701" w:right="719" w:bottom="749" w:left="540" w:header="720" w:footer="720" w:gutter="0"/>
          <w:cols w:space="60"/>
          <w:noEndnote/>
          <w:titlePg/>
          <w:docGrid w:linePitch="381"/>
        </w:sectPr>
      </w:pPr>
    </w:p>
    <w:p w:rsidR="00924BFC" w:rsidRPr="00B101C7" w:rsidRDefault="00924BFC" w:rsidP="00924BFC">
      <w:pPr>
        <w:widowControl w:val="0"/>
        <w:shd w:val="clear" w:color="auto" w:fill="FFFFFF"/>
        <w:tabs>
          <w:tab w:val="left" w:pos="9639"/>
        </w:tabs>
        <w:autoSpaceDE w:val="0"/>
        <w:autoSpaceDN w:val="0"/>
        <w:adjustRightInd w:val="0"/>
        <w:jc w:val="center"/>
        <w:rPr>
          <w:rFonts w:eastAsia="Times New Roman"/>
          <w:b/>
          <w:sz w:val="24"/>
          <w:szCs w:val="24"/>
        </w:rPr>
      </w:pPr>
      <w:r w:rsidRPr="00B101C7">
        <w:rPr>
          <w:rFonts w:eastAsia="Times New Roman"/>
          <w:b/>
          <w:sz w:val="24"/>
          <w:szCs w:val="24"/>
        </w:rPr>
        <w:lastRenderedPageBreak/>
        <w:t>Договор №_____________</w:t>
      </w:r>
    </w:p>
    <w:p w:rsidR="00924BFC" w:rsidRPr="00B101C7" w:rsidRDefault="00924BFC" w:rsidP="00924BFC">
      <w:pPr>
        <w:widowControl w:val="0"/>
        <w:shd w:val="clear" w:color="auto" w:fill="FFFFFF"/>
        <w:tabs>
          <w:tab w:val="left" w:leader="underscore" w:pos="5486"/>
          <w:tab w:val="left" w:pos="9639"/>
        </w:tabs>
        <w:autoSpaceDE w:val="0"/>
        <w:autoSpaceDN w:val="0"/>
        <w:adjustRightInd w:val="0"/>
        <w:jc w:val="center"/>
        <w:rPr>
          <w:rFonts w:eastAsia="Times New Roman"/>
          <w:sz w:val="24"/>
          <w:szCs w:val="24"/>
        </w:rPr>
      </w:pPr>
      <w:r w:rsidRPr="00B101C7">
        <w:rPr>
          <w:rFonts w:eastAsia="Times New Roman"/>
          <w:b/>
          <w:sz w:val="24"/>
          <w:szCs w:val="24"/>
        </w:rPr>
        <w:t>купли-продажи</w:t>
      </w:r>
      <w:r>
        <w:rPr>
          <w:rFonts w:eastAsia="Times New Roman"/>
          <w:b/>
          <w:sz w:val="24"/>
          <w:szCs w:val="24"/>
        </w:rPr>
        <w:t xml:space="preserve"> транспортных средств</w:t>
      </w:r>
    </w:p>
    <w:p w:rsidR="00924BFC" w:rsidRPr="00B101C7" w:rsidRDefault="00924BFC" w:rsidP="00924BFC">
      <w:pPr>
        <w:tabs>
          <w:tab w:val="left" w:pos="9356"/>
        </w:tabs>
        <w:autoSpaceDE w:val="0"/>
        <w:autoSpaceDN w:val="0"/>
        <w:adjustRightInd w:val="0"/>
        <w:rPr>
          <w:rFonts w:eastAsia="Times New Roman"/>
          <w:sz w:val="24"/>
          <w:szCs w:val="24"/>
        </w:rPr>
      </w:pPr>
    </w:p>
    <w:p w:rsidR="00924BFC" w:rsidRPr="00B101C7" w:rsidRDefault="00924BFC" w:rsidP="00924BFC">
      <w:pPr>
        <w:tabs>
          <w:tab w:val="left" w:pos="9356"/>
        </w:tabs>
        <w:autoSpaceDE w:val="0"/>
        <w:autoSpaceDN w:val="0"/>
        <w:adjustRightInd w:val="0"/>
        <w:rPr>
          <w:rFonts w:eastAsia="Times New Roman"/>
          <w:sz w:val="24"/>
          <w:szCs w:val="24"/>
        </w:rPr>
      </w:pPr>
      <w:r w:rsidRPr="00B101C7">
        <w:rPr>
          <w:rFonts w:eastAsia="Times New Roman"/>
          <w:sz w:val="24"/>
          <w:szCs w:val="24"/>
        </w:rPr>
        <w:t>г. Димитровград                                                                                «</w:t>
      </w:r>
      <w:r w:rsidRPr="00B101C7">
        <w:rPr>
          <w:rFonts w:eastAsia="Times New Roman"/>
          <w:sz w:val="24"/>
          <w:szCs w:val="24"/>
          <w:u w:val="single"/>
        </w:rPr>
        <w:t xml:space="preserve">    </w:t>
      </w:r>
      <w:r w:rsidRPr="00B101C7">
        <w:rPr>
          <w:rFonts w:eastAsia="Times New Roman"/>
          <w:sz w:val="24"/>
          <w:szCs w:val="24"/>
        </w:rPr>
        <w:t>»</w:t>
      </w:r>
      <w:r w:rsidRPr="00B101C7">
        <w:rPr>
          <w:rFonts w:eastAsia="Times New Roman"/>
          <w:sz w:val="24"/>
          <w:szCs w:val="24"/>
          <w:u w:val="single"/>
        </w:rPr>
        <w:t xml:space="preserve">                       </w:t>
      </w:r>
      <w:r w:rsidRPr="00B101C7">
        <w:rPr>
          <w:rFonts w:eastAsia="Times New Roman"/>
          <w:sz w:val="24"/>
          <w:szCs w:val="24"/>
        </w:rPr>
        <w:t>20___</w:t>
      </w:r>
    </w:p>
    <w:p w:rsidR="00924BFC" w:rsidRPr="00B101C7" w:rsidRDefault="00924BFC" w:rsidP="00924BFC">
      <w:pPr>
        <w:tabs>
          <w:tab w:val="left" w:pos="9639"/>
        </w:tabs>
        <w:autoSpaceDE w:val="0"/>
        <w:autoSpaceDN w:val="0"/>
        <w:adjustRightInd w:val="0"/>
        <w:rPr>
          <w:rFonts w:eastAsia="Times New Roman"/>
          <w:sz w:val="24"/>
          <w:szCs w:val="24"/>
        </w:rPr>
      </w:pPr>
    </w:p>
    <w:p w:rsidR="00924BFC" w:rsidRPr="00B101C7" w:rsidRDefault="00924BFC" w:rsidP="00924BFC">
      <w:pPr>
        <w:widowControl w:val="0"/>
        <w:tabs>
          <w:tab w:val="left" w:pos="9639"/>
        </w:tabs>
        <w:autoSpaceDE w:val="0"/>
        <w:autoSpaceDN w:val="0"/>
        <w:adjustRightInd w:val="0"/>
        <w:rPr>
          <w:rFonts w:eastAsia="Times New Roman"/>
          <w:sz w:val="24"/>
          <w:szCs w:val="24"/>
        </w:rPr>
      </w:pPr>
      <w:proofErr w:type="gramStart"/>
      <w:r w:rsidRPr="00B101C7">
        <w:rPr>
          <w:rFonts w:eastAsia="Times New Roman"/>
          <w:b/>
          <w:sz w:val="24"/>
          <w:szCs w:val="24"/>
        </w:rPr>
        <w:t>Акционерное общество «Государственный научный центр - Научно - исследовательский институт атомных реакторов»</w:t>
      </w:r>
      <w:r w:rsidRPr="00B101C7">
        <w:rPr>
          <w:rFonts w:eastAsia="Times New Roman"/>
          <w:sz w:val="24"/>
          <w:szCs w:val="24"/>
        </w:rPr>
        <w:t xml:space="preserve">, именуемое в дальнейшем </w:t>
      </w:r>
      <w:r w:rsidRPr="00B101C7">
        <w:rPr>
          <w:rFonts w:eastAsia="Times New Roman"/>
          <w:b/>
          <w:sz w:val="24"/>
          <w:szCs w:val="24"/>
        </w:rPr>
        <w:t>«Продавец»,</w:t>
      </w:r>
      <w:r w:rsidRPr="00B101C7">
        <w:rPr>
          <w:rFonts w:eastAsia="Times New Roman"/>
          <w:sz w:val="24"/>
          <w:szCs w:val="24"/>
        </w:rPr>
        <w:t xml:space="preserve"> в лице ____________________, действующего на основании _____, с одной стороны, и</w:t>
      </w:r>
      <w:r w:rsidRPr="00B101C7">
        <w:rPr>
          <w:rFonts w:eastAsia="Times New Roman"/>
          <w:b/>
          <w:sz w:val="24"/>
          <w:szCs w:val="24"/>
        </w:rPr>
        <w:t>_____________________________</w:t>
      </w:r>
      <w:r w:rsidRPr="00B101C7">
        <w:rPr>
          <w:rFonts w:eastAsia="Times New Roman"/>
          <w:sz w:val="24"/>
          <w:szCs w:val="24"/>
        </w:rPr>
        <w:t>,</w:t>
      </w:r>
      <w:r w:rsidRPr="00B101C7">
        <w:rPr>
          <w:rFonts w:eastAsia="Times New Roman"/>
          <w:b/>
          <w:sz w:val="24"/>
          <w:szCs w:val="24"/>
        </w:rPr>
        <w:t xml:space="preserve"> </w:t>
      </w:r>
      <w:r w:rsidRPr="00B101C7">
        <w:rPr>
          <w:rFonts w:eastAsia="Times New Roman"/>
          <w:sz w:val="24"/>
          <w:szCs w:val="24"/>
        </w:rPr>
        <w:t xml:space="preserve">именуемое в дальнейшем </w:t>
      </w:r>
      <w:r w:rsidRPr="00B101C7">
        <w:rPr>
          <w:rFonts w:eastAsia="Times New Roman"/>
          <w:b/>
          <w:sz w:val="24"/>
          <w:szCs w:val="24"/>
        </w:rPr>
        <w:t>«Покупатель»,</w:t>
      </w:r>
      <w:r w:rsidRPr="00B101C7">
        <w:rPr>
          <w:rFonts w:eastAsia="Times New Roman"/>
          <w:sz w:val="24"/>
          <w:szCs w:val="24"/>
        </w:rPr>
        <w:t xml:space="preserve"> с другой стороны, в лице ___________________, действующего на основании ____________, вместе именуемые в дальнейшем </w:t>
      </w:r>
      <w:r w:rsidRPr="00B101C7">
        <w:rPr>
          <w:rFonts w:eastAsia="Times New Roman"/>
          <w:b/>
          <w:sz w:val="24"/>
          <w:szCs w:val="24"/>
        </w:rPr>
        <w:t>«Стороны»,</w:t>
      </w:r>
      <w:r w:rsidRPr="00B101C7">
        <w:rPr>
          <w:rFonts w:eastAsia="Times New Roman"/>
          <w:sz w:val="24"/>
          <w:szCs w:val="24"/>
        </w:rPr>
        <w:t xml:space="preserve"> а отдельно - «Сторона», в соответствии с протоколом об итогах аукциона от ________№________ заключили настоящий договор купли - продажи  недвижимого имущества (далее - «Договор</w:t>
      </w:r>
      <w:proofErr w:type="gramEnd"/>
      <w:r w:rsidRPr="00B101C7">
        <w:rPr>
          <w:rFonts w:eastAsia="Times New Roman"/>
          <w:sz w:val="24"/>
          <w:szCs w:val="24"/>
        </w:rPr>
        <w:t>») о нижеследующем:</w:t>
      </w:r>
    </w:p>
    <w:p w:rsidR="00924BFC" w:rsidRPr="00B101C7" w:rsidRDefault="00924BFC" w:rsidP="00924BFC">
      <w:pPr>
        <w:widowControl w:val="0"/>
        <w:tabs>
          <w:tab w:val="left" w:pos="9639"/>
        </w:tabs>
        <w:autoSpaceDE w:val="0"/>
        <w:autoSpaceDN w:val="0"/>
        <w:adjustRightInd w:val="0"/>
        <w:rPr>
          <w:rFonts w:eastAsia="Times New Roman"/>
          <w:sz w:val="24"/>
          <w:szCs w:val="24"/>
        </w:rPr>
      </w:pPr>
    </w:p>
    <w:p w:rsidR="00924BFC" w:rsidRPr="00B101C7" w:rsidRDefault="00924BFC" w:rsidP="00924BFC">
      <w:pPr>
        <w:widowControl w:val="0"/>
        <w:shd w:val="clear" w:color="auto" w:fill="FFFFFF"/>
        <w:tabs>
          <w:tab w:val="left" w:pos="9639"/>
        </w:tabs>
        <w:autoSpaceDE w:val="0"/>
        <w:autoSpaceDN w:val="0"/>
        <w:adjustRightInd w:val="0"/>
        <w:jc w:val="center"/>
        <w:rPr>
          <w:rFonts w:eastAsia="Times New Roman"/>
          <w:b/>
          <w:sz w:val="24"/>
          <w:szCs w:val="24"/>
        </w:rPr>
      </w:pPr>
      <w:r w:rsidRPr="00B101C7">
        <w:rPr>
          <w:rFonts w:eastAsia="Times New Roman"/>
          <w:b/>
          <w:sz w:val="24"/>
          <w:szCs w:val="24"/>
        </w:rPr>
        <w:t>1. Предмет Договора</w:t>
      </w:r>
    </w:p>
    <w:p w:rsidR="00924BFC" w:rsidRPr="00B101C7" w:rsidRDefault="00924BFC" w:rsidP="00924BFC">
      <w:pPr>
        <w:widowControl w:val="0"/>
        <w:shd w:val="clear" w:color="auto" w:fill="FFFFFF"/>
        <w:tabs>
          <w:tab w:val="left" w:pos="9639"/>
        </w:tabs>
        <w:autoSpaceDE w:val="0"/>
        <w:autoSpaceDN w:val="0"/>
        <w:adjustRightInd w:val="0"/>
        <w:rPr>
          <w:rFonts w:eastAsia="Times New Roman"/>
          <w:sz w:val="24"/>
          <w:szCs w:val="24"/>
        </w:rPr>
      </w:pPr>
    </w:p>
    <w:p w:rsidR="00924BFC" w:rsidRPr="00B101C7" w:rsidRDefault="00924BFC" w:rsidP="00924BFC">
      <w:pPr>
        <w:widowControl w:val="0"/>
        <w:numPr>
          <w:ilvl w:val="1"/>
          <w:numId w:val="40"/>
        </w:numPr>
        <w:shd w:val="clear" w:color="auto" w:fill="FFFFFF"/>
        <w:tabs>
          <w:tab w:val="left" w:pos="1130"/>
        </w:tabs>
        <w:autoSpaceDE w:val="0"/>
        <w:autoSpaceDN w:val="0"/>
        <w:adjustRightInd w:val="0"/>
        <w:ind w:left="0" w:firstLine="567"/>
        <w:contextualSpacing/>
        <w:jc w:val="left"/>
        <w:rPr>
          <w:rFonts w:eastAsia="Times New Roman"/>
          <w:sz w:val="24"/>
          <w:szCs w:val="24"/>
        </w:rPr>
      </w:pPr>
      <w:r w:rsidRPr="00B101C7">
        <w:rPr>
          <w:rFonts w:eastAsia="Times New Roman"/>
          <w:sz w:val="24"/>
          <w:szCs w:val="24"/>
        </w:rPr>
        <w:t>В соответствии с условиями настоящего Договора, Продавец обязуется передать в собственность Покупателю, а Покупател</w:t>
      </w:r>
      <w:r>
        <w:rPr>
          <w:rFonts w:eastAsia="Times New Roman"/>
          <w:sz w:val="24"/>
          <w:szCs w:val="24"/>
        </w:rPr>
        <w:t xml:space="preserve">ь обязуется принять и оплатить </w:t>
      </w:r>
      <w:r w:rsidRPr="00B101C7">
        <w:rPr>
          <w:rFonts w:eastAsia="Times New Roman"/>
          <w:sz w:val="24"/>
          <w:szCs w:val="24"/>
        </w:rPr>
        <w:t>движимое имущество (далее – «</w:t>
      </w:r>
      <w:r w:rsidRPr="00B101C7">
        <w:rPr>
          <w:rFonts w:eastAsia="Times New Roman"/>
          <w:b/>
          <w:sz w:val="24"/>
          <w:szCs w:val="24"/>
        </w:rPr>
        <w:t>Имущество</w:t>
      </w:r>
      <w:r>
        <w:rPr>
          <w:rFonts w:eastAsia="Times New Roman"/>
          <w:sz w:val="24"/>
          <w:szCs w:val="24"/>
        </w:rPr>
        <w:t>»), принадлежащее Продавцу на праве собственности, документы-основания</w:t>
      </w:r>
      <w:r w:rsidRPr="00B101C7">
        <w:rPr>
          <w:rFonts w:eastAsia="Times New Roman"/>
          <w:sz w:val="24"/>
          <w:szCs w:val="24"/>
        </w:rPr>
        <w:t>:</w:t>
      </w:r>
    </w:p>
    <w:p w:rsidR="00924BFC" w:rsidRPr="00B101C7" w:rsidRDefault="00924BFC" w:rsidP="00924BFC">
      <w:pPr>
        <w:widowControl w:val="0"/>
        <w:shd w:val="clear" w:color="auto" w:fill="FFFFFF"/>
        <w:autoSpaceDE w:val="0"/>
        <w:autoSpaceDN w:val="0"/>
        <w:adjustRightInd w:val="0"/>
        <w:ind w:firstLine="567"/>
        <w:rPr>
          <w:rFonts w:eastAsia="Times New Roman"/>
          <w:sz w:val="24"/>
          <w:szCs w:val="24"/>
        </w:rPr>
      </w:pPr>
      <w:r>
        <w:rPr>
          <w:rFonts w:eastAsia="Times New Roman"/>
          <w:sz w:val="24"/>
          <w:szCs w:val="24"/>
        </w:rPr>
        <w:t>Описание</w:t>
      </w:r>
      <w:r w:rsidRPr="00B101C7">
        <w:rPr>
          <w:rFonts w:eastAsia="Times New Roman"/>
          <w:sz w:val="24"/>
          <w:szCs w:val="24"/>
        </w:rPr>
        <w:t xml:space="preserve"> Имущества содержится в приложении № 1 к Договору.</w:t>
      </w:r>
    </w:p>
    <w:p w:rsidR="00924BFC" w:rsidRPr="00B101C7" w:rsidRDefault="00924BFC" w:rsidP="00924BFC">
      <w:pPr>
        <w:widowControl w:val="0"/>
        <w:numPr>
          <w:ilvl w:val="1"/>
          <w:numId w:val="40"/>
        </w:numPr>
        <w:shd w:val="clear" w:color="auto" w:fill="FFFFFF"/>
        <w:autoSpaceDE w:val="0"/>
        <w:autoSpaceDN w:val="0"/>
        <w:adjustRightInd w:val="0"/>
        <w:ind w:left="0" w:firstLine="567"/>
        <w:contextualSpacing/>
        <w:rPr>
          <w:rFonts w:eastAsia="Times New Roman"/>
          <w:sz w:val="24"/>
          <w:szCs w:val="24"/>
        </w:rPr>
      </w:pPr>
      <w:r w:rsidRPr="00B101C7">
        <w:rPr>
          <w:rFonts w:eastAsia="Times New Roman"/>
          <w:sz w:val="24"/>
          <w:szCs w:val="24"/>
        </w:rPr>
        <w:t>Ответственность за содержание Имущества, а также риск случайной гибели Имущества или случайного повреждения Имущества переходит от Продавца к Покупателю с момента подписания Сторонами Акта приема-передачи Имущества, указанного в п.4.2. Договора (далее «</w:t>
      </w:r>
      <w:r w:rsidRPr="00B101C7">
        <w:rPr>
          <w:rFonts w:eastAsia="Times New Roman"/>
          <w:b/>
          <w:sz w:val="24"/>
          <w:szCs w:val="24"/>
        </w:rPr>
        <w:t>Акт приема-передачи</w:t>
      </w:r>
      <w:r w:rsidRPr="00B101C7">
        <w:rPr>
          <w:rFonts w:eastAsia="Times New Roman"/>
          <w:sz w:val="24"/>
          <w:szCs w:val="24"/>
        </w:rPr>
        <w:t>»).</w:t>
      </w:r>
    </w:p>
    <w:p w:rsidR="00924BFC" w:rsidRPr="00B101C7" w:rsidRDefault="00924BFC" w:rsidP="00924BFC">
      <w:pPr>
        <w:widowControl w:val="0"/>
        <w:shd w:val="clear" w:color="auto" w:fill="FFFFFF"/>
        <w:tabs>
          <w:tab w:val="left" w:pos="1130"/>
          <w:tab w:val="left" w:pos="9639"/>
        </w:tabs>
        <w:autoSpaceDE w:val="0"/>
        <w:autoSpaceDN w:val="0"/>
        <w:adjustRightInd w:val="0"/>
        <w:rPr>
          <w:rFonts w:eastAsia="Times New Roman"/>
          <w:sz w:val="24"/>
          <w:szCs w:val="24"/>
        </w:rPr>
      </w:pPr>
    </w:p>
    <w:p w:rsidR="00924BFC" w:rsidRPr="00B101C7" w:rsidRDefault="00924BFC" w:rsidP="00924BFC">
      <w:pPr>
        <w:widowControl w:val="0"/>
        <w:shd w:val="clear" w:color="auto" w:fill="FFFFFF"/>
        <w:tabs>
          <w:tab w:val="left" w:pos="1130"/>
          <w:tab w:val="left" w:pos="9639"/>
        </w:tabs>
        <w:autoSpaceDE w:val="0"/>
        <w:autoSpaceDN w:val="0"/>
        <w:adjustRightInd w:val="0"/>
        <w:jc w:val="center"/>
        <w:rPr>
          <w:rFonts w:eastAsia="Times New Roman"/>
          <w:b/>
          <w:sz w:val="24"/>
          <w:szCs w:val="24"/>
        </w:rPr>
      </w:pPr>
      <w:r w:rsidRPr="00B101C7">
        <w:rPr>
          <w:rFonts w:eastAsia="Times New Roman"/>
          <w:b/>
          <w:sz w:val="24"/>
          <w:szCs w:val="24"/>
        </w:rPr>
        <w:t>2. Права и обязанности Сторон</w:t>
      </w:r>
    </w:p>
    <w:p w:rsidR="00924BFC" w:rsidRPr="00B101C7" w:rsidRDefault="00924BFC" w:rsidP="00924BFC">
      <w:pPr>
        <w:widowControl w:val="0"/>
        <w:shd w:val="clear" w:color="auto" w:fill="FFFFFF"/>
        <w:tabs>
          <w:tab w:val="left" w:pos="709"/>
          <w:tab w:val="left" w:pos="9639"/>
        </w:tabs>
        <w:autoSpaceDE w:val="0"/>
        <w:autoSpaceDN w:val="0"/>
        <w:adjustRightInd w:val="0"/>
        <w:rPr>
          <w:rFonts w:eastAsia="Times New Roman"/>
          <w:sz w:val="24"/>
          <w:szCs w:val="24"/>
        </w:rPr>
      </w:pPr>
    </w:p>
    <w:p w:rsidR="00924BFC" w:rsidRPr="00B101C7" w:rsidRDefault="00924BFC" w:rsidP="00924BFC">
      <w:pPr>
        <w:widowControl w:val="0"/>
        <w:shd w:val="clear" w:color="auto" w:fill="FFFFFF"/>
        <w:tabs>
          <w:tab w:val="left" w:pos="709"/>
          <w:tab w:val="left" w:pos="1332"/>
          <w:tab w:val="left" w:pos="9639"/>
        </w:tabs>
        <w:autoSpaceDE w:val="0"/>
        <w:autoSpaceDN w:val="0"/>
        <w:adjustRightInd w:val="0"/>
        <w:rPr>
          <w:rFonts w:eastAsia="Times New Roman"/>
          <w:sz w:val="24"/>
          <w:szCs w:val="24"/>
        </w:rPr>
      </w:pPr>
      <w:r w:rsidRPr="00B101C7">
        <w:rPr>
          <w:rFonts w:eastAsia="Times New Roman"/>
          <w:sz w:val="24"/>
          <w:szCs w:val="24"/>
        </w:rPr>
        <w:t>2.1.</w:t>
      </w:r>
      <w:r w:rsidRPr="00B101C7">
        <w:rPr>
          <w:rFonts w:eastAsia="Times New Roman"/>
          <w:sz w:val="24"/>
          <w:szCs w:val="24"/>
        </w:rPr>
        <w:tab/>
        <w:t>Продавец обязан:</w:t>
      </w:r>
    </w:p>
    <w:p w:rsidR="00924BFC" w:rsidRPr="00B101C7" w:rsidRDefault="00924BFC" w:rsidP="00924BFC">
      <w:pPr>
        <w:widowControl w:val="0"/>
        <w:shd w:val="clear" w:color="auto" w:fill="FFFFFF"/>
        <w:tabs>
          <w:tab w:val="left" w:pos="709"/>
          <w:tab w:val="left" w:pos="1418"/>
          <w:tab w:val="left" w:leader="underscore" w:pos="3024"/>
          <w:tab w:val="left" w:leader="underscore" w:pos="4111"/>
          <w:tab w:val="left" w:pos="9639"/>
        </w:tabs>
        <w:autoSpaceDE w:val="0"/>
        <w:autoSpaceDN w:val="0"/>
        <w:adjustRightInd w:val="0"/>
        <w:rPr>
          <w:rFonts w:eastAsia="Times New Roman"/>
          <w:color w:val="000000"/>
          <w:sz w:val="24"/>
          <w:szCs w:val="24"/>
        </w:rPr>
      </w:pPr>
      <w:r w:rsidRPr="00B101C7">
        <w:rPr>
          <w:rFonts w:eastAsia="Times New Roman"/>
          <w:sz w:val="24"/>
          <w:szCs w:val="24"/>
        </w:rPr>
        <w:t>2.1.1.</w:t>
      </w:r>
      <w:r w:rsidRPr="00B101C7">
        <w:rPr>
          <w:rFonts w:eastAsia="Times New Roman"/>
          <w:sz w:val="24"/>
          <w:szCs w:val="24"/>
        </w:rPr>
        <w:tab/>
        <w:t xml:space="preserve">В течение </w:t>
      </w:r>
      <w:r w:rsidRPr="00B101C7">
        <w:rPr>
          <w:rFonts w:eastAsia="Times New Roman"/>
          <w:color w:val="000000"/>
          <w:sz w:val="24"/>
          <w:szCs w:val="24"/>
        </w:rPr>
        <w:t xml:space="preserve">5 (Пяти) </w:t>
      </w:r>
      <w:r w:rsidRPr="00B101C7">
        <w:rPr>
          <w:rFonts w:eastAsia="Times New Roman"/>
          <w:sz w:val="24"/>
          <w:szCs w:val="24"/>
        </w:rPr>
        <w:t>рабочих дней с момента полной оплаты Покупателем цены Имущества, указанной в п.3.1 Договора, передать Имущество Покупателю по Акту приема-передачи</w:t>
      </w:r>
      <w:r>
        <w:rPr>
          <w:rFonts w:eastAsia="Times New Roman"/>
          <w:color w:val="000000"/>
          <w:sz w:val="24"/>
          <w:szCs w:val="24"/>
        </w:rPr>
        <w:t xml:space="preserve"> и </w:t>
      </w:r>
      <w:r w:rsidRPr="00B101C7">
        <w:rPr>
          <w:rFonts w:eastAsia="Times New Roman"/>
          <w:color w:val="000000"/>
          <w:sz w:val="24"/>
          <w:szCs w:val="24"/>
        </w:rPr>
        <w:t xml:space="preserve">по актам ОС-1, </w:t>
      </w:r>
      <w:r w:rsidRPr="00B101C7">
        <w:rPr>
          <w:rFonts w:eastAsia="Times New Roman"/>
          <w:sz w:val="24"/>
          <w:szCs w:val="24"/>
        </w:rPr>
        <w:t xml:space="preserve">которые подписываются </w:t>
      </w:r>
      <w:r w:rsidRPr="00B101C7">
        <w:rPr>
          <w:rFonts w:eastAsia="Times New Roman"/>
          <w:color w:val="000000"/>
          <w:sz w:val="24"/>
          <w:szCs w:val="24"/>
        </w:rPr>
        <w:t>уполномоченными представителями Сторон.</w:t>
      </w:r>
    </w:p>
    <w:p w:rsidR="00924BFC" w:rsidRPr="00B101C7" w:rsidRDefault="00924BFC" w:rsidP="00924BFC">
      <w:pPr>
        <w:widowControl w:val="0"/>
        <w:shd w:val="clear" w:color="auto" w:fill="FFFFFF"/>
        <w:tabs>
          <w:tab w:val="left" w:pos="709"/>
          <w:tab w:val="left" w:pos="9639"/>
        </w:tabs>
        <w:autoSpaceDE w:val="0"/>
        <w:autoSpaceDN w:val="0"/>
        <w:adjustRightInd w:val="0"/>
        <w:rPr>
          <w:rFonts w:eastAsia="Times New Roman"/>
          <w:sz w:val="24"/>
          <w:szCs w:val="24"/>
        </w:rPr>
      </w:pPr>
      <w:r w:rsidRPr="00B101C7">
        <w:rPr>
          <w:rFonts w:eastAsia="Times New Roman"/>
          <w:sz w:val="24"/>
          <w:szCs w:val="24"/>
        </w:rPr>
        <w:t>2.2.</w:t>
      </w:r>
      <w:r w:rsidRPr="00B101C7">
        <w:rPr>
          <w:rFonts w:eastAsia="Times New Roman"/>
          <w:sz w:val="24"/>
          <w:szCs w:val="24"/>
        </w:rPr>
        <w:tab/>
        <w:t>Покупатель обязан:</w:t>
      </w:r>
    </w:p>
    <w:p w:rsidR="00924BFC" w:rsidRPr="00B101C7" w:rsidRDefault="00924BFC" w:rsidP="00924BFC">
      <w:pPr>
        <w:widowControl w:val="0"/>
        <w:shd w:val="clear" w:color="auto" w:fill="FFFFFF"/>
        <w:tabs>
          <w:tab w:val="left" w:pos="709"/>
          <w:tab w:val="left" w:pos="9639"/>
        </w:tabs>
        <w:autoSpaceDE w:val="0"/>
        <w:autoSpaceDN w:val="0"/>
        <w:adjustRightInd w:val="0"/>
        <w:rPr>
          <w:rFonts w:eastAsia="Times New Roman"/>
          <w:sz w:val="24"/>
          <w:szCs w:val="24"/>
        </w:rPr>
      </w:pPr>
      <w:r w:rsidRPr="00B101C7">
        <w:rPr>
          <w:rFonts w:eastAsia="Times New Roman"/>
          <w:sz w:val="24"/>
          <w:szCs w:val="24"/>
        </w:rPr>
        <w:t>2.2.1.</w:t>
      </w:r>
      <w:r w:rsidRPr="00B101C7">
        <w:rPr>
          <w:rFonts w:eastAsia="Times New Roman"/>
          <w:sz w:val="24"/>
          <w:szCs w:val="24"/>
        </w:rPr>
        <w:tab/>
        <w:t>Оплатить Имущество в порядке, предусмотренном пунктом 3 Договора.</w:t>
      </w:r>
    </w:p>
    <w:p w:rsidR="00924BFC" w:rsidRPr="00B101C7" w:rsidRDefault="00924BFC" w:rsidP="00924BFC">
      <w:pPr>
        <w:widowControl w:val="0"/>
        <w:shd w:val="clear" w:color="auto" w:fill="FFFFFF"/>
        <w:tabs>
          <w:tab w:val="left" w:leader="underscore" w:pos="526"/>
          <w:tab w:val="left" w:pos="709"/>
          <w:tab w:val="left" w:pos="9639"/>
        </w:tabs>
        <w:autoSpaceDE w:val="0"/>
        <w:autoSpaceDN w:val="0"/>
        <w:adjustRightInd w:val="0"/>
        <w:rPr>
          <w:rFonts w:eastAsia="Times New Roman"/>
          <w:sz w:val="24"/>
          <w:szCs w:val="24"/>
        </w:rPr>
      </w:pPr>
      <w:r w:rsidRPr="00B101C7">
        <w:rPr>
          <w:rFonts w:eastAsia="Times New Roman"/>
          <w:sz w:val="24"/>
          <w:szCs w:val="24"/>
        </w:rPr>
        <w:t xml:space="preserve">2.2.2. Принять Имущество по Акту приема-передачи в соответствии с условиями </w:t>
      </w:r>
      <w:proofErr w:type="spellStart"/>
      <w:r w:rsidRPr="00B101C7">
        <w:rPr>
          <w:rFonts w:eastAsia="Times New Roman"/>
          <w:sz w:val="24"/>
          <w:szCs w:val="24"/>
        </w:rPr>
        <w:t>п.п</w:t>
      </w:r>
      <w:proofErr w:type="spellEnd"/>
      <w:r w:rsidRPr="00B101C7">
        <w:rPr>
          <w:rFonts w:eastAsia="Times New Roman"/>
          <w:sz w:val="24"/>
          <w:szCs w:val="24"/>
        </w:rPr>
        <w:t>. 4.1 и 4.2 Договора.</w:t>
      </w:r>
    </w:p>
    <w:p w:rsidR="00924BFC" w:rsidRPr="00B101C7" w:rsidRDefault="00924BFC" w:rsidP="00924BFC">
      <w:pPr>
        <w:widowControl w:val="0"/>
        <w:shd w:val="clear" w:color="auto" w:fill="FFFFFF"/>
        <w:tabs>
          <w:tab w:val="left" w:pos="709"/>
          <w:tab w:val="left" w:pos="9639"/>
        </w:tabs>
        <w:autoSpaceDE w:val="0"/>
        <w:autoSpaceDN w:val="0"/>
        <w:adjustRightInd w:val="0"/>
        <w:rPr>
          <w:rFonts w:eastAsia="Times New Roman"/>
          <w:sz w:val="24"/>
          <w:szCs w:val="24"/>
        </w:rPr>
      </w:pPr>
      <w:r w:rsidRPr="00B101C7">
        <w:rPr>
          <w:rFonts w:eastAsia="Times New Roman"/>
          <w:sz w:val="24"/>
          <w:szCs w:val="24"/>
        </w:rPr>
        <w:t>2.2.5.</w:t>
      </w:r>
      <w:r w:rsidRPr="00B101C7">
        <w:rPr>
          <w:rFonts w:eastAsia="Times New Roman"/>
          <w:sz w:val="24"/>
          <w:szCs w:val="24"/>
        </w:rPr>
        <w:tab/>
        <w:t>Своевременно в письменном виде информировать Продавца обо всех обстоятельствах, препятствующих подписанию Акта приема-передачи</w:t>
      </w:r>
      <w:r>
        <w:rPr>
          <w:rFonts w:eastAsia="Times New Roman"/>
          <w:sz w:val="24"/>
          <w:szCs w:val="24"/>
        </w:rPr>
        <w:t xml:space="preserve"> </w:t>
      </w:r>
      <w:r w:rsidRPr="00B101C7">
        <w:rPr>
          <w:rFonts w:eastAsia="Times New Roman"/>
          <w:sz w:val="24"/>
          <w:szCs w:val="24"/>
        </w:rPr>
        <w:t>в установленный в настоящем Договоре срок, в том числе возникших по вине Продавца.</w:t>
      </w:r>
    </w:p>
    <w:p w:rsidR="00924BFC" w:rsidRPr="00B101C7" w:rsidRDefault="00924BFC" w:rsidP="00924BFC">
      <w:pPr>
        <w:widowControl w:val="0"/>
        <w:numPr>
          <w:ilvl w:val="0"/>
          <w:numId w:val="27"/>
        </w:numPr>
        <w:shd w:val="clear" w:color="auto" w:fill="FFFFFF"/>
        <w:tabs>
          <w:tab w:val="left" w:pos="709"/>
          <w:tab w:val="left" w:pos="9639"/>
        </w:tabs>
        <w:autoSpaceDE w:val="0"/>
        <w:autoSpaceDN w:val="0"/>
        <w:adjustRightInd w:val="0"/>
        <w:jc w:val="left"/>
        <w:rPr>
          <w:rFonts w:eastAsia="Times New Roman"/>
          <w:sz w:val="24"/>
          <w:szCs w:val="24"/>
        </w:rPr>
      </w:pPr>
      <w:r w:rsidRPr="00B101C7">
        <w:rPr>
          <w:rFonts w:eastAsia="Times New Roman"/>
          <w:sz w:val="24"/>
          <w:szCs w:val="24"/>
        </w:rPr>
        <w:t>В целях надлежащего исполнения условий Договора Стороны окажут друг другу любое необходимое и возможное содействие.</w:t>
      </w:r>
    </w:p>
    <w:p w:rsidR="00924BFC" w:rsidRPr="00B101C7" w:rsidRDefault="00924BFC" w:rsidP="00924BFC">
      <w:pPr>
        <w:widowControl w:val="0"/>
        <w:shd w:val="clear" w:color="auto" w:fill="FFFFFF"/>
        <w:tabs>
          <w:tab w:val="left" w:pos="709"/>
          <w:tab w:val="left" w:pos="9639"/>
        </w:tabs>
        <w:autoSpaceDE w:val="0"/>
        <w:autoSpaceDN w:val="0"/>
        <w:adjustRightInd w:val="0"/>
        <w:jc w:val="center"/>
        <w:rPr>
          <w:rFonts w:eastAsia="Times New Roman"/>
          <w:sz w:val="24"/>
          <w:szCs w:val="24"/>
        </w:rPr>
      </w:pPr>
    </w:p>
    <w:p w:rsidR="00924BFC" w:rsidRPr="00B101C7" w:rsidRDefault="00924BFC" w:rsidP="00924BFC">
      <w:pPr>
        <w:widowControl w:val="0"/>
        <w:shd w:val="clear" w:color="auto" w:fill="FFFFFF"/>
        <w:tabs>
          <w:tab w:val="left" w:pos="9639"/>
        </w:tabs>
        <w:autoSpaceDE w:val="0"/>
        <w:autoSpaceDN w:val="0"/>
        <w:adjustRightInd w:val="0"/>
        <w:jc w:val="center"/>
        <w:rPr>
          <w:rFonts w:eastAsia="Times New Roman"/>
          <w:b/>
          <w:sz w:val="24"/>
          <w:szCs w:val="24"/>
        </w:rPr>
      </w:pPr>
      <w:r w:rsidRPr="00B101C7">
        <w:rPr>
          <w:rFonts w:eastAsia="Times New Roman"/>
          <w:b/>
          <w:sz w:val="24"/>
          <w:szCs w:val="24"/>
        </w:rPr>
        <w:t>3. Цена Имущества и порядок расчетов</w:t>
      </w:r>
    </w:p>
    <w:p w:rsidR="00924BFC" w:rsidRPr="00B101C7" w:rsidRDefault="00924BFC" w:rsidP="00924BFC">
      <w:pPr>
        <w:widowControl w:val="0"/>
        <w:shd w:val="clear" w:color="auto" w:fill="FFFFFF"/>
        <w:tabs>
          <w:tab w:val="left" w:pos="9639"/>
        </w:tabs>
        <w:autoSpaceDE w:val="0"/>
        <w:autoSpaceDN w:val="0"/>
        <w:adjustRightInd w:val="0"/>
        <w:rPr>
          <w:rFonts w:eastAsia="Times New Roman"/>
          <w:sz w:val="24"/>
          <w:szCs w:val="24"/>
        </w:rPr>
      </w:pPr>
    </w:p>
    <w:p w:rsidR="00924BFC" w:rsidRDefault="00924BFC" w:rsidP="00924BFC">
      <w:pPr>
        <w:widowControl w:val="0"/>
        <w:tabs>
          <w:tab w:val="left" w:pos="9639"/>
        </w:tabs>
        <w:autoSpaceDE w:val="0"/>
        <w:autoSpaceDN w:val="0"/>
        <w:adjustRightInd w:val="0"/>
        <w:rPr>
          <w:rFonts w:eastAsia="Times New Roman"/>
          <w:bCs/>
          <w:sz w:val="24"/>
          <w:szCs w:val="24"/>
          <w:lang w:eastAsia="en-US"/>
        </w:rPr>
      </w:pPr>
      <w:r w:rsidRPr="00B101C7">
        <w:rPr>
          <w:rFonts w:eastAsia="Times New Roman"/>
          <w:sz w:val="24"/>
          <w:szCs w:val="24"/>
        </w:rPr>
        <w:t>3.1. Цена Имущества составляет ________________ (далее – «Цена Имущества»).</w:t>
      </w:r>
    </w:p>
    <w:p w:rsidR="00924BFC" w:rsidRPr="006F3518" w:rsidRDefault="00924BFC" w:rsidP="00924BFC">
      <w:pPr>
        <w:widowControl w:val="0"/>
        <w:tabs>
          <w:tab w:val="left" w:pos="9639"/>
        </w:tabs>
        <w:autoSpaceDE w:val="0"/>
        <w:autoSpaceDN w:val="0"/>
        <w:adjustRightInd w:val="0"/>
        <w:rPr>
          <w:rFonts w:eastAsia="Times New Roman"/>
          <w:bCs/>
          <w:sz w:val="24"/>
          <w:szCs w:val="24"/>
          <w:lang w:eastAsia="en-US"/>
        </w:rPr>
      </w:pPr>
      <w:r>
        <w:rPr>
          <w:rFonts w:eastAsia="Times New Roman"/>
          <w:bCs/>
          <w:sz w:val="24"/>
          <w:szCs w:val="24"/>
          <w:lang w:eastAsia="en-US"/>
        </w:rPr>
        <w:t>3.2.</w:t>
      </w:r>
      <w:r w:rsidRPr="006F3518">
        <w:rPr>
          <w:rFonts w:eastAsia="Times New Roman"/>
          <w:color w:val="000000"/>
          <w:sz w:val="24"/>
          <w:szCs w:val="24"/>
        </w:rPr>
        <w:t>Оплата Цены Имущества, указанной в п.3.1 Договора, осуществляется Покупателем путем перечисления денежных средств на расчетный счет Продавца, указанный в п.13 настоящего Договора, либо на иной расчетный счет по письменному указанию Продавца.</w:t>
      </w:r>
    </w:p>
    <w:p w:rsidR="00924BFC" w:rsidRPr="00B101C7" w:rsidRDefault="00924BFC" w:rsidP="00924BFC">
      <w:pPr>
        <w:widowControl w:val="0"/>
        <w:tabs>
          <w:tab w:val="left" w:pos="9639"/>
        </w:tabs>
        <w:autoSpaceDE w:val="0"/>
        <w:autoSpaceDN w:val="0"/>
        <w:adjustRightInd w:val="0"/>
        <w:rPr>
          <w:rFonts w:eastAsia="Times New Roman"/>
          <w:color w:val="000000"/>
          <w:sz w:val="24"/>
          <w:szCs w:val="24"/>
        </w:rPr>
      </w:pPr>
      <w:r w:rsidRPr="00B101C7">
        <w:rPr>
          <w:rFonts w:eastAsia="Times New Roman"/>
          <w:color w:val="000000"/>
          <w:sz w:val="24"/>
          <w:szCs w:val="24"/>
        </w:rPr>
        <w:t>В платежном поручении Покупателя должны быть указаны сведения о наименовании Покупателя, реквизитах Договора (номер и дата заключения Договора).</w:t>
      </w:r>
    </w:p>
    <w:p w:rsidR="00924BFC" w:rsidRPr="00B101C7" w:rsidRDefault="00924BFC" w:rsidP="00924BFC">
      <w:pPr>
        <w:widowControl w:val="0"/>
        <w:tabs>
          <w:tab w:val="left" w:pos="9639"/>
        </w:tabs>
        <w:autoSpaceDE w:val="0"/>
        <w:autoSpaceDN w:val="0"/>
        <w:adjustRightInd w:val="0"/>
        <w:rPr>
          <w:rFonts w:eastAsia="Times New Roman"/>
          <w:color w:val="000000"/>
          <w:sz w:val="24"/>
          <w:szCs w:val="24"/>
        </w:rPr>
      </w:pPr>
      <w:r w:rsidRPr="00B101C7">
        <w:rPr>
          <w:rFonts w:eastAsia="Times New Roman"/>
          <w:color w:val="000000"/>
          <w:sz w:val="24"/>
          <w:szCs w:val="24"/>
        </w:rPr>
        <w:t>Моментом надлежащего исполнения обязанности Покупателя по оплате имущества является дата поступления денежных средств на счет Продавца в сумме и срок, указанный в п.3 Договора.</w:t>
      </w:r>
    </w:p>
    <w:p w:rsidR="00924BFC" w:rsidRPr="00B101C7" w:rsidRDefault="00924BFC" w:rsidP="00924BFC">
      <w:pPr>
        <w:widowControl w:val="0"/>
        <w:shd w:val="clear" w:color="auto" w:fill="FFFFFF"/>
        <w:tabs>
          <w:tab w:val="left" w:pos="426"/>
          <w:tab w:val="left" w:pos="9639"/>
        </w:tabs>
        <w:autoSpaceDE w:val="0"/>
        <w:autoSpaceDN w:val="0"/>
        <w:adjustRightInd w:val="0"/>
        <w:jc w:val="center"/>
        <w:rPr>
          <w:rFonts w:eastAsia="Times New Roman"/>
          <w:sz w:val="24"/>
          <w:szCs w:val="24"/>
        </w:rPr>
      </w:pPr>
    </w:p>
    <w:p w:rsidR="00924BFC" w:rsidRPr="00B101C7" w:rsidRDefault="00924BFC" w:rsidP="00924BFC">
      <w:pPr>
        <w:widowControl w:val="0"/>
        <w:shd w:val="clear" w:color="auto" w:fill="FFFFFF"/>
        <w:tabs>
          <w:tab w:val="left" w:pos="426"/>
          <w:tab w:val="left" w:pos="9639"/>
        </w:tabs>
        <w:autoSpaceDE w:val="0"/>
        <w:autoSpaceDN w:val="0"/>
        <w:adjustRightInd w:val="0"/>
        <w:jc w:val="center"/>
        <w:rPr>
          <w:rFonts w:eastAsia="Times New Roman"/>
          <w:b/>
          <w:sz w:val="24"/>
          <w:szCs w:val="24"/>
        </w:rPr>
      </w:pPr>
      <w:r w:rsidRPr="00B101C7">
        <w:rPr>
          <w:rFonts w:eastAsia="Times New Roman"/>
          <w:b/>
          <w:sz w:val="24"/>
          <w:szCs w:val="24"/>
        </w:rPr>
        <w:t>4. Передача Имущества. Переход права собственности на Имущество</w:t>
      </w:r>
    </w:p>
    <w:p w:rsidR="00924BFC" w:rsidRPr="00B101C7" w:rsidRDefault="00924BFC" w:rsidP="00924BFC">
      <w:pPr>
        <w:widowControl w:val="0"/>
        <w:shd w:val="clear" w:color="auto" w:fill="FFFFFF"/>
        <w:tabs>
          <w:tab w:val="left" w:pos="9639"/>
        </w:tabs>
        <w:autoSpaceDE w:val="0"/>
        <w:autoSpaceDN w:val="0"/>
        <w:adjustRightInd w:val="0"/>
        <w:rPr>
          <w:rFonts w:eastAsia="Times New Roman"/>
          <w:sz w:val="24"/>
          <w:szCs w:val="24"/>
        </w:rPr>
      </w:pPr>
    </w:p>
    <w:p w:rsidR="00924BFC" w:rsidRPr="00B101C7" w:rsidRDefault="00924BFC" w:rsidP="00924BFC">
      <w:pPr>
        <w:widowControl w:val="0"/>
        <w:shd w:val="clear" w:color="auto" w:fill="FFFFFF"/>
        <w:tabs>
          <w:tab w:val="left" w:pos="9639"/>
        </w:tabs>
        <w:autoSpaceDE w:val="0"/>
        <w:autoSpaceDN w:val="0"/>
        <w:adjustRightInd w:val="0"/>
        <w:rPr>
          <w:rFonts w:eastAsia="Times New Roman"/>
          <w:sz w:val="24"/>
          <w:szCs w:val="24"/>
        </w:rPr>
      </w:pPr>
      <w:r w:rsidRPr="00B101C7">
        <w:rPr>
          <w:rFonts w:eastAsia="Times New Roman"/>
          <w:sz w:val="24"/>
          <w:szCs w:val="24"/>
        </w:rPr>
        <w:t xml:space="preserve">4.1. </w:t>
      </w:r>
      <w:proofErr w:type="gramStart"/>
      <w:r w:rsidRPr="00B101C7">
        <w:rPr>
          <w:rFonts w:eastAsia="Times New Roman"/>
          <w:sz w:val="24"/>
          <w:szCs w:val="24"/>
        </w:rPr>
        <w:t xml:space="preserve">Передача Имущества Продавцом и принятие его Покупателем осуществляется путем оформления Акта приема-передачи, </w:t>
      </w:r>
      <w:r w:rsidRPr="00B101C7">
        <w:rPr>
          <w:rFonts w:eastAsia="Times New Roman"/>
          <w:bCs/>
          <w:sz w:val="24"/>
          <w:szCs w:val="24"/>
          <w:lang w:eastAsia="en-US"/>
        </w:rPr>
        <w:t xml:space="preserve">который подписывается уполномоченными представителями Сторон по форме, согласованной Сторонами в приложении № 2 к Договору </w:t>
      </w:r>
      <w:r>
        <w:rPr>
          <w:rFonts w:eastAsia="Times New Roman"/>
          <w:bCs/>
          <w:sz w:val="24"/>
          <w:szCs w:val="24"/>
          <w:lang w:eastAsia="en-US"/>
        </w:rPr>
        <w:t>и</w:t>
      </w:r>
      <w:r w:rsidRPr="00B101C7">
        <w:rPr>
          <w:rFonts w:eastAsia="Times New Roman"/>
          <w:bCs/>
          <w:sz w:val="24"/>
          <w:szCs w:val="24"/>
          <w:lang w:eastAsia="en-US"/>
        </w:rPr>
        <w:t xml:space="preserve"> по актам ОС-1</w:t>
      </w:r>
      <w:r w:rsidRPr="00B101C7">
        <w:rPr>
          <w:rFonts w:eastAsia="Times New Roman"/>
          <w:color w:val="000000"/>
          <w:sz w:val="24"/>
          <w:szCs w:val="24"/>
        </w:rPr>
        <w:t xml:space="preserve">,  </w:t>
      </w:r>
      <w:r w:rsidRPr="00B101C7">
        <w:rPr>
          <w:rFonts w:eastAsia="Times New Roman"/>
          <w:sz w:val="24"/>
          <w:szCs w:val="24"/>
        </w:rPr>
        <w:t xml:space="preserve">которые подписываются уполномоченными представителями Сторон </w:t>
      </w:r>
      <w:r w:rsidRPr="00B101C7">
        <w:rPr>
          <w:rFonts w:eastAsia="Times New Roman"/>
          <w:bCs/>
          <w:sz w:val="24"/>
          <w:szCs w:val="24"/>
          <w:lang w:eastAsia="en-US"/>
        </w:rPr>
        <w:t>в течение 5 (пяти) рабочих дней с момента: полной оплаты Покупателем цены Имущества, в соответствии с п. 3.1 настоящего Договора</w:t>
      </w:r>
      <w:r w:rsidRPr="00B101C7">
        <w:rPr>
          <w:rFonts w:eastAsia="Times New Roman"/>
          <w:sz w:val="24"/>
          <w:szCs w:val="24"/>
        </w:rPr>
        <w:t xml:space="preserve">. </w:t>
      </w:r>
      <w:proofErr w:type="gramEnd"/>
    </w:p>
    <w:p w:rsidR="00924BFC" w:rsidRPr="00B101C7" w:rsidRDefault="00924BFC" w:rsidP="00924BFC">
      <w:pPr>
        <w:widowControl w:val="0"/>
        <w:shd w:val="clear" w:color="auto" w:fill="FFFFFF"/>
        <w:tabs>
          <w:tab w:val="left" w:pos="9639"/>
        </w:tabs>
        <w:autoSpaceDE w:val="0"/>
        <w:autoSpaceDN w:val="0"/>
        <w:adjustRightInd w:val="0"/>
        <w:rPr>
          <w:rFonts w:eastAsia="Times New Roman"/>
          <w:sz w:val="24"/>
          <w:szCs w:val="24"/>
        </w:rPr>
      </w:pPr>
      <w:r w:rsidRPr="00B101C7">
        <w:rPr>
          <w:rFonts w:eastAsia="Times New Roman"/>
          <w:sz w:val="24"/>
          <w:szCs w:val="24"/>
        </w:rPr>
        <w:t>Подписание Акта приема-передачи Сторонами свидетельствует о том, что Покупатель не имеет претензий к состоянию Имущества.</w:t>
      </w:r>
    </w:p>
    <w:p w:rsidR="00924BFC" w:rsidRPr="00B101C7" w:rsidRDefault="00924BFC" w:rsidP="00924BFC">
      <w:pPr>
        <w:tabs>
          <w:tab w:val="left" w:pos="1134"/>
          <w:tab w:val="left" w:pos="9639"/>
        </w:tabs>
        <w:rPr>
          <w:rFonts w:eastAsia="Times New Roman"/>
          <w:bCs/>
          <w:sz w:val="24"/>
          <w:szCs w:val="24"/>
          <w:lang w:eastAsia="en-US"/>
        </w:rPr>
      </w:pPr>
      <w:bookmarkStart w:id="35" w:name="_Ref369266027"/>
      <w:r w:rsidRPr="00B101C7">
        <w:rPr>
          <w:rFonts w:eastAsia="Times New Roman"/>
          <w:bCs/>
          <w:sz w:val="24"/>
          <w:szCs w:val="24"/>
          <w:lang w:eastAsia="en-US"/>
        </w:rPr>
        <w:t>4.2. В Акте приема-передачи Стороны указывают состояние Имущества и его пригодность для использования по назначению, а также все недостатки Имущества, выявленные Покупателем при его осмотре.</w:t>
      </w:r>
      <w:bookmarkEnd w:id="35"/>
    </w:p>
    <w:p w:rsidR="00924BFC" w:rsidRPr="00B101C7" w:rsidRDefault="00924BFC" w:rsidP="00924BFC">
      <w:pPr>
        <w:widowControl w:val="0"/>
        <w:numPr>
          <w:ilvl w:val="1"/>
          <w:numId w:val="33"/>
        </w:numPr>
        <w:tabs>
          <w:tab w:val="left" w:pos="567"/>
          <w:tab w:val="left" w:pos="9639"/>
        </w:tabs>
        <w:autoSpaceDE w:val="0"/>
        <w:autoSpaceDN w:val="0"/>
        <w:adjustRightInd w:val="0"/>
        <w:ind w:left="0" w:firstLine="0"/>
        <w:contextualSpacing/>
        <w:rPr>
          <w:rFonts w:eastAsia="Times New Roman"/>
          <w:bCs/>
          <w:sz w:val="24"/>
          <w:szCs w:val="24"/>
          <w:lang w:eastAsia="en-US"/>
        </w:rPr>
      </w:pPr>
      <w:r w:rsidRPr="00B101C7">
        <w:rPr>
          <w:rFonts w:eastAsia="Times New Roman"/>
          <w:bCs/>
          <w:sz w:val="24"/>
          <w:szCs w:val="24"/>
          <w:lang w:eastAsia="en-US"/>
        </w:rPr>
        <w:t>Одновременно с передачей Имущества по Акту приема-передачи Продавец обязан передать Покупателю всю имеющуюся техническую документацию на Имущество. При этом отсутствие у Продавца таких документов не является недостатком Имущества и не рассматривается в качестве основания для отказа Покупателя от Имущества, расторжения Договора или уменьшения Цены Имущества.</w:t>
      </w:r>
    </w:p>
    <w:p w:rsidR="00924BFC" w:rsidRPr="00B101C7" w:rsidRDefault="00924BFC" w:rsidP="00924BFC">
      <w:pPr>
        <w:widowControl w:val="0"/>
        <w:numPr>
          <w:ilvl w:val="1"/>
          <w:numId w:val="33"/>
        </w:numPr>
        <w:tabs>
          <w:tab w:val="left" w:pos="567"/>
          <w:tab w:val="left" w:pos="9639"/>
        </w:tabs>
        <w:autoSpaceDE w:val="0"/>
        <w:autoSpaceDN w:val="0"/>
        <w:adjustRightInd w:val="0"/>
        <w:ind w:left="0" w:firstLine="0"/>
        <w:contextualSpacing/>
        <w:rPr>
          <w:rFonts w:eastAsia="Times New Roman"/>
          <w:bCs/>
          <w:sz w:val="24"/>
          <w:szCs w:val="24"/>
          <w:lang w:eastAsia="en-US"/>
        </w:rPr>
      </w:pPr>
      <w:r w:rsidRPr="00B101C7">
        <w:rPr>
          <w:rFonts w:eastAsia="Times New Roman"/>
          <w:bCs/>
          <w:sz w:val="24"/>
          <w:szCs w:val="24"/>
          <w:lang w:eastAsia="en-US"/>
        </w:rPr>
        <w:t xml:space="preserve">Обязательство Продавца передать Имущество считается исполненным после подписания Сторонами Акта приема-передачи. </w:t>
      </w:r>
    </w:p>
    <w:p w:rsidR="00924BFC" w:rsidRDefault="00924BFC" w:rsidP="00924BFC">
      <w:pPr>
        <w:widowControl w:val="0"/>
        <w:numPr>
          <w:ilvl w:val="1"/>
          <w:numId w:val="33"/>
        </w:numPr>
        <w:tabs>
          <w:tab w:val="left" w:pos="567"/>
          <w:tab w:val="left" w:pos="9639"/>
        </w:tabs>
        <w:autoSpaceDE w:val="0"/>
        <w:autoSpaceDN w:val="0"/>
        <w:adjustRightInd w:val="0"/>
        <w:ind w:left="0" w:firstLine="0"/>
        <w:rPr>
          <w:rFonts w:eastAsia="Times New Roman"/>
          <w:bCs/>
          <w:sz w:val="24"/>
          <w:szCs w:val="24"/>
          <w:lang w:eastAsia="en-US"/>
        </w:rPr>
      </w:pPr>
      <w:r w:rsidRPr="00B101C7">
        <w:rPr>
          <w:rFonts w:eastAsia="Times New Roman"/>
          <w:bCs/>
          <w:sz w:val="24"/>
          <w:szCs w:val="24"/>
          <w:lang w:eastAsia="en-US"/>
        </w:rPr>
        <w:t>Сторонами особо согласовано, что к моменту заключения Договора Покупатель произвел осмотр Им</w:t>
      </w:r>
      <w:r>
        <w:rPr>
          <w:rFonts w:eastAsia="Times New Roman"/>
          <w:bCs/>
          <w:sz w:val="24"/>
          <w:szCs w:val="24"/>
          <w:lang w:eastAsia="en-US"/>
        </w:rPr>
        <w:t xml:space="preserve">ущества, и состояние Имущества </w:t>
      </w:r>
      <w:r w:rsidRPr="00B101C7">
        <w:rPr>
          <w:rFonts w:eastAsia="Times New Roman"/>
          <w:bCs/>
          <w:sz w:val="24"/>
          <w:szCs w:val="24"/>
          <w:lang w:eastAsia="en-US"/>
        </w:rPr>
        <w:t xml:space="preserve">признано Покупателем удовлетворительным и соответствующим условиям Договора. Гарантия качества Имущества Продавцом не предоставляется. После передачи Имущества Покупателю в порядке, установленном настоящим Договором, Покупатель не вправе предъявлять к Продавцу претензии, требования относительно приобретенного Имущества. </w:t>
      </w:r>
    </w:p>
    <w:p w:rsidR="00924BFC" w:rsidRPr="00B101C7" w:rsidRDefault="00924BFC" w:rsidP="00924BFC">
      <w:pPr>
        <w:widowControl w:val="0"/>
        <w:shd w:val="clear" w:color="auto" w:fill="FFFFFF"/>
        <w:tabs>
          <w:tab w:val="left" w:pos="9639"/>
        </w:tabs>
        <w:autoSpaceDE w:val="0"/>
        <w:autoSpaceDN w:val="0"/>
        <w:adjustRightInd w:val="0"/>
        <w:rPr>
          <w:rFonts w:eastAsia="Times New Roman"/>
          <w:sz w:val="24"/>
          <w:szCs w:val="24"/>
        </w:rPr>
      </w:pPr>
    </w:p>
    <w:p w:rsidR="00924BFC" w:rsidRPr="00B101C7" w:rsidRDefault="00924BFC" w:rsidP="00924BFC">
      <w:pPr>
        <w:widowControl w:val="0"/>
        <w:shd w:val="clear" w:color="auto" w:fill="FFFFFF"/>
        <w:tabs>
          <w:tab w:val="left" w:pos="9639"/>
        </w:tabs>
        <w:autoSpaceDE w:val="0"/>
        <w:autoSpaceDN w:val="0"/>
        <w:adjustRightInd w:val="0"/>
        <w:jc w:val="center"/>
        <w:rPr>
          <w:rFonts w:eastAsia="Times New Roman"/>
          <w:b/>
          <w:sz w:val="24"/>
          <w:szCs w:val="24"/>
        </w:rPr>
      </w:pPr>
      <w:r w:rsidRPr="00B101C7">
        <w:rPr>
          <w:rFonts w:eastAsia="Times New Roman"/>
          <w:b/>
          <w:sz w:val="24"/>
          <w:szCs w:val="24"/>
        </w:rPr>
        <w:t>5. Заверения и гарантии</w:t>
      </w:r>
    </w:p>
    <w:p w:rsidR="00924BFC" w:rsidRPr="00B101C7" w:rsidRDefault="00924BFC" w:rsidP="00924BFC">
      <w:pPr>
        <w:widowControl w:val="0"/>
        <w:shd w:val="clear" w:color="auto" w:fill="FFFFFF"/>
        <w:tabs>
          <w:tab w:val="left" w:pos="9639"/>
        </w:tabs>
        <w:autoSpaceDE w:val="0"/>
        <w:autoSpaceDN w:val="0"/>
        <w:adjustRightInd w:val="0"/>
        <w:rPr>
          <w:rFonts w:eastAsia="Times New Roman"/>
          <w:sz w:val="24"/>
          <w:szCs w:val="24"/>
        </w:rPr>
      </w:pPr>
    </w:p>
    <w:p w:rsidR="00924BFC" w:rsidRPr="00B101C7" w:rsidRDefault="00924BFC" w:rsidP="00924BFC">
      <w:pPr>
        <w:widowControl w:val="0"/>
        <w:numPr>
          <w:ilvl w:val="1"/>
          <w:numId w:val="34"/>
        </w:numPr>
        <w:tabs>
          <w:tab w:val="left" w:pos="709"/>
          <w:tab w:val="left" w:pos="9639"/>
        </w:tabs>
        <w:autoSpaceDE w:val="0"/>
        <w:autoSpaceDN w:val="0"/>
        <w:adjustRightInd w:val="0"/>
        <w:ind w:left="0" w:firstLine="0"/>
        <w:rPr>
          <w:rFonts w:eastAsia="Times New Roman"/>
          <w:bCs/>
          <w:sz w:val="24"/>
          <w:szCs w:val="24"/>
          <w:lang w:eastAsia="en-US"/>
        </w:rPr>
      </w:pPr>
      <w:r w:rsidRPr="00B101C7">
        <w:rPr>
          <w:rFonts w:eastAsia="Times New Roman"/>
          <w:bCs/>
          <w:sz w:val="24"/>
          <w:szCs w:val="24"/>
          <w:lang w:eastAsia="en-US"/>
        </w:rPr>
        <w:t>Продавец заверяет и гарантирует Покупателю, что на дату заключения Договора:</w:t>
      </w:r>
    </w:p>
    <w:p w:rsidR="00924BFC" w:rsidRPr="00B101C7" w:rsidRDefault="00924BFC" w:rsidP="00924BFC">
      <w:pPr>
        <w:widowControl w:val="0"/>
        <w:numPr>
          <w:ilvl w:val="2"/>
          <w:numId w:val="34"/>
        </w:numPr>
        <w:tabs>
          <w:tab w:val="left" w:pos="709"/>
          <w:tab w:val="left" w:pos="1276"/>
          <w:tab w:val="left" w:pos="9639"/>
        </w:tabs>
        <w:autoSpaceDE w:val="0"/>
        <w:autoSpaceDN w:val="0"/>
        <w:adjustRightInd w:val="0"/>
        <w:ind w:left="0" w:firstLine="0"/>
        <w:rPr>
          <w:rFonts w:eastAsia="Times New Roman"/>
          <w:bCs/>
          <w:sz w:val="24"/>
          <w:szCs w:val="24"/>
          <w:lang w:eastAsia="en-US"/>
        </w:rPr>
      </w:pPr>
      <w:r w:rsidRPr="00B101C7">
        <w:rPr>
          <w:rFonts w:eastAsia="Times New Roman"/>
          <w:bCs/>
          <w:sz w:val="24"/>
          <w:szCs w:val="24"/>
          <w:lang w:eastAsia="en-US"/>
        </w:rPr>
        <w:t>Продавец обладает всеми необходимыми правомочиями для распоряжения Имуществом согласно условиям настоящего Договора.</w:t>
      </w:r>
    </w:p>
    <w:p w:rsidR="00924BFC" w:rsidRPr="00B101C7" w:rsidRDefault="00924BFC" w:rsidP="00924BFC">
      <w:pPr>
        <w:widowControl w:val="0"/>
        <w:numPr>
          <w:ilvl w:val="2"/>
          <w:numId w:val="34"/>
        </w:numPr>
        <w:tabs>
          <w:tab w:val="left" w:pos="709"/>
          <w:tab w:val="left" w:pos="1276"/>
          <w:tab w:val="left" w:pos="9639"/>
        </w:tabs>
        <w:autoSpaceDE w:val="0"/>
        <w:autoSpaceDN w:val="0"/>
        <w:adjustRightInd w:val="0"/>
        <w:ind w:left="0" w:firstLine="0"/>
        <w:rPr>
          <w:rFonts w:eastAsia="Times New Roman"/>
          <w:bCs/>
          <w:sz w:val="24"/>
          <w:szCs w:val="24"/>
          <w:lang w:eastAsia="en-US"/>
        </w:rPr>
      </w:pPr>
      <w:r w:rsidRPr="00B101C7">
        <w:rPr>
          <w:rFonts w:eastAsia="Times New Roman"/>
          <w:sz w:val="24"/>
          <w:szCs w:val="24"/>
          <w:lang w:eastAsia="en-US"/>
        </w:rPr>
        <w:t>Имущество на дату заключения настоящего Договора свободно от каких-либо обременений, залогов, прав или требований третьих лиц. Имущество не сдано в аренду третьим лицам, не состоит в споре, под запретом или под арестом.</w:t>
      </w:r>
    </w:p>
    <w:p w:rsidR="00924BFC" w:rsidRPr="00B101C7" w:rsidRDefault="00924BFC" w:rsidP="00924BFC">
      <w:pPr>
        <w:widowControl w:val="0"/>
        <w:numPr>
          <w:ilvl w:val="2"/>
          <w:numId w:val="34"/>
        </w:numPr>
        <w:tabs>
          <w:tab w:val="left" w:pos="709"/>
          <w:tab w:val="left" w:pos="1276"/>
          <w:tab w:val="left" w:pos="9639"/>
        </w:tabs>
        <w:autoSpaceDE w:val="0"/>
        <w:autoSpaceDN w:val="0"/>
        <w:adjustRightInd w:val="0"/>
        <w:ind w:left="0" w:firstLine="0"/>
        <w:rPr>
          <w:rFonts w:eastAsia="Times New Roman"/>
          <w:bCs/>
          <w:sz w:val="24"/>
          <w:szCs w:val="24"/>
          <w:lang w:eastAsia="en-US"/>
        </w:rPr>
      </w:pPr>
      <w:r w:rsidRPr="00B101C7">
        <w:rPr>
          <w:rFonts w:eastAsia="Times New Roman"/>
          <w:bCs/>
          <w:sz w:val="24"/>
          <w:szCs w:val="24"/>
          <w:lang w:eastAsia="en-US"/>
        </w:rPr>
        <w:t>Продавцом получены все и любые разрешения, одобрения и согласования, необходимые ему для заключения и/или исполнения Договора (в том числе, необходимые в соответствии с действующим законодательством Российской Федерации или учредительными документами Продавца, включая одобрение сделки с заинтересованностью, одобрение крупной сделки).</w:t>
      </w:r>
    </w:p>
    <w:p w:rsidR="00924BFC" w:rsidRPr="00B101C7" w:rsidRDefault="00924BFC" w:rsidP="00924BFC">
      <w:pPr>
        <w:widowControl w:val="0"/>
        <w:numPr>
          <w:ilvl w:val="1"/>
          <w:numId w:val="42"/>
        </w:numPr>
        <w:tabs>
          <w:tab w:val="left" w:pos="709"/>
          <w:tab w:val="left" w:pos="9639"/>
        </w:tabs>
        <w:autoSpaceDE w:val="0"/>
        <w:autoSpaceDN w:val="0"/>
        <w:adjustRightInd w:val="0"/>
        <w:ind w:left="0" w:firstLine="0"/>
        <w:rPr>
          <w:rFonts w:eastAsia="Times New Roman"/>
          <w:bCs/>
          <w:sz w:val="24"/>
          <w:szCs w:val="24"/>
          <w:lang w:eastAsia="en-US"/>
        </w:rPr>
      </w:pPr>
      <w:r w:rsidRPr="00B101C7">
        <w:rPr>
          <w:rFonts w:eastAsia="Times New Roman"/>
          <w:spacing w:val="-3"/>
          <w:sz w:val="24"/>
          <w:szCs w:val="24"/>
          <w:lang w:eastAsia="en-US"/>
        </w:rPr>
        <w:t xml:space="preserve"> </w:t>
      </w:r>
      <w:r w:rsidRPr="00B101C7">
        <w:rPr>
          <w:rFonts w:eastAsia="Times New Roman"/>
          <w:bCs/>
          <w:sz w:val="24"/>
          <w:szCs w:val="24"/>
          <w:lang w:eastAsia="en-US"/>
        </w:rPr>
        <w:t>Покупатель заверяет Продавца и гарантирует ему, что на дату заключения Договора:</w:t>
      </w:r>
    </w:p>
    <w:p w:rsidR="00924BFC" w:rsidRPr="00B101C7" w:rsidRDefault="00924BFC" w:rsidP="00924BFC">
      <w:pPr>
        <w:widowControl w:val="0"/>
        <w:numPr>
          <w:ilvl w:val="2"/>
          <w:numId w:val="42"/>
        </w:numPr>
        <w:tabs>
          <w:tab w:val="left" w:pos="709"/>
          <w:tab w:val="left" w:pos="1276"/>
          <w:tab w:val="left" w:pos="9639"/>
        </w:tabs>
        <w:autoSpaceDE w:val="0"/>
        <w:autoSpaceDN w:val="0"/>
        <w:adjustRightInd w:val="0"/>
        <w:ind w:left="0" w:firstLine="0"/>
        <w:rPr>
          <w:rFonts w:eastAsia="Times New Roman"/>
          <w:bCs/>
          <w:sz w:val="24"/>
          <w:szCs w:val="24"/>
          <w:lang w:eastAsia="en-US"/>
        </w:rPr>
      </w:pPr>
      <w:r>
        <w:rPr>
          <w:rFonts w:eastAsia="Times New Roman"/>
          <w:bCs/>
          <w:sz w:val="24"/>
          <w:szCs w:val="24"/>
          <w:lang w:eastAsia="en-US"/>
        </w:rPr>
        <w:t>(</w:t>
      </w:r>
      <w:r w:rsidRPr="006F3518">
        <w:rPr>
          <w:rFonts w:eastAsia="Times New Roman"/>
          <w:bCs/>
          <w:i/>
          <w:sz w:val="24"/>
          <w:szCs w:val="24"/>
          <w:lang w:eastAsia="en-US"/>
        </w:rPr>
        <w:t>в случае</w:t>
      </w:r>
      <w:proofErr w:type="gramStart"/>
      <w:r w:rsidRPr="006F3518">
        <w:rPr>
          <w:rFonts w:eastAsia="Times New Roman"/>
          <w:bCs/>
          <w:i/>
          <w:sz w:val="24"/>
          <w:szCs w:val="24"/>
          <w:lang w:eastAsia="en-US"/>
        </w:rPr>
        <w:t>,</w:t>
      </w:r>
      <w:proofErr w:type="gramEnd"/>
      <w:r w:rsidRPr="006F3518">
        <w:rPr>
          <w:rFonts w:eastAsia="Times New Roman"/>
          <w:bCs/>
          <w:i/>
          <w:sz w:val="24"/>
          <w:szCs w:val="24"/>
          <w:lang w:eastAsia="en-US"/>
        </w:rPr>
        <w:t xml:space="preserve"> если покупателем является юридическое лицо)</w:t>
      </w:r>
      <w:r w:rsidRPr="00B101C7">
        <w:rPr>
          <w:rFonts w:eastAsia="Times New Roman"/>
          <w:bCs/>
          <w:sz w:val="24"/>
          <w:szCs w:val="24"/>
          <w:lang w:eastAsia="en-US"/>
        </w:rPr>
        <w:t xml:space="preserve"> Покупатель является юридическим лицом, зарегистрированным в установленном порядке в соответствии с законодательством Российской Федерации (</w:t>
      </w:r>
      <w:r w:rsidRPr="006F3518">
        <w:rPr>
          <w:rFonts w:eastAsia="Times New Roman"/>
          <w:bCs/>
          <w:i/>
          <w:sz w:val="24"/>
          <w:szCs w:val="24"/>
          <w:lang w:eastAsia="en-US"/>
        </w:rPr>
        <w:t>для российских юридических лиц</w:t>
      </w:r>
      <w:r w:rsidRPr="00B101C7">
        <w:rPr>
          <w:rFonts w:eastAsia="Times New Roman"/>
          <w:bCs/>
          <w:sz w:val="24"/>
          <w:szCs w:val="24"/>
          <w:lang w:eastAsia="en-US"/>
        </w:rPr>
        <w:t>).</w:t>
      </w:r>
    </w:p>
    <w:p w:rsidR="00924BFC" w:rsidRPr="00B101C7" w:rsidRDefault="00924BFC" w:rsidP="00924BFC">
      <w:pPr>
        <w:widowControl w:val="0"/>
        <w:numPr>
          <w:ilvl w:val="2"/>
          <w:numId w:val="42"/>
        </w:numPr>
        <w:tabs>
          <w:tab w:val="left" w:pos="709"/>
          <w:tab w:val="left" w:pos="1276"/>
          <w:tab w:val="left" w:pos="9639"/>
        </w:tabs>
        <w:autoSpaceDE w:val="0"/>
        <w:autoSpaceDN w:val="0"/>
        <w:adjustRightInd w:val="0"/>
        <w:ind w:left="0" w:firstLine="0"/>
        <w:rPr>
          <w:rFonts w:eastAsia="Times New Roman"/>
          <w:bCs/>
          <w:sz w:val="24"/>
          <w:szCs w:val="24"/>
          <w:lang w:eastAsia="en-US"/>
        </w:rPr>
      </w:pPr>
      <w:r w:rsidRPr="00B101C7">
        <w:rPr>
          <w:rFonts w:eastAsia="Times New Roman"/>
          <w:bCs/>
          <w:sz w:val="24"/>
          <w:szCs w:val="24"/>
          <w:lang w:eastAsia="en-US"/>
        </w:rPr>
        <w:t xml:space="preserve"> Покупателем получены все и любые разрешения, одобрения и согласования, необходимые ему для заключения и/или исполнения Договора (в том числе, необходимые в соответствии с действующим законодательством Российской Федерации или учредительными документами Покупателя, включая одобрение сделки с заинтересованностью, одобрение крупной сделки).</w:t>
      </w:r>
    </w:p>
    <w:p w:rsidR="00924BFC" w:rsidRPr="00B101C7" w:rsidRDefault="00924BFC" w:rsidP="00924BFC">
      <w:pPr>
        <w:widowControl w:val="0"/>
        <w:numPr>
          <w:ilvl w:val="2"/>
          <w:numId w:val="42"/>
        </w:numPr>
        <w:tabs>
          <w:tab w:val="left" w:pos="709"/>
          <w:tab w:val="left" w:pos="1276"/>
          <w:tab w:val="left" w:pos="9639"/>
        </w:tabs>
        <w:autoSpaceDE w:val="0"/>
        <w:autoSpaceDN w:val="0"/>
        <w:adjustRightInd w:val="0"/>
        <w:ind w:left="0" w:firstLine="0"/>
        <w:rPr>
          <w:rFonts w:eastAsia="Times New Roman"/>
          <w:bCs/>
          <w:sz w:val="24"/>
          <w:szCs w:val="24"/>
          <w:lang w:eastAsia="en-US"/>
        </w:rPr>
      </w:pPr>
      <w:r w:rsidRPr="00B101C7">
        <w:rPr>
          <w:rFonts w:eastAsia="Times New Roman"/>
          <w:bCs/>
          <w:sz w:val="24"/>
          <w:szCs w:val="24"/>
          <w:lang w:eastAsia="en-US"/>
        </w:rPr>
        <w:t xml:space="preserve"> Договор заключен Покупателем не вследствие стечения тяжелых обстоятельств на крайне невыгодных для себя условиях, и Договор не является для Покупателя кабальной сделкой.</w:t>
      </w:r>
    </w:p>
    <w:p w:rsidR="00924BFC" w:rsidRPr="00B101C7" w:rsidRDefault="00924BFC" w:rsidP="00924BFC">
      <w:pPr>
        <w:widowControl w:val="0"/>
        <w:numPr>
          <w:ilvl w:val="2"/>
          <w:numId w:val="42"/>
        </w:numPr>
        <w:tabs>
          <w:tab w:val="left" w:pos="709"/>
          <w:tab w:val="left" w:pos="1276"/>
          <w:tab w:val="left" w:pos="9639"/>
        </w:tabs>
        <w:autoSpaceDE w:val="0"/>
        <w:autoSpaceDN w:val="0"/>
        <w:adjustRightInd w:val="0"/>
        <w:ind w:left="0" w:firstLine="0"/>
        <w:rPr>
          <w:rFonts w:eastAsia="Times New Roman"/>
          <w:bCs/>
          <w:sz w:val="24"/>
          <w:szCs w:val="24"/>
          <w:lang w:eastAsia="en-US"/>
        </w:rPr>
      </w:pPr>
      <w:r w:rsidRPr="00B101C7">
        <w:rPr>
          <w:rFonts w:eastAsia="Times New Roman"/>
          <w:bCs/>
          <w:sz w:val="24"/>
          <w:szCs w:val="24"/>
          <w:lang w:eastAsia="en-US"/>
        </w:rPr>
        <w:t xml:space="preserve"> В отношении Покупателя отсутствует решение арбитражного суда о признании его несостоятельным (банкротом) и об открытии в отношении Покупателя конкурсного </w:t>
      </w:r>
      <w:r w:rsidRPr="00B101C7">
        <w:rPr>
          <w:rFonts w:eastAsia="Times New Roman"/>
          <w:bCs/>
          <w:sz w:val="24"/>
          <w:szCs w:val="24"/>
          <w:lang w:eastAsia="en-US"/>
        </w:rPr>
        <w:lastRenderedPageBreak/>
        <w:t>производства;</w:t>
      </w:r>
    </w:p>
    <w:p w:rsidR="00924BFC" w:rsidRDefault="00924BFC" w:rsidP="00924BFC">
      <w:pPr>
        <w:widowControl w:val="0"/>
        <w:numPr>
          <w:ilvl w:val="1"/>
          <w:numId w:val="42"/>
        </w:numPr>
        <w:tabs>
          <w:tab w:val="left" w:pos="709"/>
          <w:tab w:val="left" w:pos="9639"/>
        </w:tabs>
        <w:autoSpaceDE w:val="0"/>
        <w:autoSpaceDN w:val="0"/>
        <w:adjustRightInd w:val="0"/>
        <w:ind w:left="0" w:firstLine="0"/>
        <w:jc w:val="left"/>
        <w:rPr>
          <w:rFonts w:eastAsia="Times New Roman"/>
          <w:bCs/>
          <w:sz w:val="24"/>
          <w:szCs w:val="24"/>
          <w:lang w:eastAsia="en-US"/>
        </w:rPr>
      </w:pPr>
      <w:r w:rsidRPr="00B101C7">
        <w:rPr>
          <w:rFonts w:eastAsia="Times New Roman"/>
          <w:bCs/>
          <w:sz w:val="24"/>
          <w:szCs w:val="24"/>
          <w:lang w:eastAsia="en-US"/>
        </w:rPr>
        <w:t xml:space="preserve"> Каждая из Сторон гарантирует другой Стороне, что Договор подписан должным образом уполномоченными на то представителями Сторон.</w:t>
      </w:r>
    </w:p>
    <w:p w:rsidR="00924BFC" w:rsidRPr="00B101C7" w:rsidRDefault="00924BFC" w:rsidP="00924BFC">
      <w:pPr>
        <w:widowControl w:val="0"/>
        <w:tabs>
          <w:tab w:val="left" w:pos="709"/>
          <w:tab w:val="left" w:pos="9639"/>
        </w:tabs>
        <w:autoSpaceDE w:val="0"/>
        <w:autoSpaceDN w:val="0"/>
        <w:adjustRightInd w:val="0"/>
        <w:jc w:val="left"/>
        <w:rPr>
          <w:rFonts w:eastAsia="Times New Roman"/>
          <w:bCs/>
          <w:sz w:val="24"/>
          <w:szCs w:val="24"/>
          <w:lang w:eastAsia="en-US"/>
        </w:rPr>
      </w:pPr>
    </w:p>
    <w:p w:rsidR="00924BFC" w:rsidRDefault="00924BFC" w:rsidP="00924BFC">
      <w:pPr>
        <w:widowControl w:val="0"/>
        <w:numPr>
          <w:ilvl w:val="0"/>
          <w:numId w:val="35"/>
        </w:numPr>
        <w:tabs>
          <w:tab w:val="left" w:pos="851"/>
          <w:tab w:val="left" w:pos="9639"/>
        </w:tabs>
        <w:autoSpaceDE w:val="0"/>
        <w:autoSpaceDN w:val="0"/>
        <w:adjustRightInd w:val="0"/>
        <w:spacing w:before="200" w:after="200"/>
        <w:ind w:left="0" w:firstLine="0"/>
        <w:contextualSpacing/>
        <w:jc w:val="center"/>
        <w:rPr>
          <w:rFonts w:eastAsia="Times New Roman"/>
          <w:b/>
          <w:bCs/>
          <w:sz w:val="24"/>
          <w:szCs w:val="24"/>
          <w:lang w:eastAsia="en-US"/>
        </w:rPr>
      </w:pPr>
      <w:r w:rsidRPr="00B101C7">
        <w:rPr>
          <w:rFonts w:eastAsia="Times New Roman"/>
          <w:b/>
          <w:bCs/>
          <w:sz w:val="24"/>
          <w:szCs w:val="24"/>
          <w:lang w:eastAsia="en-US"/>
        </w:rPr>
        <w:t>Дополнительные условия</w:t>
      </w:r>
    </w:p>
    <w:p w:rsidR="00924BFC" w:rsidRPr="00B101C7" w:rsidRDefault="00924BFC" w:rsidP="00924BFC">
      <w:pPr>
        <w:widowControl w:val="0"/>
        <w:tabs>
          <w:tab w:val="left" w:pos="851"/>
          <w:tab w:val="left" w:pos="9639"/>
        </w:tabs>
        <w:autoSpaceDE w:val="0"/>
        <w:autoSpaceDN w:val="0"/>
        <w:adjustRightInd w:val="0"/>
        <w:spacing w:before="200" w:after="200"/>
        <w:contextualSpacing/>
        <w:rPr>
          <w:rFonts w:eastAsia="Times New Roman"/>
          <w:b/>
          <w:bCs/>
          <w:sz w:val="24"/>
          <w:szCs w:val="24"/>
          <w:lang w:eastAsia="en-US"/>
        </w:rPr>
      </w:pPr>
    </w:p>
    <w:p w:rsidR="00924BFC" w:rsidRPr="00B101C7" w:rsidRDefault="00924BFC" w:rsidP="00924BFC">
      <w:pPr>
        <w:widowControl w:val="0"/>
        <w:numPr>
          <w:ilvl w:val="1"/>
          <w:numId w:val="35"/>
        </w:numPr>
        <w:tabs>
          <w:tab w:val="left" w:pos="567"/>
          <w:tab w:val="left" w:pos="9639"/>
        </w:tabs>
        <w:autoSpaceDE w:val="0"/>
        <w:autoSpaceDN w:val="0"/>
        <w:adjustRightInd w:val="0"/>
        <w:ind w:left="0" w:firstLine="0"/>
        <w:rPr>
          <w:rFonts w:eastAsia="Times New Roman"/>
          <w:bCs/>
          <w:sz w:val="24"/>
          <w:szCs w:val="24"/>
          <w:lang w:eastAsia="en-US"/>
        </w:rPr>
      </w:pPr>
      <w:bookmarkStart w:id="36" w:name="_Ref202798146"/>
      <w:r w:rsidRPr="00B101C7">
        <w:rPr>
          <w:rFonts w:eastAsia="Times New Roman"/>
          <w:bCs/>
          <w:sz w:val="24"/>
          <w:szCs w:val="24"/>
        </w:rPr>
        <w:t xml:space="preserve"> </w:t>
      </w:r>
      <w:r w:rsidRPr="00B101C7">
        <w:rPr>
          <w:rFonts w:eastAsia="Times New Roman"/>
          <w:bCs/>
          <w:sz w:val="24"/>
          <w:szCs w:val="24"/>
          <w:lang w:eastAsia="en-US"/>
        </w:rPr>
        <w:t>Положения настоящего Договора и любая информация и/или документация, передаваемая в любой форме одной Стороной другой Стороне во исполнение Договора, являются конфиденциальной информацией, которая подлежит охране.</w:t>
      </w:r>
      <w:bookmarkEnd w:id="36"/>
    </w:p>
    <w:p w:rsidR="00924BFC" w:rsidRPr="00B101C7" w:rsidRDefault="00924BFC" w:rsidP="00924BFC">
      <w:pPr>
        <w:widowControl w:val="0"/>
        <w:numPr>
          <w:ilvl w:val="1"/>
          <w:numId w:val="35"/>
        </w:numPr>
        <w:tabs>
          <w:tab w:val="left" w:pos="567"/>
          <w:tab w:val="left" w:pos="9639"/>
        </w:tabs>
        <w:autoSpaceDE w:val="0"/>
        <w:autoSpaceDN w:val="0"/>
        <w:adjustRightInd w:val="0"/>
        <w:ind w:left="0" w:firstLine="0"/>
        <w:rPr>
          <w:rFonts w:eastAsia="Times New Roman"/>
          <w:bCs/>
          <w:sz w:val="24"/>
          <w:szCs w:val="24"/>
          <w:lang w:eastAsia="en-US"/>
        </w:rPr>
      </w:pPr>
      <w:r w:rsidRPr="00B101C7">
        <w:rPr>
          <w:rFonts w:eastAsia="Times New Roman"/>
          <w:bCs/>
          <w:sz w:val="24"/>
          <w:szCs w:val="24"/>
          <w:lang w:eastAsia="en-US"/>
        </w:rPr>
        <w:t>Порядок передачи, условия использования и обязательства по неразглашению конфиденциальной информации определяются Положением о конфиденциальности и взаимном неразглашении информации, заверенная Сторонами копия которого является неотъемлемой частью Договора (приложение № 3 к Договору).</w:t>
      </w:r>
    </w:p>
    <w:p w:rsidR="00924BFC" w:rsidRPr="00B101C7" w:rsidRDefault="00924BFC" w:rsidP="00924BFC">
      <w:pPr>
        <w:widowControl w:val="0"/>
        <w:shd w:val="clear" w:color="auto" w:fill="FFFFFF"/>
        <w:tabs>
          <w:tab w:val="left" w:pos="567"/>
          <w:tab w:val="left" w:pos="9639"/>
        </w:tabs>
        <w:autoSpaceDE w:val="0"/>
        <w:autoSpaceDN w:val="0"/>
        <w:adjustRightInd w:val="0"/>
        <w:jc w:val="center"/>
        <w:rPr>
          <w:rFonts w:eastAsia="Times New Roman"/>
          <w:b/>
          <w:sz w:val="24"/>
          <w:szCs w:val="24"/>
        </w:rPr>
      </w:pPr>
    </w:p>
    <w:p w:rsidR="00924BFC" w:rsidRPr="00B101C7" w:rsidRDefault="00924BFC" w:rsidP="00924BFC">
      <w:pPr>
        <w:widowControl w:val="0"/>
        <w:shd w:val="clear" w:color="auto" w:fill="FFFFFF"/>
        <w:tabs>
          <w:tab w:val="left" w:pos="9639"/>
        </w:tabs>
        <w:autoSpaceDE w:val="0"/>
        <w:autoSpaceDN w:val="0"/>
        <w:adjustRightInd w:val="0"/>
        <w:jc w:val="center"/>
        <w:rPr>
          <w:rFonts w:eastAsia="Times New Roman"/>
          <w:b/>
          <w:sz w:val="24"/>
          <w:szCs w:val="24"/>
        </w:rPr>
      </w:pPr>
      <w:r w:rsidRPr="00B101C7">
        <w:rPr>
          <w:rFonts w:eastAsia="Times New Roman"/>
          <w:b/>
          <w:sz w:val="24"/>
          <w:szCs w:val="24"/>
        </w:rPr>
        <w:t>7. Ответственность Сторон. Расторжение Договора</w:t>
      </w:r>
    </w:p>
    <w:p w:rsidR="00924BFC" w:rsidRPr="00B101C7" w:rsidRDefault="00924BFC" w:rsidP="00924BFC">
      <w:pPr>
        <w:widowControl w:val="0"/>
        <w:shd w:val="clear" w:color="auto" w:fill="FFFFFF"/>
        <w:tabs>
          <w:tab w:val="left" w:pos="9639"/>
        </w:tabs>
        <w:autoSpaceDE w:val="0"/>
        <w:autoSpaceDN w:val="0"/>
        <w:adjustRightInd w:val="0"/>
        <w:rPr>
          <w:rFonts w:eastAsia="Times New Roman"/>
          <w:sz w:val="24"/>
          <w:szCs w:val="24"/>
        </w:rPr>
      </w:pPr>
    </w:p>
    <w:p w:rsidR="00924BFC" w:rsidRPr="00B101C7" w:rsidRDefault="00924BFC" w:rsidP="00924BFC">
      <w:pPr>
        <w:widowControl w:val="0"/>
        <w:numPr>
          <w:ilvl w:val="0"/>
          <w:numId w:val="28"/>
        </w:numPr>
        <w:shd w:val="clear" w:color="auto" w:fill="FFFFFF"/>
        <w:tabs>
          <w:tab w:val="left" w:pos="567"/>
          <w:tab w:val="left" w:pos="9639"/>
        </w:tabs>
        <w:autoSpaceDE w:val="0"/>
        <w:autoSpaceDN w:val="0"/>
        <w:adjustRightInd w:val="0"/>
        <w:jc w:val="left"/>
        <w:rPr>
          <w:rFonts w:eastAsia="Times New Roman"/>
          <w:sz w:val="24"/>
          <w:szCs w:val="24"/>
        </w:rPr>
      </w:pPr>
      <w:r w:rsidRPr="00B101C7">
        <w:rPr>
          <w:rFonts w:eastAsia="Times New Roman"/>
          <w:sz w:val="24"/>
          <w:szCs w:val="24"/>
        </w:rPr>
        <w:t>За невыполнение или ненадлежащее выполнение своих обязательств по Договору Стороны несут ответственность в соответствии с действующим законодательством Российской Федерации и Договором.</w:t>
      </w:r>
    </w:p>
    <w:p w:rsidR="00924BFC" w:rsidRPr="00B101C7" w:rsidRDefault="00924BFC" w:rsidP="00924BFC">
      <w:pPr>
        <w:widowControl w:val="0"/>
        <w:numPr>
          <w:ilvl w:val="0"/>
          <w:numId w:val="28"/>
        </w:numPr>
        <w:shd w:val="clear" w:color="auto" w:fill="FFFFFF"/>
        <w:tabs>
          <w:tab w:val="left" w:pos="567"/>
          <w:tab w:val="left" w:leader="underscore" w:pos="1584"/>
          <w:tab w:val="left" w:leader="underscore" w:pos="3067"/>
          <w:tab w:val="left" w:pos="9639"/>
        </w:tabs>
        <w:autoSpaceDE w:val="0"/>
        <w:autoSpaceDN w:val="0"/>
        <w:adjustRightInd w:val="0"/>
        <w:jc w:val="left"/>
        <w:rPr>
          <w:rFonts w:eastAsia="Times New Roman"/>
          <w:sz w:val="24"/>
          <w:szCs w:val="24"/>
        </w:rPr>
      </w:pPr>
      <w:r w:rsidRPr="00B101C7">
        <w:rPr>
          <w:rFonts w:eastAsia="Times New Roman"/>
          <w:sz w:val="24"/>
          <w:szCs w:val="24"/>
        </w:rPr>
        <w:t>За нарушение срока оплаты Цены Имущества, установленного в п. 3.1 Договора, Покупатель по требованию Продавца уплачивает Продавцу пеню в размере 0,1% (Ноль целых одна десятая процента) от неоплаченной суммы за каждый день просрочки.</w:t>
      </w:r>
    </w:p>
    <w:p w:rsidR="00924BFC" w:rsidRPr="00B101C7" w:rsidRDefault="00924BFC" w:rsidP="00924BFC">
      <w:pPr>
        <w:widowControl w:val="0"/>
        <w:shd w:val="clear" w:color="auto" w:fill="FFFFFF"/>
        <w:tabs>
          <w:tab w:val="left" w:pos="9639"/>
        </w:tabs>
        <w:autoSpaceDE w:val="0"/>
        <w:autoSpaceDN w:val="0"/>
        <w:adjustRightInd w:val="0"/>
        <w:rPr>
          <w:rFonts w:eastAsia="Times New Roman"/>
          <w:sz w:val="24"/>
          <w:szCs w:val="24"/>
        </w:rPr>
      </w:pPr>
      <w:r w:rsidRPr="00B101C7">
        <w:rPr>
          <w:rFonts w:eastAsia="Times New Roman"/>
          <w:sz w:val="24"/>
          <w:szCs w:val="24"/>
        </w:rPr>
        <w:t>Просрочка внесения денежных сре</w:t>
      </w:r>
      <w:proofErr w:type="gramStart"/>
      <w:r w:rsidRPr="00B101C7">
        <w:rPr>
          <w:rFonts w:eastAsia="Times New Roman"/>
          <w:sz w:val="24"/>
          <w:szCs w:val="24"/>
        </w:rPr>
        <w:t>дств в сч</w:t>
      </w:r>
      <w:proofErr w:type="gramEnd"/>
      <w:r w:rsidRPr="00B101C7">
        <w:rPr>
          <w:rFonts w:eastAsia="Times New Roman"/>
          <w:sz w:val="24"/>
          <w:szCs w:val="24"/>
        </w:rPr>
        <w:t xml:space="preserve">ет оплаты Имущества в сумме и в сроки, указанные в п. 3 Договора, не может составлять более 5 (Пяти) рабочих  дней (далее - </w:t>
      </w:r>
      <w:r w:rsidRPr="00B101C7">
        <w:rPr>
          <w:rFonts w:eastAsia="Times New Roman"/>
          <w:b/>
          <w:sz w:val="24"/>
          <w:szCs w:val="24"/>
        </w:rPr>
        <w:t>«Допустимая просрочка»</w:t>
      </w:r>
      <w:r w:rsidRPr="00B101C7">
        <w:rPr>
          <w:rFonts w:eastAsia="Times New Roman"/>
          <w:sz w:val="24"/>
          <w:szCs w:val="24"/>
        </w:rPr>
        <w:t>). Просрочка свыше 5 (Пяти) рабочих дней считается отказом Покупателя от исполнения обязательств по оплате Имущества, установленных Договором.</w:t>
      </w:r>
    </w:p>
    <w:p w:rsidR="00924BFC" w:rsidRPr="00B101C7" w:rsidRDefault="00924BFC" w:rsidP="00924BFC">
      <w:pPr>
        <w:widowControl w:val="0"/>
        <w:tabs>
          <w:tab w:val="left" w:pos="9639"/>
        </w:tabs>
        <w:autoSpaceDE w:val="0"/>
        <w:autoSpaceDN w:val="0"/>
        <w:adjustRightInd w:val="0"/>
        <w:rPr>
          <w:rFonts w:eastAsia="Times New Roman"/>
          <w:sz w:val="24"/>
          <w:szCs w:val="24"/>
        </w:rPr>
      </w:pPr>
      <w:r w:rsidRPr="00B101C7">
        <w:rPr>
          <w:rFonts w:eastAsia="Times New Roman"/>
          <w:sz w:val="24"/>
          <w:szCs w:val="24"/>
        </w:rPr>
        <w:t xml:space="preserve">Продавец с момента истечения Допустимой просрочки может направить Покупателю письменное уведомление об одностороннем отказе от исполнения обязательств по Договору, </w:t>
      </w:r>
      <w:proofErr w:type="gramStart"/>
      <w:r w:rsidRPr="00B101C7">
        <w:rPr>
          <w:rFonts w:eastAsia="Times New Roman"/>
          <w:sz w:val="24"/>
          <w:szCs w:val="24"/>
        </w:rPr>
        <w:t>с даты отправления</w:t>
      </w:r>
      <w:proofErr w:type="gramEnd"/>
      <w:r w:rsidRPr="00B101C7">
        <w:rPr>
          <w:rFonts w:eastAsia="Times New Roman"/>
          <w:sz w:val="24"/>
          <w:szCs w:val="24"/>
        </w:rPr>
        <w:t xml:space="preserve"> которого Договор считается расторгнутым, все обязательства Сторон по Договору, в том числе обязательства Продавца, предусмотренные п. 2.1 Договора, прекращаются. </w:t>
      </w:r>
    </w:p>
    <w:p w:rsidR="00924BFC" w:rsidRPr="00B101C7" w:rsidRDefault="00924BFC" w:rsidP="00924BFC">
      <w:pPr>
        <w:widowControl w:val="0"/>
        <w:tabs>
          <w:tab w:val="left" w:pos="9639"/>
        </w:tabs>
        <w:autoSpaceDE w:val="0"/>
        <w:autoSpaceDN w:val="0"/>
        <w:adjustRightInd w:val="0"/>
        <w:rPr>
          <w:rFonts w:eastAsia="Times New Roman"/>
          <w:sz w:val="24"/>
          <w:szCs w:val="24"/>
        </w:rPr>
      </w:pPr>
      <w:r>
        <w:rPr>
          <w:rFonts w:eastAsia="Times New Roman"/>
          <w:sz w:val="24"/>
          <w:szCs w:val="24"/>
        </w:rPr>
        <w:t xml:space="preserve">7.3. </w:t>
      </w:r>
      <w:r w:rsidRPr="00B101C7">
        <w:rPr>
          <w:rFonts w:eastAsia="Times New Roman"/>
          <w:sz w:val="24"/>
          <w:szCs w:val="24"/>
        </w:rPr>
        <w:t>В части, не покрытой неустойкой, Продавец также вправе потребовать от Покупателя возмещения убытков, причиненных Продавцу просрочкой Покупателя.</w:t>
      </w:r>
    </w:p>
    <w:p w:rsidR="00924BFC" w:rsidRDefault="00924BFC" w:rsidP="00924BFC">
      <w:pPr>
        <w:widowControl w:val="0"/>
        <w:shd w:val="clear" w:color="auto" w:fill="FFFFFF"/>
        <w:tabs>
          <w:tab w:val="left" w:pos="567"/>
          <w:tab w:val="left" w:pos="9639"/>
        </w:tabs>
        <w:autoSpaceDE w:val="0"/>
        <w:autoSpaceDN w:val="0"/>
        <w:adjustRightInd w:val="0"/>
        <w:rPr>
          <w:rFonts w:eastAsia="Times New Roman"/>
          <w:sz w:val="24"/>
          <w:szCs w:val="24"/>
        </w:rPr>
      </w:pPr>
      <w:r w:rsidRPr="00B101C7">
        <w:rPr>
          <w:rFonts w:eastAsia="Times New Roman"/>
          <w:sz w:val="24"/>
          <w:szCs w:val="24"/>
        </w:rPr>
        <w:t>7.</w:t>
      </w:r>
      <w:r>
        <w:rPr>
          <w:rFonts w:eastAsia="Times New Roman"/>
          <w:sz w:val="24"/>
          <w:szCs w:val="24"/>
        </w:rPr>
        <w:t>4</w:t>
      </w:r>
      <w:r w:rsidRPr="00B101C7">
        <w:rPr>
          <w:rFonts w:eastAsia="Times New Roman"/>
          <w:sz w:val="24"/>
          <w:szCs w:val="24"/>
        </w:rPr>
        <w:t>.</w:t>
      </w:r>
      <w:r w:rsidRPr="00B101C7">
        <w:rPr>
          <w:rFonts w:eastAsia="Times New Roman"/>
          <w:sz w:val="24"/>
          <w:szCs w:val="24"/>
        </w:rPr>
        <w:tab/>
        <w:t xml:space="preserve">Настоящий </w:t>
      </w:r>
      <w:proofErr w:type="gramStart"/>
      <w:r w:rsidRPr="00B101C7">
        <w:rPr>
          <w:rFonts w:eastAsia="Times New Roman"/>
          <w:sz w:val="24"/>
          <w:szCs w:val="24"/>
        </w:rPr>
        <w:t>Договор</w:t>
      </w:r>
      <w:proofErr w:type="gramEnd"/>
      <w:r w:rsidRPr="00B101C7">
        <w:rPr>
          <w:rFonts w:eastAsia="Times New Roman"/>
          <w:sz w:val="24"/>
          <w:szCs w:val="24"/>
        </w:rPr>
        <w:t xml:space="preserve"> может быть расторгнут по соглашению Сторон, а также по иным основаниям, установленным действующим законодательством Российской Федерации и настоящим Договором.</w:t>
      </w:r>
    </w:p>
    <w:p w:rsidR="00924BFC" w:rsidRPr="00FB525F" w:rsidRDefault="00924BFC" w:rsidP="00924BFC">
      <w:pPr>
        <w:tabs>
          <w:tab w:val="left" w:pos="851"/>
        </w:tabs>
        <w:rPr>
          <w:rFonts w:eastAsia="Times New Roman"/>
          <w:spacing w:val="-3"/>
          <w:sz w:val="24"/>
          <w:szCs w:val="24"/>
          <w:lang w:eastAsia="en-US"/>
        </w:rPr>
      </w:pPr>
      <w:r>
        <w:rPr>
          <w:rFonts w:eastAsia="Times New Roman"/>
          <w:spacing w:val="-3"/>
          <w:sz w:val="24"/>
          <w:szCs w:val="24"/>
          <w:lang w:eastAsia="en-US"/>
        </w:rPr>
        <w:t>7.5</w:t>
      </w:r>
      <w:r w:rsidRPr="00FB525F">
        <w:rPr>
          <w:rFonts w:eastAsia="Times New Roman"/>
          <w:spacing w:val="-3"/>
          <w:sz w:val="24"/>
          <w:szCs w:val="24"/>
          <w:lang w:eastAsia="en-US"/>
        </w:rPr>
        <w:t xml:space="preserve">. </w:t>
      </w:r>
      <w:proofErr w:type="gramStart"/>
      <w:r w:rsidRPr="00FB525F">
        <w:rPr>
          <w:rFonts w:eastAsia="Times New Roman"/>
          <w:spacing w:val="-3"/>
          <w:sz w:val="24"/>
          <w:szCs w:val="24"/>
          <w:lang w:eastAsia="en-US"/>
        </w:rPr>
        <w:t xml:space="preserve">При выявлении нарушения заверения Покупателя о соблюдении установленных требований законодательства о защите конкуренции, в т. ч. отказа от заключения ограничивающих конкуренцию соглашений и пр., установленных вступившим в силу судебным актом или решением иного уполномоченного государственного органа, Продавец вправе отказаться от заключения договора (расторгнуть договор), а также  потребовать у Покупателя возмещения убытков. </w:t>
      </w:r>
      <w:proofErr w:type="gramEnd"/>
    </w:p>
    <w:p w:rsidR="00924BFC" w:rsidRPr="00B101C7" w:rsidRDefault="00924BFC" w:rsidP="00924BFC">
      <w:pPr>
        <w:widowControl w:val="0"/>
        <w:shd w:val="clear" w:color="auto" w:fill="FFFFFF"/>
        <w:tabs>
          <w:tab w:val="left" w:pos="9639"/>
        </w:tabs>
        <w:autoSpaceDE w:val="0"/>
        <w:autoSpaceDN w:val="0"/>
        <w:adjustRightInd w:val="0"/>
        <w:jc w:val="center"/>
        <w:rPr>
          <w:rFonts w:eastAsia="Times New Roman"/>
          <w:b/>
          <w:sz w:val="24"/>
          <w:szCs w:val="24"/>
        </w:rPr>
      </w:pPr>
    </w:p>
    <w:p w:rsidR="00924BFC" w:rsidRPr="00B101C7" w:rsidRDefault="00924BFC" w:rsidP="00924BFC">
      <w:pPr>
        <w:widowControl w:val="0"/>
        <w:shd w:val="clear" w:color="auto" w:fill="FFFFFF"/>
        <w:tabs>
          <w:tab w:val="left" w:pos="9639"/>
        </w:tabs>
        <w:autoSpaceDE w:val="0"/>
        <w:autoSpaceDN w:val="0"/>
        <w:adjustRightInd w:val="0"/>
        <w:jc w:val="center"/>
        <w:rPr>
          <w:rFonts w:eastAsia="Times New Roman"/>
          <w:b/>
          <w:sz w:val="24"/>
          <w:szCs w:val="24"/>
        </w:rPr>
      </w:pPr>
      <w:r w:rsidRPr="00B101C7">
        <w:rPr>
          <w:rFonts w:eastAsia="Times New Roman"/>
          <w:b/>
          <w:sz w:val="24"/>
          <w:szCs w:val="24"/>
        </w:rPr>
        <w:t>8. Порядок разрешения споров</w:t>
      </w:r>
    </w:p>
    <w:p w:rsidR="00924BFC" w:rsidRPr="00B101C7" w:rsidRDefault="00924BFC" w:rsidP="00924BFC">
      <w:pPr>
        <w:widowControl w:val="0"/>
        <w:shd w:val="clear" w:color="auto" w:fill="FFFFFF"/>
        <w:tabs>
          <w:tab w:val="left" w:pos="9639"/>
        </w:tabs>
        <w:autoSpaceDE w:val="0"/>
        <w:autoSpaceDN w:val="0"/>
        <w:adjustRightInd w:val="0"/>
        <w:rPr>
          <w:rFonts w:eastAsia="Times New Roman"/>
          <w:sz w:val="24"/>
          <w:szCs w:val="24"/>
        </w:rPr>
      </w:pPr>
    </w:p>
    <w:p w:rsidR="00924BFC" w:rsidRPr="00FB525F" w:rsidRDefault="00924BFC" w:rsidP="00924BFC">
      <w:pPr>
        <w:widowControl w:val="0"/>
        <w:numPr>
          <w:ilvl w:val="1"/>
          <w:numId w:val="41"/>
        </w:numPr>
        <w:tabs>
          <w:tab w:val="left" w:pos="993"/>
        </w:tabs>
        <w:autoSpaceDE w:val="0"/>
        <w:autoSpaceDN w:val="0"/>
        <w:adjustRightInd w:val="0"/>
        <w:ind w:left="0" w:firstLine="567"/>
        <w:jc w:val="left"/>
        <w:rPr>
          <w:rFonts w:eastAsia="Times New Roman"/>
          <w:spacing w:val="-3"/>
          <w:sz w:val="24"/>
          <w:szCs w:val="24"/>
          <w:lang w:eastAsia="en-US"/>
        </w:rPr>
      </w:pPr>
      <w:r w:rsidRPr="00FB525F">
        <w:rPr>
          <w:rFonts w:eastAsia="Times New Roman"/>
          <w:spacing w:val="-3"/>
          <w:sz w:val="24"/>
          <w:szCs w:val="24"/>
          <w:lang w:eastAsia="en-US"/>
        </w:rPr>
        <w:t>Все споры, разногласия или требования, возникающие из настоящего Договора, в том числе касающиеся его исполнения, нарушения, прекращения или недействительности, подлежат разрешению:</w:t>
      </w:r>
    </w:p>
    <w:p w:rsidR="00924BFC" w:rsidRPr="00FB525F" w:rsidRDefault="00924BFC" w:rsidP="00924BFC">
      <w:pPr>
        <w:tabs>
          <w:tab w:val="left" w:pos="708"/>
        </w:tabs>
        <w:ind w:firstLine="567"/>
        <w:rPr>
          <w:rFonts w:eastAsia="Times New Roman"/>
          <w:sz w:val="24"/>
          <w:szCs w:val="24"/>
        </w:rPr>
      </w:pPr>
      <w:r w:rsidRPr="00FB525F">
        <w:rPr>
          <w:rFonts w:eastAsia="Times New Roman"/>
          <w:sz w:val="24"/>
          <w:szCs w:val="24"/>
        </w:rPr>
        <w:t>если Сторонами по Договору являются организации Госкорпорации «</w:t>
      </w:r>
      <w:proofErr w:type="spellStart"/>
      <w:r w:rsidRPr="00FB525F">
        <w:rPr>
          <w:rFonts w:eastAsia="Times New Roman"/>
          <w:sz w:val="24"/>
          <w:szCs w:val="24"/>
        </w:rPr>
        <w:t>Росатом</w:t>
      </w:r>
      <w:proofErr w:type="spellEnd"/>
      <w:r w:rsidRPr="00FB525F">
        <w:rPr>
          <w:rFonts w:eastAsia="Times New Roman"/>
          <w:sz w:val="24"/>
          <w:szCs w:val="24"/>
        </w:rPr>
        <w:t>», подведомственные Госкорпорации «</w:t>
      </w:r>
      <w:proofErr w:type="spellStart"/>
      <w:r w:rsidRPr="00FB525F">
        <w:rPr>
          <w:rFonts w:eastAsia="Times New Roman"/>
          <w:sz w:val="24"/>
          <w:szCs w:val="24"/>
        </w:rPr>
        <w:t>Росатом</w:t>
      </w:r>
      <w:proofErr w:type="spellEnd"/>
      <w:r w:rsidRPr="00FB525F">
        <w:rPr>
          <w:rFonts w:eastAsia="Times New Roman"/>
          <w:sz w:val="24"/>
          <w:szCs w:val="24"/>
        </w:rPr>
        <w:t>» предприятие или учреждение или аффилированное лицо АО «</w:t>
      </w:r>
      <w:proofErr w:type="spellStart"/>
      <w:r w:rsidRPr="00FB525F">
        <w:rPr>
          <w:rFonts w:eastAsia="Times New Roman"/>
          <w:sz w:val="24"/>
          <w:szCs w:val="24"/>
        </w:rPr>
        <w:t>Атомэнергопром</w:t>
      </w:r>
      <w:proofErr w:type="spellEnd"/>
      <w:r w:rsidRPr="00FB525F">
        <w:rPr>
          <w:rFonts w:eastAsia="Times New Roman"/>
          <w:sz w:val="24"/>
          <w:szCs w:val="24"/>
        </w:rPr>
        <w:t>» – в Третейском суде для разрешения экономических споров при частном учреждении «Центр третейского регулирования и правовой экспертизы» в  соответствии  с его регламентом. Решение Третейского суда является окончательным;</w:t>
      </w:r>
    </w:p>
    <w:p w:rsidR="00924BFC" w:rsidRPr="00FB525F" w:rsidRDefault="00924BFC" w:rsidP="00924BFC">
      <w:pPr>
        <w:widowControl w:val="0"/>
        <w:autoSpaceDE w:val="0"/>
        <w:autoSpaceDN w:val="0"/>
        <w:adjustRightInd w:val="0"/>
        <w:ind w:firstLine="426"/>
        <w:rPr>
          <w:rFonts w:eastAsia="Times New Roman"/>
          <w:sz w:val="24"/>
          <w:szCs w:val="24"/>
        </w:rPr>
      </w:pPr>
      <w:r w:rsidRPr="00FB525F">
        <w:rPr>
          <w:rFonts w:eastAsia="Times New Roman"/>
          <w:sz w:val="24"/>
          <w:szCs w:val="24"/>
        </w:rPr>
        <w:lastRenderedPageBreak/>
        <w:t>в остальных случаях – все споры, разногласия или требования, возникающие из Договора (соглашения) или в связи с ним, в том числе касающиеся его исполнения, нарушения, прекращения или недействительности, подлежат рассмотрению в Арбитражном суде Ульяновской области.</w:t>
      </w:r>
    </w:p>
    <w:p w:rsidR="00924BFC" w:rsidRPr="00B101C7" w:rsidRDefault="00924BFC" w:rsidP="00924BFC">
      <w:pPr>
        <w:widowControl w:val="0"/>
        <w:shd w:val="clear" w:color="auto" w:fill="FFFFFF"/>
        <w:tabs>
          <w:tab w:val="left" w:pos="9639"/>
        </w:tabs>
        <w:autoSpaceDE w:val="0"/>
        <w:autoSpaceDN w:val="0"/>
        <w:adjustRightInd w:val="0"/>
        <w:rPr>
          <w:rFonts w:eastAsia="Times New Roman"/>
          <w:sz w:val="24"/>
          <w:szCs w:val="24"/>
        </w:rPr>
      </w:pPr>
    </w:p>
    <w:p w:rsidR="00924BFC" w:rsidRPr="006F3518" w:rsidRDefault="00924BFC" w:rsidP="00924BFC">
      <w:pPr>
        <w:widowControl w:val="0"/>
        <w:shd w:val="clear" w:color="auto" w:fill="FFFFFF"/>
        <w:tabs>
          <w:tab w:val="left" w:pos="9639"/>
        </w:tabs>
        <w:autoSpaceDE w:val="0"/>
        <w:autoSpaceDN w:val="0"/>
        <w:adjustRightInd w:val="0"/>
        <w:jc w:val="center"/>
        <w:rPr>
          <w:rFonts w:eastAsia="Times New Roman"/>
          <w:b/>
          <w:i/>
          <w:sz w:val="24"/>
          <w:szCs w:val="24"/>
        </w:rPr>
      </w:pPr>
      <w:r w:rsidRPr="00B101C7">
        <w:rPr>
          <w:rFonts w:eastAsia="Times New Roman"/>
          <w:b/>
          <w:sz w:val="24"/>
          <w:szCs w:val="24"/>
        </w:rPr>
        <w:t>9. Раскрытие информации</w:t>
      </w:r>
      <w:r>
        <w:rPr>
          <w:rFonts w:eastAsia="Times New Roman"/>
          <w:b/>
          <w:sz w:val="24"/>
          <w:szCs w:val="24"/>
        </w:rPr>
        <w:t xml:space="preserve"> </w:t>
      </w:r>
      <w:r>
        <w:rPr>
          <w:rFonts w:eastAsia="Times New Roman"/>
          <w:b/>
          <w:i/>
          <w:sz w:val="24"/>
          <w:szCs w:val="24"/>
        </w:rPr>
        <w:t>(</w:t>
      </w:r>
      <w:r w:rsidRPr="006F3518">
        <w:rPr>
          <w:rFonts w:eastAsia="Times New Roman"/>
          <w:b/>
          <w:i/>
          <w:sz w:val="24"/>
          <w:szCs w:val="24"/>
        </w:rPr>
        <w:t>для юридических лиц)</w:t>
      </w:r>
    </w:p>
    <w:p w:rsidR="00924BFC" w:rsidRPr="00B101C7" w:rsidRDefault="00924BFC" w:rsidP="00924BFC">
      <w:pPr>
        <w:widowControl w:val="0"/>
        <w:shd w:val="clear" w:color="auto" w:fill="FFFFFF"/>
        <w:tabs>
          <w:tab w:val="left" w:pos="9639"/>
        </w:tabs>
        <w:autoSpaceDE w:val="0"/>
        <w:autoSpaceDN w:val="0"/>
        <w:adjustRightInd w:val="0"/>
        <w:rPr>
          <w:rFonts w:eastAsia="Times New Roman"/>
          <w:sz w:val="24"/>
          <w:szCs w:val="24"/>
        </w:rPr>
      </w:pPr>
    </w:p>
    <w:p w:rsidR="00924BFC" w:rsidRPr="00B101C7" w:rsidRDefault="00924BFC" w:rsidP="00924BFC">
      <w:pPr>
        <w:widowControl w:val="0"/>
        <w:shd w:val="clear" w:color="auto" w:fill="FFFFFF"/>
        <w:tabs>
          <w:tab w:val="left" w:pos="567"/>
          <w:tab w:val="left" w:pos="9639"/>
        </w:tabs>
        <w:autoSpaceDE w:val="0"/>
        <w:autoSpaceDN w:val="0"/>
        <w:adjustRightInd w:val="0"/>
        <w:rPr>
          <w:rFonts w:eastAsia="Times New Roman"/>
          <w:sz w:val="24"/>
          <w:szCs w:val="24"/>
        </w:rPr>
      </w:pPr>
      <w:r w:rsidRPr="00B101C7">
        <w:rPr>
          <w:rFonts w:eastAsia="Times New Roman"/>
          <w:sz w:val="24"/>
          <w:szCs w:val="24"/>
        </w:rPr>
        <w:t>9.1.</w:t>
      </w:r>
      <w:r w:rsidRPr="00B101C7">
        <w:rPr>
          <w:rFonts w:eastAsia="Times New Roman"/>
          <w:sz w:val="24"/>
          <w:szCs w:val="24"/>
        </w:rPr>
        <w:tab/>
        <w:t xml:space="preserve">Покупатель гарантирует Продавцу, что сведения и документы в отношении всей цепочки собственников и руководителей, включая бенефициаров (в том числе конечных), Покупателя, направленные с адреса электронной почты Покупателя (адрес </w:t>
      </w:r>
      <w:proofErr w:type="spellStart"/>
      <w:r w:rsidRPr="00B101C7">
        <w:rPr>
          <w:rFonts w:eastAsia="Times New Roman"/>
          <w:sz w:val="24"/>
          <w:szCs w:val="24"/>
        </w:rPr>
        <w:t>эл</w:t>
      </w:r>
      <w:proofErr w:type="gramStart"/>
      <w:r w:rsidRPr="00B101C7">
        <w:rPr>
          <w:rFonts w:eastAsia="Times New Roman"/>
          <w:sz w:val="24"/>
          <w:szCs w:val="24"/>
        </w:rPr>
        <w:t>.п</w:t>
      </w:r>
      <w:proofErr w:type="gramEnd"/>
      <w:r w:rsidRPr="00B101C7">
        <w:rPr>
          <w:rFonts w:eastAsia="Times New Roman"/>
          <w:sz w:val="24"/>
          <w:szCs w:val="24"/>
        </w:rPr>
        <w:t>очты</w:t>
      </w:r>
      <w:proofErr w:type="spellEnd"/>
      <w:r w:rsidRPr="00B101C7">
        <w:rPr>
          <w:rFonts w:eastAsia="Times New Roman"/>
          <w:sz w:val="24"/>
          <w:szCs w:val="24"/>
        </w:rPr>
        <w:t xml:space="preserve">)  на адреса электронной почты Продавца (адрес </w:t>
      </w:r>
      <w:proofErr w:type="spellStart"/>
      <w:r w:rsidRPr="00B101C7">
        <w:rPr>
          <w:rFonts w:eastAsia="Times New Roman"/>
          <w:sz w:val="24"/>
          <w:szCs w:val="24"/>
        </w:rPr>
        <w:t>эл.почты</w:t>
      </w:r>
      <w:proofErr w:type="spellEnd"/>
      <w:r w:rsidRPr="00B101C7">
        <w:rPr>
          <w:rFonts w:eastAsia="Times New Roman"/>
          <w:sz w:val="24"/>
          <w:szCs w:val="24"/>
        </w:rPr>
        <w:t>) (далее – «Сведения»), являются полными, точными и достоверными.</w:t>
      </w:r>
    </w:p>
    <w:p w:rsidR="00924BFC" w:rsidRPr="00B101C7" w:rsidRDefault="00924BFC" w:rsidP="00924BFC">
      <w:pPr>
        <w:widowControl w:val="0"/>
        <w:numPr>
          <w:ilvl w:val="0"/>
          <w:numId w:val="29"/>
        </w:numPr>
        <w:shd w:val="clear" w:color="auto" w:fill="FFFFFF"/>
        <w:tabs>
          <w:tab w:val="left" w:pos="567"/>
          <w:tab w:val="left" w:pos="9639"/>
        </w:tabs>
        <w:autoSpaceDE w:val="0"/>
        <w:autoSpaceDN w:val="0"/>
        <w:adjustRightInd w:val="0"/>
        <w:rPr>
          <w:rFonts w:eastAsia="Times New Roman"/>
          <w:sz w:val="24"/>
          <w:szCs w:val="24"/>
        </w:rPr>
      </w:pPr>
      <w:r w:rsidRPr="00B101C7">
        <w:rPr>
          <w:rFonts w:eastAsia="Times New Roman"/>
          <w:sz w:val="24"/>
          <w:szCs w:val="24"/>
        </w:rPr>
        <w:t>При изменении Сведений Покупатель обязан не позднее пяти (5) дней с момента таких изменений направить Продавцу соответствующее письменное уведомление с приложением копий подтверждающих документов, заверенных нотариусом или уполномоченным должностным лицом Покупателя.</w:t>
      </w:r>
    </w:p>
    <w:p w:rsidR="00924BFC" w:rsidRPr="00B101C7" w:rsidRDefault="00924BFC" w:rsidP="00924BFC">
      <w:pPr>
        <w:widowControl w:val="0"/>
        <w:numPr>
          <w:ilvl w:val="0"/>
          <w:numId w:val="29"/>
        </w:numPr>
        <w:shd w:val="clear" w:color="auto" w:fill="FFFFFF"/>
        <w:tabs>
          <w:tab w:val="left" w:pos="567"/>
          <w:tab w:val="left" w:pos="9639"/>
        </w:tabs>
        <w:autoSpaceDE w:val="0"/>
        <w:autoSpaceDN w:val="0"/>
        <w:adjustRightInd w:val="0"/>
        <w:rPr>
          <w:rFonts w:eastAsia="Times New Roman"/>
          <w:sz w:val="24"/>
          <w:szCs w:val="24"/>
        </w:rPr>
      </w:pPr>
      <w:proofErr w:type="gramStart"/>
      <w:r w:rsidRPr="00B101C7">
        <w:rPr>
          <w:rFonts w:eastAsia="Times New Roman"/>
          <w:sz w:val="24"/>
          <w:szCs w:val="24"/>
        </w:rPr>
        <w:t xml:space="preserve">Покупатель настоящим выдает свое согласие и подтверждает получение им всех требуемых в соответствии с действующим законодательством Российской Федерации (в том числе, о коммерческой тайне и о персональных данных) согласий всех упомянутых в Сведениях, заинтересованных или причастных к Сведениям лиц на обработку предоставленных Сведений Продавцом, а также на раскрытие Продавцом Сведений, полностью или </w:t>
      </w:r>
      <w:r w:rsidRPr="00B101C7">
        <w:rPr>
          <w:rFonts w:eastAsia="Times New Roman"/>
          <w:iCs/>
          <w:smallCaps/>
          <w:sz w:val="24"/>
          <w:szCs w:val="24"/>
        </w:rPr>
        <w:t xml:space="preserve"> </w:t>
      </w:r>
      <w:r w:rsidRPr="00B101C7">
        <w:rPr>
          <w:rFonts w:eastAsia="Times New Roman"/>
          <w:sz w:val="24"/>
          <w:szCs w:val="24"/>
        </w:rPr>
        <w:t>частично, компетентным органам государственной власти (в том числе</w:t>
      </w:r>
      <w:proofErr w:type="gramEnd"/>
      <w:r w:rsidRPr="00B101C7">
        <w:rPr>
          <w:rFonts w:eastAsia="Times New Roman"/>
          <w:sz w:val="24"/>
          <w:szCs w:val="24"/>
        </w:rPr>
        <w:t xml:space="preserve">. </w:t>
      </w:r>
      <w:proofErr w:type="gramStart"/>
      <w:r w:rsidRPr="00B101C7">
        <w:rPr>
          <w:rFonts w:eastAsia="Times New Roman"/>
          <w:sz w:val="24"/>
          <w:szCs w:val="24"/>
        </w:rPr>
        <w:t xml:space="preserve">Федеральной налоговой службе Российской Федерации, Минэнерго России, </w:t>
      </w:r>
      <w:proofErr w:type="spellStart"/>
      <w:r w:rsidRPr="00B101C7">
        <w:rPr>
          <w:rFonts w:eastAsia="Times New Roman"/>
          <w:sz w:val="24"/>
          <w:szCs w:val="24"/>
        </w:rPr>
        <w:t>Росфинмониторингу</w:t>
      </w:r>
      <w:proofErr w:type="spellEnd"/>
      <w:r w:rsidRPr="00B101C7">
        <w:rPr>
          <w:rFonts w:eastAsia="Times New Roman"/>
          <w:sz w:val="24"/>
          <w:szCs w:val="24"/>
        </w:rPr>
        <w:t>, Правительству Российской Федерации) Госкорпорации «</w:t>
      </w:r>
      <w:proofErr w:type="spellStart"/>
      <w:r w:rsidRPr="00B101C7">
        <w:rPr>
          <w:rFonts w:eastAsia="Times New Roman"/>
          <w:sz w:val="24"/>
          <w:szCs w:val="24"/>
        </w:rPr>
        <w:t>Росатом</w:t>
      </w:r>
      <w:proofErr w:type="spellEnd"/>
      <w:r w:rsidRPr="00B101C7">
        <w:rPr>
          <w:rFonts w:eastAsia="Times New Roman"/>
          <w:sz w:val="24"/>
          <w:szCs w:val="24"/>
        </w:rPr>
        <w:t>» и последующую обработку Сведений такими органами (далее - Раскрытие).</w:t>
      </w:r>
      <w:proofErr w:type="gramEnd"/>
      <w:r w:rsidRPr="00B101C7">
        <w:rPr>
          <w:rFonts w:eastAsia="Times New Roman"/>
          <w:sz w:val="24"/>
          <w:szCs w:val="24"/>
        </w:rPr>
        <w:t xml:space="preserve"> Покупатель освобождает Продавца и </w:t>
      </w:r>
      <w:proofErr w:type="spellStart"/>
      <w:r w:rsidRPr="00B101C7">
        <w:rPr>
          <w:rFonts w:eastAsia="Times New Roman"/>
          <w:sz w:val="24"/>
          <w:szCs w:val="24"/>
        </w:rPr>
        <w:t>Госкорпорацию</w:t>
      </w:r>
      <w:proofErr w:type="spellEnd"/>
      <w:r w:rsidRPr="00B101C7">
        <w:rPr>
          <w:rFonts w:eastAsia="Times New Roman"/>
          <w:sz w:val="24"/>
          <w:szCs w:val="24"/>
        </w:rPr>
        <w:t xml:space="preserve"> «</w:t>
      </w:r>
      <w:proofErr w:type="spellStart"/>
      <w:r w:rsidRPr="00B101C7">
        <w:rPr>
          <w:rFonts w:eastAsia="Times New Roman"/>
          <w:sz w:val="24"/>
          <w:szCs w:val="24"/>
        </w:rPr>
        <w:t>Росатом</w:t>
      </w:r>
      <w:proofErr w:type="spellEnd"/>
      <w:r w:rsidRPr="00B101C7">
        <w:rPr>
          <w:rFonts w:eastAsia="Times New Roman"/>
          <w:sz w:val="24"/>
          <w:szCs w:val="24"/>
        </w:rPr>
        <w:t>» от любой ответственности в связи с Раскрытием, в том числе, возмещает Продавцу убытки, понесенные в связи с предъявлением Продавцу претензий, исков и требований любыми третьими лицами, чьи права были или могли быть нарушены таким Раскрытием.</w:t>
      </w:r>
    </w:p>
    <w:p w:rsidR="00924BFC" w:rsidRPr="00B101C7" w:rsidRDefault="00924BFC" w:rsidP="00924BFC">
      <w:pPr>
        <w:widowControl w:val="0"/>
        <w:numPr>
          <w:ilvl w:val="0"/>
          <w:numId w:val="30"/>
        </w:numPr>
        <w:shd w:val="clear" w:color="auto" w:fill="FFFFFF"/>
        <w:tabs>
          <w:tab w:val="left" w:pos="567"/>
          <w:tab w:val="left" w:pos="9639"/>
        </w:tabs>
        <w:autoSpaceDE w:val="0"/>
        <w:autoSpaceDN w:val="0"/>
        <w:adjustRightInd w:val="0"/>
        <w:rPr>
          <w:rFonts w:eastAsia="Times New Roman"/>
          <w:sz w:val="24"/>
          <w:szCs w:val="24"/>
        </w:rPr>
      </w:pPr>
      <w:r w:rsidRPr="00B101C7">
        <w:rPr>
          <w:rFonts w:eastAsia="Times New Roman"/>
          <w:sz w:val="24"/>
          <w:szCs w:val="24"/>
        </w:rPr>
        <w:t>Покупатель и Продавец подтверждают, что условия настоящего Договора о предоставлении Сведений и о поддержании их актуальными признаны ими существенными условиями настоящего Договора в соответствии со статьей 432 Гражданского кодекса Российской Федерации.</w:t>
      </w:r>
    </w:p>
    <w:p w:rsidR="00924BFC" w:rsidRPr="00B101C7" w:rsidRDefault="00924BFC" w:rsidP="00924BFC">
      <w:pPr>
        <w:widowControl w:val="0"/>
        <w:numPr>
          <w:ilvl w:val="0"/>
          <w:numId w:val="30"/>
        </w:numPr>
        <w:shd w:val="clear" w:color="auto" w:fill="FFFFFF"/>
        <w:tabs>
          <w:tab w:val="left" w:pos="567"/>
          <w:tab w:val="left" w:pos="9639"/>
        </w:tabs>
        <w:autoSpaceDE w:val="0"/>
        <w:autoSpaceDN w:val="0"/>
        <w:adjustRightInd w:val="0"/>
        <w:rPr>
          <w:rFonts w:eastAsia="Times New Roman"/>
          <w:sz w:val="24"/>
          <w:szCs w:val="24"/>
        </w:rPr>
      </w:pPr>
      <w:proofErr w:type="gramStart"/>
      <w:r w:rsidRPr="00B101C7">
        <w:rPr>
          <w:rFonts w:eastAsia="Times New Roman"/>
          <w:sz w:val="24"/>
          <w:szCs w:val="24"/>
        </w:rPr>
        <w:t>Если специальной нормой части второй Гражданского кодекса Российской Федерации не установлено иное, отказ от предоставления, несвоевременное и (или) недостоверное и (или) неполное предоставление Сведений о Покупателе (в том числе, уведомлений об изменениях с подтверждающими документами) является основанием для одностороннего отказа Продавца от исполнения Договора и предъявления Продавцом Покупателю требования о возмещении убытков, причиненных прекращением Договора.</w:t>
      </w:r>
      <w:proofErr w:type="gramEnd"/>
      <w:r w:rsidRPr="00B101C7">
        <w:rPr>
          <w:rFonts w:eastAsia="Times New Roman"/>
          <w:sz w:val="24"/>
          <w:szCs w:val="24"/>
        </w:rPr>
        <w:t xml:space="preserve"> Договор считается расторгнутым </w:t>
      </w:r>
      <w:proofErr w:type="gramStart"/>
      <w:r w:rsidRPr="00B101C7">
        <w:rPr>
          <w:rFonts w:eastAsia="Times New Roman"/>
          <w:sz w:val="24"/>
          <w:szCs w:val="24"/>
        </w:rPr>
        <w:t>с даты получения</w:t>
      </w:r>
      <w:proofErr w:type="gramEnd"/>
      <w:r w:rsidRPr="00B101C7">
        <w:rPr>
          <w:rFonts w:eastAsia="Times New Roman"/>
          <w:sz w:val="24"/>
          <w:szCs w:val="24"/>
        </w:rPr>
        <w:t xml:space="preserve"> Покупателем соответствующего письменного уведомления Продавца, если более поздняя дата не будет установлена в уведомлении.</w:t>
      </w:r>
    </w:p>
    <w:p w:rsidR="00924BFC" w:rsidRPr="00B101C7" w:rsidRDefault="00924BFC" w:rsidP="00924BFC">
      <w:pPr>
        <w:widowControl w:val="0"/>
        <w:shd w:val="clear" w:color="auto" w:fill="FFFFFF"/>
        <w:tabs>
          <w:tab w:val="left" w:pos="9639"/>
        </w:tabs>
        <w:autoSpaceDE w:val="0"/>
        <w:autoSpaceDN w:val="0"/>
        <w:adjustRightInd w:val="0"/>
        <w:jc w:val="center"/>
        <w:rPr>
          <w:rFonts w:eastAsia="Times New Roman"/>
          <w:b/>
          <w:sz w:val="24"/>
          <w:szCs w:val="24"/>
        </w:rPr>
      </w:pPr>
    </w:p>
    <w:p w:rsidR="00924BFC" w:rsidRPr="00B101C7" w:rsidRDefault="00924BFC" w:rsidP="00924BFC">
      <w:pPr>
        <w:widowControl w:val="0"/>
        <w:shd w:val="clear" w:color="auto" w:fill="FFFFFF"/>
        <w:tabs>
          <w:tab w:val="left" w:pos="9639"/>
        </w:tabs>
        <w:autoSpaceDE w:val="0"/>
        <w:autoSpaceDN w:val="0"/>
        <w:adjustRightInd w:val="0"/>
        <w:jc w:val="center"/>
        <w:rPr>
          <w:rFonts w:eastAsia="Times New Roman"/>
          <w:b/>
          <w:sz w:val="24"/>
          <w:szCs w:val="24"/>
        </w:rPr>
      </w:pPr>
      <w:r w:rsidRPr="00B101C7">
        <w:rPr>
          <w:rFonts w:eastAsia="Times New Roman"/>
          <w:b/>
          <w:sz w:val="24"/>
          <w:szCs w:val="24"/>
        </w:rPr>
        <w:t>10. Форс-мажор</w:t>
      </w:r>
    </w:p>
    <w:p w:rsidR="00924BFC" w:rsidRPr="00B101C7" w:rsidRDefault="00924BFC" w:rsidP="00924BFC">
      <w:pPr>
        <w:widowControl w:val="0"/>
        <w:shd w:val="clear" w:color="auto" w:fill="FFFFFF"/>
        <w:tabs>
          <w:tab w:val="left" w:pos="9639"/>
        </w:tabs>
        <w:autoSpaceDE w:val="0"/>
        <w:autoSpaceDN w:val="0"/>
        <w:adjustRightInd w:val="0"/>
        <w:rPr>
          <w:rFonts w:eastAsia="Times New Roman"/>
          <w:sz w:val="24"/>
          <w:szCs w:val="24"/>
        </w:rPr>
      </w:pPr>
    </w:p>
    <w:p w:rsidR="00924BFC" w:rsidRPr="00B101C7" w:rsidRDefault="00924BFC" w:rsidP="00924BFC">
      <w:pPr>
        <w:widowControl w:val="0"/>
        <w:numPr>
          <w:ilvl w:val="0"/>
          <w:numId w:val="31"/>
        </w:numPr>
        <w:shd w:val="clear" w:color="auto" w:fill="FFFFFF"/>
        <w:tabs>
          <w:tab w:val="left" w:pos="567"/>
          <w:tab w:val="left" w:pos="9639"/>
        </w:tabs>
        <w:autoSpaceDE w:val="0"/>
        <w:autoSpaceDN w:val="0"/>
        <w:adjustRightInd w:val="0"/>
        <w:rPr>
          <w:rFonts w:eastAsia="Times New Roman"/>
          <w:sz w:val="24"/>
          <w:szCs w:val="24"/>
        </w:rPr>
      </w:pPr>
      <w:r w:rsidRPr="00B101C7">
        <w:rPr>
          <w:rFonts w:eastAsia="Times New Roman"/>
          <w:sz w:val="24"/>
          <w:szCs w:val="24"/>
        </w:rPr>
        <w:t>Стороны освобождаются от ответственности за неисполнение или ненадлежащее исполнение обязательств по Договору в случае возникновения обстоятельств непреодолимой силы (форс-мажор), которые ни одна из Сторон была не в состоянии предвидеть и/или предотвратить.</w:t>
      </w:r>
    </w:p>
    <w:p w:rsidR="00924BFC" w:rsidRPr="00B101C7" w:rsidRDefault="00924BFC" w:rsidP="00924BFC">
      <w:pPr>
        <w:widowControl w:val="0"/>
        <w:numPr>
          <w:ilvl w:val="0"/>
          <w:numId w:val="31"/>
        </w:numPr>
        <w:shd w:val="clear" w:color="auto" w:fill="FFFFFF"/>
        <w:tabs>
          <w:tab w:val="left" w:pos="567"/>
          <w:tab w:val="left" w:pos="9639"/>
        </w:tabs>
        <w:autoSpaceDE w:val="0"/>
        <w:autoSpaceDN w:val="0"/>
        <w:adjustRightInd w:val="0"/>
        <w:rPr>
          <w:rFonts w:eastAsia="Times New Roman"/>
          <w:sz w:val="24"/>
          <w:szCs w:val="24"/>
        </w:rPr>
      </w:pPr>
      <w:r w:rsidRPr="00B101C7">
        <w:rPr>
          <w:rFonts w:eastAsia="Times New Roman"/>
          <w:sz w:val="24"/>
          <w:szCs w:val="24"/>
        </w:rPr>
        <w:t>К обстоятельствам непреодолимой силы относятся в том числе, но, не ограничиваясь, землетрясения, наводнения, ураганы, пожары и другие стихийные бедствия, военные действия, чрезвычайные положения и др.</w:t>
      </w:r>
    </w:p>
    <w:p w:rsidR="00924BFC" w:rsidRPr="00B101C7" w:rsidRDefault="00924BFC" w:rsidP="00924BFC">
      <w:pPr>
        <w:widowControl w:val="0"/>
        <w:numPr>
          <w:ilvl w:val="0"/>
          <w:numId w:val="31"/>
        </w:numPr>
        <w:shd w:val="clear" w:color="auto" w:fill="FFFFFF"/>
        <w:tabs>
          <w:tab w:val="left" w:pos="567"/>
          <w:tab w:val="left" w:pos="9639"/>
        </w:tabs>
        <w:autoSpaceDE w:val="0"/>
        <w:autoSpaceDN w:val="0"/>
        <w:adjustRightInd w:val="0"/>
        <w:rPr>
          <w:rFonts w:eastAsia="Times New Roman"/>
          <w:sz w:val="24"/>
          <w:szCs w:val="24"/>
        </w:rPr>
      </w:pPr>
      <w:proofErr w:type="gramStart"/>
      <w:r w:rsidRPr="00B101C7">
        <w:rPr>
          <w:rFonts w:eastAsia="Times New Roman"/>
          <w:sz w:val="24"/>
          <w:szCs w:val="24"/>
        </w:rPr>
        <w:t xml:space="preserve">Сторона, которая не в состоянии выполнить свои обязательства по Договору в силу возникновения обстоятельств непреодолимой силы, обязана в течение 3 (трех) рабочих дней с момента наступления информировать другую Сторону о наступлении таких обстоятельств в письменной форме и сообщить данные о характере обстоятельств, дать оценку их влияния на </w:t>
      </w:r>
      <w:r w:rsidRPr="00B101C7">
        <w:rPr>
          <w:rFonts w:eastAsia="Times New Roman"/>
          <w:sz w:val="24"/>
          <w:szCs w:val="24"/>
        </w:rPr>
        <w:lastRenderedPageBreak/>
        <w:t>исполнение и возможный срок исполнения обязательств по Договору.</w:t>
      </w:r>
      <w:proofErr w:type="gramEnd"/>
    </w:p>
    <w:p w:rsidR="00924BFC" w:rsidRPr="00B101C7" w:rsidRDefault="00924BFC" w:rsidP="00924BFC">
      <w:pPr>
        <w:widowControl w:val="0"/>
        <w:numPr>
          <w:ilvl w:val="0"/>
          <w:numId w:val="31"/>
        </w:numPr>
        <w:shd w:val="clear" w:color="auto" w:fill="FFFFFF"/>
        <w:tabs>
          <w:tab w:val="left" w:pos="567"/>
          <w:tab w:val="left" w:pos="9639"/>
        </w:tabs>
        <w:autoSpaceDE w:val="0"/>
        <w:autoSpaceDN w:val="0"/>
        <w:adjustRightInd w:val="0"/>
        <w:rPr>
          <w:rFonts w:eastAsia="Times New Roman"/>
          <w:sz w:val="24"/>
          <w:szCs w:val="24"/>
        </w:rPr>
      </w:pPr>
      <w:r w:rsidRPr="00B101C7">
        <w:rPr>
          <w:rFonts w:eastAsia="Times New Roman"/>
          <w:sz w:val="24"/>
          <w:szCs w:val="24"/>
        </w:rPr>
        <w:t>Не извещение и/или несвоевременное извещение другой Стороны согласно п. 10.3 Договора влечет за собой утрату Стороной права ссылаться на эти обстоятельства.</w:t>
      </w:r>
    </w:p>
    <w:p w:rsidR="00924BFC" w:rsidRPr="00B101C7" w:rsidRDefault="00924BFC" w:rsidP="00924BFC">
      <w:pPr>
        <w:widowControl w:val="0"/>
        <w:numPr>
          <w:ilvl w:val="0"/>
          <w:numId w:val="31"/>
        </w:numPr>
        <w:shd w:val="clear" w:color="auto" w:fill="FFFFFF"/>
        <w:tabs>
          <w:tab w:val="left" w:pos="567"/>
          <w:tab w:val="left" w:pos="3168"/>
          <w:tab w:val="left" w:pos="5753"/>
          <w:tab w:val="left" w:pos="7416"/>
          <w:tab w:val="left" w:pos="9639"/>
        </w:tabs>
        <w:autoSpaceDE w:val="0"/>
        <w:autoSpaceDN w:val="0"/>
        <w:adjustRightInd w:val="0"/>
        <w:jc w:val="left"/>
        <w:rPr>
          <w:rFonts w:eastAsia="Times New Roman"/>
          <w:sz w:val="24"/>
          <w:szCs w:val="24"/>
        </w:rPr>
      </w:pPr>
      <w:r w:rsidRPr="00B101C7">
        <w:rPr>
          <w:rFonts w:eastAsia="Times New Roman"/>
          <w:sz w:val="24"/>
          <w:szCs w:val="24"/>
        </w:rPr>
        <w:t>Подтверждением наличия и продолжительности действия обстоятельств непреодолимой силы будут являться сертификаты (свидетельства), выданные Торгово-промышленной палатой, расположенной по месту нахождения соответствующей Стороны, и/или места возникновения/существования обстоятельств непреодолимой силы.</w:t>
      </w:r>
    </w:p>
    <w:p w:rsidR="00924BFC" w:rsidRDefault="00924BFC" w:rsidP="00924BFC">
      <w:pPr>
        <w:widowControl w:val="0"/>
        <w:shd w:val="clear" w:color="auto" w:fill="FFFFFF"/>
        <w:tabs>
          <w:tab w:val="left" w:pos="567"/>
          <w:tab w:val="left" w:leader="underscore" w:pos="7416"/>
          <w:tab w:val="left" w:leader="underscore" w:pos="8510"/>
          <w:tab w:val="left" w:pos="9639"/>
        </w:tabs>
        <w:autoSpaceDE w:val="0"/>
        <w:autoSpaceDN w:val="0"/>
        <w:adjustRightInd w:val="0"/>
        <w:rPr>
          <w:rFonts w:eastAsia="Times New Roman"/>
          <w:sz w:val="24"/>
          <w:szCs w:val="24"/>
        </w:rPr>
      </w:pPr>
      <w:r w:rsidRPr="00B101C7">
        <w:rPr>
          <w:rFonts w:eastAsia="Times New Roman"/>
          <w:sz w:val="24"/>
          <w:szCs w:val="24"/>
        </w:rPr>
        <w:t>10.6. Если подобные обстоятельства продлятся более 20 (Двадцати) дней, то любая из Сторон вправе расторгнуть Договор в одностороннем порядке, известив об этом другую Сторону не менее чем за 10 (Десять) дней до даты предполагаемого расторжения. В случае такого расторжения Договора ни одна из Сторон не вправе требовать от другой Стороны возмещения связанных с этим убытков/расходов.</w:t>
      </w:r>
    </w:p>
    <w:p w:rsidR="00924BFC" w:rsidRPr="00B101C7" w:rsidRDefault="00924BFC" w:rsidP="00924BFC">
      <w:pPr>
        <w:widowControl w:val="0"/>
        <w:shd w:val="clear" w:color="auto" w:fill="FFFFFF"/>
        <w:tabs>
          <w:tab w:val="left" w:pos="567"/>
          <w:tab w:val="left" w:leader="underscore" w:pos="7416"/>
          <w:tab w:val="left" w:leader="underscore" w:pos="8510"/>
          <w:tab w:val="left" w:pos="9639"/>
        </w:tabs>
        <w:autoSpaceDE w:val="0"/>
        <w:autoSpaceDN w:val="0"/>
        <w:adjustRightInd w:val="0"/>
        <w:rPr>
          <w:rFonts w:eastAsia="Times New Roman"/>
          <w:sz w:val="24"/>
          <w:szCs w:val="24"/>
        </w:rPr>
      </w:pPr>
    </w:p>
    <w:p w:rsidR="00924BFC" w:rsidRPr="006F3518" w:rsidRDefault="00924BFC" w:rsidP="00924BFC">
      <w:pPr>
        <w:widowControl w:val="0"/>
        <w:autoSpaceDE w:val="0"/>
        <w:autoSpaceDN w:val="0"/>
        <w:adjustRightInd w:val="0"/>
        <w:jc w:val="center"/>
        <w:rPr>
          <w:rFonts w:eastAsiaTheme="minorEastAsia"/>
          <w:b/>
          <w:bCs/>
          <w:sz w:val="24"/>
          <w:szCs w:val="24"/>
        </w:rPr>
      </w:pPr>
      <w:r>
        <w:rPr>
          <w:rFonts w:eastAsiaTheme="minorEastAsia"/>
          <w:b/>
          <w:bCs/>
          <w:sz w:val="24"/>
          <w:szCs w:val="24"/>
        </w:rPr>
        <w:t>11.</w:t>
      </w:r>
      <w:r w:rsidRPr="006F3518">
        <w:rPr>
          <w:rFonts w:eastAsiaTheme="minorEastAsia"/>
          <w:b/>
          <w:bCs/>
          <w:sz w:val="24"/>
          <w:szCs w:val="24"/>
        </w:rPr>
        <w:t>Особые условия</w:t>
      </w:r>
    </w:p>
    <w:p w:rsidR="00924BFC" w:rsidRPr="00B101C7" w:rsidRDefault="00924BFC" w:rsidP="00924BFC">
      <w:pPr>
        <w:ind w:firstLine="709"/>
        <w:rPr>
          <w:rFonts w:eastAsia="Times New Roman"/>
          <w:sz w:val="24"/>
          <w:szCs w:val="24"/>
        </w:rPr>
      </w:pPr>
      <w:r w:rsidRPr="00B101C7">
        <w:rPr>
          <w:rFonts w:eastAsia="Times New Roman"/>
          <w:sz w:val="24"/>
          <w:szCs w:val="24"/>
        </w:rPr>
        <w:t xml:space="preserve">11.1. </w:t>
      </w:r>
      <w:proofErr w:type="gramStart"/>
      <w:r w:rsidRPr="00B101C7">
        <w:rPr>
          <w:rFonts w:eastAsia="Times New Roman"/>
          <w:sz w:val="24"/>
          <w:szCs w:val="24"/>
        </w:rPr>
        <w:t xml:space="preserve">Покупатель уведомлен, что в случае нарушения им условий настоящего договора в информационную систему «Расчет рейтинга деловой репутации поставщиков», ведение которой осуществляется на официальном сайте по закупкам атомной отрасли </w:t>
      </w:r>
      <w:hyperlink r:id="rId20" w:history="1">
        <w:r w:rsidRPr="00B101C7">
          <w:rPr>
            <w:rFonts w:eastAsia="Times New Roman"/>
            <w:sz w:val="24"/>
            <w:szCs w:val="24"/>
          </w:rPr>
          <w:t>www.rdr.rosatom.ru</w:t>
        </w:r>
      </w:hyperlink>
      <w:r w:rsidRPr="00B101C7">
        <w:rPr>
          <w:rFonts w:eastAsia="Times New Roman"/>
          <w:sz w:val="24"/>
          <w:szCs w:val="24"/>
        </w:rPr>
        <w:t xml:space="preserve"> в соответствии с утвержденными </w:t>
      </w:r>
      <w:proofErr w:type="spellStart"/>
      <w:r w:rsidRPr="00B101C7">
        <w:rPr>
          <w:rFonts w:eastAsia="Times New Roman"/>
          <w:sz w:val="24"/>
          <w:szCs w:val="24"/>
        </w:rPr>
        <w:t>Госкорпорацией</w:t>
      </w:r>
      <w:proofErr w:type="spellEnd"/>
      <w:r w:rsidRPr="00B101C7">
        <w:rPr>
          <w:rFonts w:eastAsia="Times New Roman"/>
          <w:sz w:val="24"/>
          <w:szCs w:val="24"/>
        </w:rPr>
        <w:t xml:space="preserve"> «</w:t>
      </w:r>
      <w:proofErr w:type="spellStart"/>
      <w:r w:rsidRPr="00B101C7">
        <w:rPr>
          <w:rFonts w:eastAsia="Times New Roman"/>
          <w:sz w:val="24"/>
          <w:szCs w:val="24"/>
        </w:rPr>
        <w:t>Росатом</w:t>
      </w:r>
      <w:proofErr w:type="spellEnd"/>
      <w:r w:rsidRPr="00B101C7">
        <w:rPr>
          <w:rFonts w:eastAsia="Times New Roman"/>
          <w:sz w:val="24"/>
          <w:szCs w:val="24"/>
        </w:rPr>
        <w:t>» Едиными отраслевыми методическими указаниями по оценке деловой репутации, могут быть внесены сведения и документы о таких нарушениях.</w:t>
      </w:r>
      <w:proofErr w:type="gramEnd"/>
    </w:p>
    <w:p w:rsidR="00924BFC" w:rsidRPr="00B101C7" w:rsidRDefault="00924BFC" w:rsidP="00924BFC">
      <w:pPr>
        <w:widowControl w:val="0"/>
        <w:autoSpaceDE w:val="0"/>
        <w:autoSpaceDN w:val="0"/>
        <w:adjustRightInd w:val="0"/>
        <w:ind w:firstLine="709"/>
        <w:rPr>
          <w:rFonts w:eastAsia="Times New Roman"/>
          <w:sz w:val="24"/>
          <w:szCs w:val="24"/>
        </w:rPr>
      </w:pPr>
      <w:r w:rsidRPr="00B101C7">
        <w:rPr>
          <w:rFonts w:eastAsia="Times New Roman"/>
          <w:sz w:val="24"/>
          <w:szCs w:val="24"/>
        </w:rPr>
        <w:t>Основанием для внесения сведений в информационную систему «Расчет рейтинга деловой репутации поставщиков» могут являться:</w:t>
      </w:r>
    </w:p>
    <w:p w:rsidR="00924BFC" w:rsidRPr="00B101C7" w:rsidRDefault="00924BFC" w:rsidP="00924BFC">
      <w:pPr>
        <w:widowControl w:val="0"/>
        <w:autoSpaceDE w:val="0"/>
        <w:autoSpaceDN w:val="0"/>
        <w:adjustRightInd w:val="0"/>
        <w:ind w:firstLine="709"/>
        <w:rPr>
          <w:rFonts w:eastAsia="Times New Roman"/>
          <w:sz w:val="24"/>
          <w:szCs w:val="24"/>
        </w:rPr>
      </w:pPr>
      <w:r w:rsidRPr="00B101C7">
        <w:rPr>
          <w:rFonts w:eastAsia="Times New Roman"/>
          <w:sz w:val="24"/>
          <w:szCs w:val="24"/>
        </w:rPr>
        <w:t>1)  выставленные Продавцом и принятые Покупателем неустойки за нарушение сроков исполнения обязательств по настоящему договору и (или) убытки, причиненные таким нарушением;</w:t>
      </w:r>
    </w:p>
    <w:p w:rsidR="00924BFC" w:rsidRPr="00B101C7" w:rsidRDefault="00924BFC" w:rsidP="00924BFC">
      <w:pPr>
        <w:widowControl w:val="0"/>
        <w:autoSpaceDE w:val="0"/>
        <w:autoSpaceDN w:val="0"/>
        <w:adjustRightInd w:val="0"/>
        <w:ind w:firstLine="709"/>
        <w:rPr>
          <w:rFonts w:eastAsia="Times New Roman"/>
          <w:sz w:val="24"/>
          <w:szCs w:val="24"/>
        </w:rPr>
      </w:pPr>
      <w:r w:rsidRPr="00B101C7">
        <w:rPr>
          <w:rFonts w:eastAsia="Times New Roman"/>
          <w:sz w:val="24"/>
          <w:szCs w:val="24"/>
        </w:rPr>
        <w:t>2)  судебные решения (включая решения третейских судов) о выплате Покупателем неустойки за нарушение сроков исполнения договорных обязательств или иных условий договора и (или) возмещении убытков, причиненных указанным нарушением;</w:t>
      </w:r>
    </w:p>
    <w:p w:rsidR="00924BFC" w:rsidRPr="00B101C7" w:rsidRDefault="00924BFC" w:rsidP="00924BFC">
      <w:pPr>
        <w:widowControl w:val="0"/>
        <w:autoSpaceDE w:val="0"/>
        <w:autoSpaceDN w:val="0"/>
        <w:adjustRightInd w:val="0"/>
        <w:ind w:firstLine="709"/>
        <w:rPr>
          <w:rFonts w:eastAsia="Times New Roman"/>
          <w:sz w:val="24"/>
          <w:szCs w:val="24"/>
        </w:rPr>
      </w:pPr>
      <w:r w:rsidRPr="00B101C7">
        <w:rPr>
          <w:rFonts w:eastAsia="Times New Roman"/>
          <w:sz w:val="24"/>
          <w:szCs w:val="24"/>
        </w:rPr>
        <w:t>3)  подтвержденные судебными актами факты передачи Покупателем документов  на этапе заключения или исполнения настоящего договора.</w:t>
      </w:r>
    </w:p>
    <w:p w:rsidR="00924BFC" w:rsidRPr="00B101C7" w:rsidRDefault="00924BFC" w:rsidP="00924BFC">
      <w:pPr>
        <w:widowControl w:val="0"/>
        <w:autoSpaceDE w:val="0"/>
        <w:autoSpaceDN w:val="0"/>
        <w:adjustRightInd w:val="0"/>
        <w:ind w:firstLine="709"/>
        <w:rPr>
          <w:rFonts w:eastAsia="Times New Roman"/>
          <w:sz w:val="24"/>
          <w:szCs w:val="24"/>
        </w:rPr>
      </w:pPr>
      <w:r w:rsidRPr="00B101C7">
        <w:rPr>
          <w:rFonts w:eastAsia="Times New Roman"/>
          <w:sz w:val="24"/>
          <w:szCs w:val="24"/>
        </w:rPr>
        <w:t>Поставщик предупрежден, что сведения, включенные в информационную систему «Расчет рейтинга деловой репутации поставщиков», могут быть использованы Продавцом при оценке его деловой репутации в последующих закупочных процедурах и (или) в процессе принятия решения о заключении договора с ним.</w:t>
      </w:r>
    </w:p>
    <w:p w:rsidR="00924BFC" w:rsidRPr="00B101C7" w:rsidRDefault="00924BFC" w:rsidP="00924BFC">
      <w:pPr>
        <w:widowControl w:val="0"/>
        <w:shd w:val="clear" w:color="auto" w:fill="FFFFFF"/>
        <w:tabs>
          <w:tab w:val="left" w:pos="567"/>
          <w:tab w:val="left" w:pos="9639"/>
        </w:tabs>
        <w:autoSpaceDE w:val="0"/>
        <w:autoSpaceDN w:val="0"/>
        <w:adjustRightInd w:val="0"/>
        <w:jc w:val="center"/>
        <w:rPr>
          <w:rFonts w:eastAsia="Times New Roman"/>
          <w:b/>
          <w:sz w:val="24"/>
          <w:szCs w:val="24"/>
        </w:rPr>
      </w:pPr>
    </w:p>
    <w:p w:rsidR="00924BFC" w:rsidRPr="00B101C7" w:rsidRDefault="00924BFC" w:rsidP="00924BFC">
      <w:pPr>
        <w:widowControl w:val="0"/>
        <w:shd w:val="clear" w:color="auto" w:fill="FFFFFF"/>
        <w:tabs>
          <w:tab w:val="left" w:pos="9639"/>
        </w:tabs>
        <w:autoSpaceDE w:val="0"/>
        <w:autoSpaceDN w:val="0"/>
        <w:adjustRightInd w:val="0"/>
        <w:jc w:val="center"/>
        <w:rPr>
          <w:rFonts w:eastAsia="Times New Roman"/>
          <w:b/>
          <w:sz w:val="24"/>
          <w:szCs w:val="24"/>
          <w:lang w:val="en-US"/>
        </w:rPr>
      </w:pPr>
      <w:r w:rsidRPr="00B101C7">
        <w:rPr>
          <w:rFonts w:eastAsia="Times New Roman"/>
          <w:b/>
          <w:sz w:val="24"/>
          <w:szCs w:val="24"/>
        </w:rPr>
        <w:t>12. Прочие положения</w:t>
      </w:r>
    </w:p>
    <w:p w:rsidR="00924BFC" w:rsidRPr="00B101C7" w:rsidRDefault="00924BFC" w:rsidP="00924BFC">
      <w:pPr>
        <w:widowControl w:val="0"/>
        <w:shd w:val="clear" w:color="auto" w:fill="FFFFFF"/>
        <w:tabs>
          <w:tab w:val="left" w:pos="9639"/>
        </w:tabs>
        <w:autoSpaceDE w:val="0"/>
        <w:autoSpaceDN w:val="0"/>
        <w:adjustRightInd w:val="0"/>
        <w:rPr>
          <w:rFonts w:eastAsia="Times New Roman"/>
          <w:sz w:val="24"/>
          <w:szCs w:val="24"/>
        </w:rPr>
      </w:pPr>
    </w:p>
    <w:p w:rsidR="00924BFC" w:rsidRPr="00B101C7" w:rsidRDefault="00924BFC" w:rsidP="00924BFC">
      <w:pPr>
        <w:widowControl w:val="0"/>
        <w:numPr>
          <w:ilvl w:val="1"/>
          <w:numId w:val="43"/>
        </w:numPr>
        <w:shd w:val="clear" w:color="auto" w:fill="FFFFFF"/>
        <w:tabs>
          <w:tab w:val="left" w:pos="709"/>
          <w:tab w:val="left" w:pos="9639"/>
        </w:tabs>
        <w:autoSpaceDE w:val="0"/>
        <w:autoSpaceDN w:val="0"/>
        <w:adjustRightInd w:val="0"/>
        <w:ind w:left="0" w:firstLine="0"/>
        <w:contextualSpacing/>
        <w:rPr>
          <w:rFonts w:eastAsia="Times New Roman"/>
          <w:sz w:val="24"/>
          <w:szCs w:val="24"/>
        </w:rPr>
      </w:pPr>
      <w:r w:rsidRPr="00B101C7">
        <w:rPr>
          <w:rFonts w:eastAsia="Times New Roman"/>
          <w:sz w:val="24"/>
          <w:szCs w:val="24"/>
        </w:rPr>
        <w:t>Все изменения и дополнения к настоящему Договору являются его неотъемлемой частью и вступают в силу с момента подписания Сторонами.</w:t>
      </w:r>
    </w:p>
    <w:p w:rsidR="00924BFC" w:rsidRPr="00B101C7" w:rsidRDefault="00924BFC" w:rsidP="00924BFC">
      <w:pPr>
        <w:widowControl w:val="0"/>
        <w:numPr>
          <w:ilvl w:val="1"/>
          <w:numId w:val="43"/>
        </w:numPr>
        <w:shd w:val="clear" w:color="auto" w:fill="FFFFFF"/>
        <w:tabs>
          <w:tab w:val="left" w:pos="709"/>
          <w:tab w:val="left" w:pos="9639"/>
        </w:tabs>
        <w:autoSpaceDE w:val="0"/>
        <w:autoSpaceDN w:val="0"/>
        <w:adjustRightInd w:val="0"/>
        <w:ind w:left="0" w:firstLine="0"/>
        <w:contextualSpacing/>
        <w:rPr>
          <w:rFonts w:eastAsia="Times New Roman"/>
          <w:sz w:val="24"/>
          <w:szCs w:val="24"/>
        </w:rPr>
      </w:pPr>
      <w:r w:rsidRPr="00B101C7">
        <w:rPr>
          <w:rFonts w:eastAsia="Times New Roman"/>
          <w:sz w:val="24"/>
          <w:szCs w:val="24"/>
        </w:rPr>
        <w:t>В случае если любое из положений Договора становится недействительным или теряет свою юридическую силу, это не влияет на действие прочих положений Договора.</w:t>
      </w:r>
    </w:p>
    <w:p w:rsidR="00924BFC" w:rsidRPr="00B101C7" w:rsidRDefault="00924BFC" w:rsidP="00924BFC">
      <w:pPr>
        <w:widowControl w:val="0"/>
        <w:numPr>
          <w:ilvl w:val="1"/>
          <w:numId w:val="43"/>
        </w:numPr>
        <w:shd w:val="clear" w:color="auto" w:fill="FFFFFF"/>
        <w:tabs>
          <w:tab w:val="left" w:pos="709"/>
          <w:tab w:val="left" w:pos="9639"/>
        </w:tabs>
        <w:autoSpaceDE w:val="0"/>
        <w:autoSpaceDN w:val="0"/>
        <w:adjustRightInd w:val="0"/>
        <w:ind w:left="0" w:firstLine="0"/>
        <w:contextualSpacing/>
        <w:rPr>
          <w:rFonts w:eastAsia="Times New Roman"/>
          <w:sz w:val="24"/>
          <w:szCs w:val="24"/>
        </w:rPr>
      </w:pPr>
      <w:r w:rsidRPr="00B101C7">
        <w:rPr>
          <w:rFonts w:eastAsia="Times New Roman"/>
          <w:sz w:val="24"/>
          <w:szCs w:val="24"/>
        </w:rPr>
        <w:t>Договор вступает в силу со дня его подписания Сторонами, действует до полного выполнения Сторонами своих обязательств.</w:t>
      </w:r>
    </w:p>
    <w:p w:rsidR="00924BFC" w:rsidRPr="00B101C7" w:rsidRDefault="00924BFC" w:rsidP="00924BFC">
      <w:pPr>
        <w:widowControl w:val="0"/>
        <w:numPr>
          <w:ilvl w:val="1"/>
          <w:numId w:val="43"/>
        </w:numPr>
        <w:shd w:val="clear" w:color="auto" w:fill="FFFFFF"/>
        <w:tabs>
          <w:tab w:val="left" w:pos="709"/>
          <w:tab w:val="left" w:pos="9639"/>
        </w:tabs>
        <w:autoSpaceDE w:val="0"/>
        <w:autoSpaceDN w:val="0"/>
        <w:adjustRightInd w:val="0"/>
        <w:ind w:left="0" w:firstLine="0"/>
        <w:contextualSpacing/>
        <w:rPr>
          <w:rFonts w:eastAsia="Times New Roman"/>
          <w:sz w:val="24"/>
          <w:szCs w:val="24"/>
        </w:rPr>
      </w:pPr>
      <w:r w:rsidRPr="00B101C7">
        <w:rPr>
          <w:rFonts w:eastAsia="Times New Roman"/>
          <w:sz w:val="24"/>
          <w:szCs w:val="24"/>
        </w:rPr>
        <w:t>При необходимости предоставления уведомлений Сторонами друг другу каждое такое уведомление должно быть направлено заказной почтой с уведомлением о вручении или курьером, осуществляющим доставку под подпись о получении, по адресам, указанным в пункте 13 Договора.</w:t>
      </w:r>
    </w:p>
    <w:p w:rsidR="00924BFC" w:rsidRPr="00B101C7" w:rsidRDefault="00924BFC" w:rsidP="00924BFC">
      <w:pPr>
        <w:widowControl w:val="0"/>
        <w:numPr>
          <w:ilvl w:val="1"/>
          <w:numId w:val="43"/>
        </w:numPr>
        <w:shd w:val="clear" w:color="auto" w:fill="FFFFFF"/>
        <w:tabs>
          <w:tab w:val="left" w:pos="709"/>
          <w:tab w:val="left" w:pos="9639"/>
        </w:tabs>
        <w:autoSpaceDE w:val="0"/>
        <w:autoSpaceDN w:val="0"/>
        <w:adjustRightInd w:val="0"/>
        <w:ind w:left="0" w:firstLine="0"/>
        <w:contextualSpacing/>
        <w:rPr>
          <w:rFonts w:eastAsia="Times New Roman"/>
          <w:sz w:val="24"/>
          <w:szCs w:val="24"/>
        </w:rPr>
      </w:pPr>
      <w:r w:rsidRPr="00B101C7">
        <w:rPr>
          <w:rFonts w:eastAsia="Times New Roman"/>
          <w:sz w:val="24"/>
          <w:szCs w:val="24"/>
        </w:rPr>
        <w:t>Договор регулируется и подлежит толкованию в соответствии с законодательством Российской Федерации.</w:t>
      </w:r>
    </w:p>
    <w:p w:rsidR="00924BFC" w:rsidRPr="00B101C7" w:rsidRDefault="00924BFC" w:rsidP="00924BFC">
      <w:pPr>
        <w:widowControl w:val="0"/>
        <w:numPr>
          <w:ilvl w:val="1"/>
          <w:numId w:val="43"/>
        </w:numPr>
        <w:shd w:val="clear" w:color="auto" w:fill="FFFFFF"/>
        <w:tabs>
          <w:tab w:val="left" w:pos="709"/>
          <w:tab w:val="left" w:pos="9639"/>
        </w:tabs>
        <w:autoSpaceDE w:val="0"/>
        <w:autoSpaceDN w:val="0"/>
        <w:adjustRightInd w:val="0"/>
        <w:ind w:left="0" w:firstLine="0"/>
        <w:contextualSpacing/>
        <w:rPr>
          <w:rFonts w:eastAsia="Times New Roman"/>
          <w:sz w:val="24"/>
          <w:szCs w:val="24"/>
        </w:rPr>
      </w:pPr>
      <w:r w:rsidRPr="00B101C7">
        <w:rPr>
          <w:rFonts w:eastAsia="Times New Roman"/>
          <w:sz w:val="24"/>
          <w:szCs w:val="24"/>
        </w:rPr>
        <w:t xml:space="preserve">Стороны заключили Договор в </w:t>
      </w:r>
      <w:r>
        <w:rPr>
          <w:rFonts w:eastAsia="Times New Roman"/>
          <w:sz w:val="24"/>
          <w:szCs w:val="24"/>
        </w:rPr>
        <w:t>2</w:t>
      </w:r>
      <w:r w:rsidRPr="00B101C7">
        <w:rPr>
          <w:rFonts w:eastAsia="Times New Roman"/>
          <w:sz w:val="24"/>
          <w:szCs w:val="24"/>
        </w:rPr>
        <w:t xml:space="preserve"> (</w:t>
      </w:r>
      <w:r>
        <w:rPr>
          <w:rFonts w:eastAsia="Times New Roman"/>
          <w:sz w:val="24"/>
          <w:szCs w:val="24"/>
        </w:rPr>
        <w:t>Двух</w:t>
      </w:r>
      <w:r w:rsidRPr="00B101C7">
        <w:rPr>
          <w:rFonts w:eastAsia="Times New Roman"/>
          <w:sz w:val="24"/>
          <w:szCs w:val="24"/>
        </w:rPr>
        <w:t>) экземплярах, имеющих равную юридическую силу, 1 (Один) - для Прода</w:t>
      </w:r>
      <w:r>
        <w:rPr>
          <w:rFonts w:eastAsia="Times New Roman"/>
          <w:sz w:val="24"/>
          <w:szCs w:val="24"/>
        </w:rPr>
        <w:t>вца, 1 (Один) - для Покупателя.</w:t>
      </w:r>
    </w:p>
    <w:p w:rsidR="00924BFC" w:rsidRPr="00B101C7" w:rsidRDefault="00924BFC" w:rsidP="00924BFC">
      <w:pPr>
        <w:widowControl w:val="0"/>
        <w:numPr>
          <w:ilvl w:val="1"/>
          <w:numId w:val="43"/>
        </w:numPr>
        <w:shd w:val="clear" w:color="auto" w:fill="FFFFFF"/>
        <w:tabs>
          <w:tab w:val="left" w:pos="1354"/>
          <w:tab w:val="left" w:pos="9639"/>
        </w:tabs>
        <w:autoSpaceDE w:val="0"/>
        <w:autoSpaceDN w:val="0"/>
        <w:adjustRightInd w:val="0"/>
        <w:contextualSpacing/>
        <w:jc w:val="left"/>
        <w:rPr>
          <w:rFonts w:eastAsia="Times New Roman"/>
          <w:sz w:val="24"/>
          <w:szCs w:val="24"/>
        </w:rPr>
      </w:pPr>
      <w:r w:rsidRPr="00B101C7">
        <w:rPr>
          <w:rFonts w:eastAsia="Times New Roman"/>
          <w:sz w:val="24"/>
          <w:szCs w:val="24"/>
        </w:rPr>
        <w:t xml:space="preserve"> Приложения являются неотъемлемой частью Договора:</w:t>
      </w:r>
    </w:p>
    <w:p w:rsidR="00924BFC" w:rsidRPr="00B101C7" w:rsidRDefault="00924BFC" w:rsidP="00924BFC">
      <w:pPr>
        <w:widowControl w:val="0"/>
        <w:shd w:val="clear" w:color="auto" w:fill="FFFFFF"/>
        <w:tabs>
          <w:tab w:val="left" w:pos="9639"/>
        </w:tabs>
        <w:autoSpaceDE w:val="0"/>
        <w:autoSpaceDN w:val="0"/>
        <w:adjustRightInd w:val="0"/>
        <w:rPr>
          <w:rFonts w:eastAsia="Times New Roman"/>
          <w:sz w:val="24"/>
          <w:szCs w:val="24"/>
        </w:rPr>
      </w:pPr>
      <w:r w:rsidRPr="00B101C7">
        <w:rPr>
          <w:rFonts w:eastAsia="Times New Roman"/>
          <w:sz w:val="24"/>
          <w:szCs w:val="24"/>
        </w:rPr>
        <w:t>Приложение № 1 - Перечень Имущества;</w:t>
      </w:r>
    </w:p>
    <w:p w:rsidR="00924BFC" w:rsidRPr="00B101C7" w:rsidRDefault="00924BFC" w:rsidP="00924BFC">
      <w:pPr>
        <w:widowControl w:val="0"/>
        <w:shd w:val="clear" w:color="auto" w:fill="FFFFFF"/>
        <w:tabs>
          <w:tab w:val="left" w:pos="9639"/>
        </w:tabs>
        <w:autoSpaceDE w:val="0"/>
        <w:autoSpaceDN w:val="0"/>
        <w:adjustRightInd w:val="0"/>
        <w:rPr>
          <w:rFonts w:eastAsia="Times New Roman"/>
          <w:sz w:val="24"/>
          <w:szCs w:val="24"/>
        </w:rPr>
      </w:pPr>
      <w:r w:rsidRPr="00B101C7">
        <w:rPr>
          <w:rFonts w:eastAsia="Times New Roman"/>
          <w:sz w:val="24"/>
          <w:szCs w:val="24"/>
        </w:rPr>
        <w:t>Приложение № 2 - Акт приема-передачи Имущества;</w:t>
      </w:r>
    </w:p>
    <w:p w:rsidR="00924BFC" w:rsidRPr="00B101C7" w:rsidRDefault="00924BFC" w:rsidP="00924BFC">
      <w:pPr>
        <w:widowControl w:val="0"/>
        <w:shd w:val="clear" w:color="auto" w:fill="FFFFFF"/>
        <w:tabs>
          <w:tab w:val="left" w:pos="9639"/>
        </w:tabs>
        <w:autoSpaceDE w:val="0"/>
        <w:autoSpaceDN w:val="0"/>
        <w:adjustRightInd w:val="0"/>
        <w:rPr>
          <w:rFonts w:eastAsia="Times New Roman"/>
          <w:sz w:val="24"/>
          <w:szCs w:val="24"/>
        </w:rPr>
      </w:pPr>
      <w:r w:rsidRPr="00B101C7">
        <w:rPr>
          <w:rFonts w:eastAsia="Times New Roman"/>
          <w:sz w:val="24"/>
          <w:szCs w:val="24"/>
        </w:rPr>
        <w:lastRenderedPageBreak/>
        <w:t>Приложение № 3 – Положение о конфиденциальности и взаимном неразглашении информации;</w:t>
      </w:r>
    </w:p>
    <w:p w:rsidR="00924BFC" w:rsidRPr="00B101C7" w:rsidRDefault="00924BFC" w:rsidP="00924BFC">
      <w:pPr>
        <w:widowControl w:val="0"/>
        <w:tabs>
          <w:tab w:val="left" w:pos="851"/>
          <w:tab w:val="left" w:pos="9639"/>
        </w:tabs>
        <w:autoSpaceDE w:val="0"/>
        <w:autoSpaceDN w:val="0"/>
        <w:adjustRightInd w:val="0"/>
        <w:spacing w:before="200" w:after="200"/>
        <w:ind w:left="2978"/>
        <w:jc w:val="left"/>
        <w:rPr>
          <w:rFonts w:eastAsia="Times New Roman"/>
          <w:b/>
          <w:bCs/>
          <w:sz w:val="24"/>
          <w:szCs w:val="24"/>
          <w:lang w:eastAsia="en-US"/>
        </w:rPr>
      </w:pPr>
      <w:bookmarkStart w:id="37" w:name="_Ref369266726"/>
      <w:r w:rsidRPr="00B101C7">
        <w:rPr>
          <w:rFonts w:eastAsia="Times New Roman"/>
          <w:b/>
          <w:bCs/>
          <w:sz w:val="24"/>
          <w:szCs w:val="24"/>
          <w:lang w:eastAsia="en-US"/>
        </w:rPr>
        <w:t>13.Реквизиты и подписи Сторон</w:t>
      </w:r>
      <w:bookmarkEnd w:id="37"/>
    </w:p>
    <w:tbl>
      <w:tblPr>
        <w:tblW w:w="5000" w:type="pct"/>
        <w:tblLook w:val="04A0" w:firstRow="1" w:lastRow="0" w:firstColumn="1" w:lastColumn="0" w:noHBand="0" w:noVBand="1"/>
      </w:tblPr>
      <w:tblGrid>
        <w:gridCol w:w="4754"/>
        <w:gridCol w:w="580"/>
        <w:gridCol w:w="4803"/>
      </w:tblGrid>
      <w:tr w:rsidR="00924BFC" w:rsidRPr="00B101C7" w:rsidTr="00924BFC">
        <w:tc>
          <w:tcPr>
            <w:tcW w:w="2345" w:type="pct"/>
          </w:tcPr>
          <w:p w:rsidR="00924BFC" w:rsidRPr="00B101C7" w:rsidRDefault="00924BFC" w:rsidP="00924BFC">
            <w:pPr>
              <w:widowControl w:val="0"/>
              <w:tabs>
                <w:tab w:val="left" w:pos="567"/>
                <w:tab w:val="left" w:pos="9639"/>
              </w:tabs>
              <w:autoSpaceDE w:val="0"/>
              <w:autoSpaceDN w:val="0"/>
              <w:adjustRightInd w:val="0"/>
              <w:spacing w:line="280" w:lineRule="exact"/>
              <w:rPr>
                <w:rFonts w:eastAsia="Times New Roman"/>
                <w:b/>
                <w:bCs/>
                <w:sz w:val="24"/>
                <w:szCs w:val="24"/>
                <w:lang w:eastAsia="en-US"/>
              </w:rPr>
            </w:pPr>
            <w:r w:rsidRPr="00B101C7">
              <w:rPr>
                <w:rFonts w:eastAsia="Times New Roman"/>
                <w:b/>
                <w:bCs/>
                <w:sz w:val="24"/>
                <w:szCs w:val="24"/>
                <w:lang w:eastAsia="en-US"/>
              </w:rPr>
              <w:t>Продавец:</w:t>
            </w:r>
          </w:p>
          <w:p w:rsidR="00924BFC" w:rsidRPr="00B101C7" w:rsidRDefault="00924BFC" w:rsidP="00924BFC">
            <w:pPr>
              <w:autoSpaceDE w:val="0"/>
              <w:autoSpaceDN w:val="0"/>
              <w:adjustRightInd w:val="0"/>
              <w:jc w:val="left"/>
              <w:rPr>
                <w:rFonts w:eastAsia="Times New Roman"/>
                <w:sz w:val="24"/>
                <w:szCs w:val="24"/>
              </w:rPr>
            </w:pPr>
            <w:r w:rsidRPr="00B101C7">
              <w:rPr>
                <w:rFonts w:eastAsia="Times New Roman"/>
                <w:sz w:val="24"/>
                <w:szCs w:val="24"/>
              </w:rPr>
              <w:t>АО «ГНЦ НИИАР»</w:t>
            </w:r>
          </w:p>
          <w:p w:rsidR="00924BFC" w:rsidRPr="00B101C7" w:rsidRDefault="00924BFC" w:rsidP="00924BFC">
            <w:pPr>
              <w:autoSpaceDE w:val="0"/>
              <w:autoSpaceDN w:val="0"/>
              <w:adjustRightInd w:val="0"/>
              <w:jc w:val="left"/>
              <w:rPr>
                <w:rFonts w:eastAsia="Times New Roman"/>
                <w:sz w:val="24"/>
                <w:szCs w:val="24"/>
              </w:rPr>
            </w:pPr>
            <w:r w:rsidRPr="00B101C7">
              <w:rPr>
                <w:rFonts w:eastAsia="Times New Roman"/>
                <w:sz w:val="24"/>
                <w:szCs w:val="24"/>
              </w:rPr>
              <w:t>Место нахождения:</w:t>
            </w:r>
          </w:p>
          <w:p w:rsidR="00924BFC" w:rsidRPr="00B101C7" w:rsidRDefault="00924BFC" w:rsidP="00924BFC">
            <w:pPr>
              <w:autoSpaceDE w:val="0"/>
              <w:autoSpaceDN w:val="0"/>
              <w:adjustRightInd w:val="0"/>
              <w:jc w:val="left"/>
              <w:rPr>
                <w:rFonts w:eastAsia="Times New Roman"/>
                <w:sz w:val="24"/>
                <w:szCs w:val="24"/>
              </w:rPr>
            </w:pPr>
            <w:r w:rsidRPr="00B101C7">
              <w:rPr>
                <w:rFonts w:eastAsia="Times New Roman"/>
                <w:sz w:val="24"/>
                <w:szCs w:val="24"/>
              </w:rPr>
              <w:t>433510 Россия, Ульяновская область, г. Димитровград, Западное шоссе, д.9</w:t>
            </w:r>
          </w:p>
          <w:p w:rsidR="00924BFC" w:rsidRPr="00B101C7" w:rsidRDefault="00924BFC" w:rsidP="00924BFC">
            <w:pPr>
              <w:autoSpaceDE w:val="0"/>
              <w:autoSpaceDN w:val="0"/>
              <w:adjustRightInd w:val="0"/>
              <w:jc w:val="left"/>
              <w:rPr>
                <w:rFonts w:eastAsia="Times New Roman"/>
                <w:sz w:val="24"/>
                <w:szCs w:val="24"/>
              </w:rPr>
            </w:pPr>
            <w:r w:rsidRPr="00B101C7">
              <w:rPr>
                <w:rFonts w:eastAsia="Times New Roman"/>
                <w:sz w:val="24"/>
                <w:szCs w:val="24"/>
              </w:rPr>
              <w:t>ИНН.  7302040242</w:t>
            </w:r>
          </w:p>
          <w:p w:rsidR="00924BFC" w:rsidRPr="00B101C7" w:rsidRDefault="00924BFC" w:rsidP="00924BFC">
            <w:pPr>
              <w:autoSpaceDE w:val="0"/>
              <w:autoSpaceDN w:val="0"/>
              <w:adjustRightInd w:val="0"/>
              <w:jc w:val="left"/>
              <w:rPr>
                <w:rFonts w:eastAsia="Times New Roman"/>
                <w:sz w:val="24"/>
                <w:szCs w:val="24"/>
              </w:rPr>
            </w:pPr>
            <w:r w:rsidRPr="00B101C7">
              <w:rPr>
                <w:rFonts w:eastAsia="Times New Roman"/>
                <w:sz w:val="24"/>
                <w:szCs w:val="24"/>
              </w:rPr>
              <w:t>КПП 732901001</w:t>
            </w:r>
          </w:p>
          <w:p w:rsidR="00924BFC" w:rsidRPr="00B101C7" w:rsidRDefault="00924BFC" w:rsidP="00924BFC">
            <w:pPr>
              <w:autoSpaceDE w:val="0"/>
              <w:autoSpaceDN w:val="0"/>
              <w:adjustRightInd w:val="0"/>
              <w:jc w:val="left"/>
              <w:rPr>
                <w:rFonts w:eastAsia="Times New Roman"/>
                <w:sz w:val="24"/>
                <w:szCs w:val="24"/>
              </w:rPr>
            </w:pPr>
            <w:r w:rsidRPr="00B101C7">
              <w:rPr>
                <w:rFonts w:eastAsia="Times New Roman"/>
                <w:sz w:val="24"/>
                <w:szCs w:val="24"/>
              </w:rPr>
              <w:t>ОГРН 1087302001797</w:t>
            </w:r>
          </w:p>
          <w:p w:rsidR="00924BFC" w:rsidRPr="00B101C7" w:rsidRDefault="00924BFC" w:rsidP="00924BFC">
            <w:pPr>
              <w:jc w:val="left"/>
              <w:rPr>
                <w:rFonts w:eastAsia="Times New Roman"/>
                <w:sz w:val="24"/>
                <w:szCs w:val="24"/>
              </w:rPr>
            </w:pPr>
            <w:r w:rsidRPr="00B101C7">
              <w:rPr>
                <w:rFonts w:eastAsia="Times New Roman"/>
                <w:sz w:val="24"/>
                <w:szCs w:val="24"/>
              </w:rPr>
              <w:t xml:space="preserve">Расчетный счет 40702810669110002436 </w:t>
            </w:r>
          </w:p>
          <w:p w:rsidR="00924BFC" w:rsidRPr="00B101C7" w:rsidRDefault="00924BFC" w:rsidP="00924BFC">
            <w:pPr>
              <w:jc w:val="left"/>
              <w:rPr>
                <w:rFonts w:eastAsia="Times New Roman"/>
                <w:sz w:val="24"/>
                <w:szCs w:val="24"/>
              </w:rPr>
            </w:pPr>
            <w:r w:rsidRPr="00B101C7">
              <w:rPr>
                <w:rFonts w:eastAsia="Times New Roman"/>
                <w:sz w:val="24"/>
                <w:szCs w:val="24"/>
              </w:rPr>
              <w:t>Банк получателя: Отделение №8588 Сбербанка России г. Ульяновск</w:t>
            </w:r>
          </w:p>
          <w:p w:rsidR="00924BFC" w:rsidRPr="00B101C7" w:rsidRDefault="00924BFC" w:rsidP="00924BFC">
            <w:pPr>
              <w:autoSpaceDE w:val="0"/>
              <w:autoSpaceDN w:val="0"/>
              <w:adjustRightInd w:val="0"/>
              <w:jc w:val="left"/>
              <w:rPr>
                <w:rFonts w:eastAsia="Times New Roman"/>
                <w:sz w:val="24"/>
                <w:szCs w:val="24"/>
              </w:rPr>
            </w:pPr>
            <w:r w:rsidRPr="00B101C7">
              <w:rPr>
                <w:rFonts w:eastAsia="Times New Roman"/>
                <w:sz w:val="24"/>
                <w:szCs w:val="24"/>
              </w:rPr>
              <w:t>БИК 047308602, к/с 30101810000000000602</w:t>
            </w:r>
          </w:p>
          <w:sdt>
            <w:sdtPr>
              <w:rPr>
                <w:rFonts w:eastAsia="Arial Unicode MS"/>
                <w:kern w:val="3"/>
                <w:sz w:val="24"/>
                <w:szCs w:val="24"/>
                <w:lang w:eastAsia="zh-CN" w:bidi="hi-IN"/>
              </w:rPr>
              <w:id w:val="-2134779695"/>
              <w:placeholder>
                <w:docPart w:val="AAD1624EB03A4431ADD46B32915D07D7"/>
              </w:placeholder>
              <w:showingPlcHdr/>
              <w:text/>
            </w:sdtPr>
            <w:sdtEndPr/>
            <w:sdtContent>
              <w:p w:rsidR="00924BFC" w:rsidRPr="00B101C7" w:rsidRDefault="00924BFC" w:rsidP="00924BFC">
                <w:pPr>
                  <w:widowControl w:val="0"/>
                  <w:tabs>
                    <w:tab w:val="left" w:pos="1134"/>
                    <w:tab w:val="left" w:pos="5355"/>
                    <w:tab w:val="left" w:pos="9639"/>
                  </w:tabs>
                  <w:suppressAutoHyphens/>
                  <w:autoSpaceDE w:val="0"/>
                  <w:autoSpaceDN w:val="0"/>
                  <w:adjustRightInd w:val="0"/>
                  <w:textAlignment w:val="baseline"/>
                  <w:rPr>
                    <w:rFonts w:eastAsia="Arial Unicode MS"/>
                    <w:kern w:val="3"/>
                    <w:sz w:val="24"/>
                    <w:szCs w:val="24"/>
                    <w:lang w:eastAsia="zh-CN" w:bidi="hi-IN"/>
                  </w:rPr>
                </w:pPr>
                <w:r w:rsidRPr="00B101C7">
                  <w:rPr>
                    <w:rFonts w:eastAsia="Times New Roman"/>
                    <w:color w:val="808080"/>
                    <w:sz w:val="24"/>
                    <w:szCs w:val="24"/>
                  </w:rPr>
                  <w:t>Должность, ФИО, подпись</w:t>
                </w:r>
              </w:p>
            </w:sdtContent>
          </w:sdt>
          <w:p w:rsidR="00924BFC" w:rsidRPr="00B101C7" w:rsidRDefault="00924BFC" w:rsidP="00924BFC">
            <w:pPr>
              <w:widowControl w:val="0"/>
              <w:tabs>
                <w:tab w:val="left" w:pos="9639"/>
              </w:tabs>
              <w:autoSpaceDE w:val="0"/>
              <w:autoSpaceDN w:val="0"/>
              <w:adjustRightInd w:val="0"/>
              <w:spacing w:line="280" w:lineRule="exact"/>
              <w:rPr>
                <w:rFonts w:eastAsia="Times New Roman"/>
                <w:b/>
                <w:bCs/>
                <w:sz w:val="24"/>
                <w:szCs w:val="24"/>
                <w:lang w:eastAsia="en-US"/>
              </w:rPr>
            </w:pPr>
          </w:p>
        </w:tc>
        <w:tc>
          <w:tcPr>
            <w:tcW w:w="286" w:type="pct"/>
          </w:tcPr>
          <w:p w:rsidR="00924BFC" w:rsidRPr="00B101C7" w:rsidRDefault="00924BFC" w:rsidP="00924BFC">
            <w:pPr>
              <w:widowControl w:val="0"/>
              <w:tabs>
                <w:tab w:val="left" w:pos="567"/>
                <w:tab w:val="left" w:pos="9639"/>
              </w:tabs>
              <w:autoSpaceDE w:val="0"/>
              <w:autoSpaceDN w:val="0"/>
              <w:adjustRightInd w:val="0"/>
              <w:spacing w:line="280" w:lineRule="exact"/>
              <w:rPr>
                <w:rFonts w:eastAsia="Times New Roman"/>
                <w:b/>
                <w:bCs/>
                <w:sz w:val="24"/>
                <w:szCs w:val="24"/>
                <w:lang w:eastAsia="en-US"/>
              </w:rPr>
            </w:pPr>
          </w:p>
        </w:tc>
        <w:tc>
          <w:tcPr>
            <w:tcW w:w="2369" w:type="pct"/>
          </w:tcPr>
          <w:p w:rsidR="00924BFC" w:rsidRPr="00B101C7" w:rsidRDefault="00924BFC" w:rsidP="00924BFC">
            <w:pPr>
              <w:widowControl w:val="0"/>
              <w:tabs>
                <w:tab w:val="left" w:pos="9639"/>
              </w:tabs>
              <w:autoSpaceDE w:val="0"/>
              <w:autoSpaceDN w:val="0"/>
              <w:adjustRightInd w:val="0"/>
              <w:spacing w:line="280" w:lineRule="exact"/>
              <w:rPr>
                <w:rFonts w:eastAsia="Times New Roman"/>
                <w:b/>
                <w:bCs/>
                <w:sz w:val="24"/>
                <w:szCs w:val="24"/>
                <w:lang w:eastAsia="en-US"/>
              </w:rPr>
            </w:pPr>
            <w:r w:rsidRPr="00B101C7">
              <w:rPr>
                <w:rFonts w:eastAsia="Times New Roman"/>
                <w:b/>
                <w:bCs/>
                <w:sz w:val="24"/>
                <w:szCs w:val="24"/>
                <w:lang w:eastAsia="en-US"/>
              </w:rPr>
              <w:t>Покупатель:</w:t>
            </w:r>
          </w:p>
          <w:sdt>
            <w:sdtPr>
              <w:rPr>
                <w:rFonts w:eastAsia="Arial Unicode MS"/>
                <w:kern w:val="3"/>
                <w:sz w:val="24"/>
                <w:szCs w:val="24"/>
                <w:lang w:eastAsia="zh-CN" w:bidi="hi-IN"/>
              </w:rPr>
              <w:id w:val="2032908682"/>
              <w:placeholder>
                <w:docPart w:val="F1988C43D72F40978835F5A46EABECFA"/>
              </w:placeholder>
              <w:showingPlcHdr/>
              <w:text/>
            </w:sdtPr>
            <w:sdtEndPr/>
            <w:sdtContent>
              <w:p w:rsidR="00924BFC" w:rsidRPr="00B101C7" w:rsidRDefault="00924BFC" w:rsidP="00924BFC">
                <w:pPr>
                  <w:widowControl w:val="0"/>
                  <w:tabs>
                    <w:tab w:val="left" w:pos="1134"/>
                    <w:tab w:val="left" w:pos="5355"/>
                    <w:tab w:val="left" w:pos="9639"/>
                  </w:tabs>
                  <w:suppressAutoHyphens/>
                  <w:autoSpaceDE w:val="0"/>
                  <w:autoSpaceDN w:val="0"/>
                  <w:adjustRightInd w:val="0"/>
                  <w:textAlignment w:val="baseline"/>
                  <w:rPr>
                    <w:rFonts w:eastAsia="Arial Unicode MS"/>
                    <w:kern w:val="3"/>
                    <w:sz w:val="24"/>
                    <w:szCs w:val="24"/>
                    <w:lang w:eastAsia="zh-CN" w:bidi="hi-IN"/>
                  </w:rPr>
                </w:pPr>
                <w:r w:rsidRPr="00B101C7">
                  <w:rPr>
                    <w:rFonts w:eastAsia="Times New Roman"/>
                    <w:color w:val="808080"/>
                    <w:sz w:val="24"/>
                    <w:szCs w:val="24"/>
                  </w:rPr>
                  <w:t>Сокращенное наименование по Уставу</w:t>
                </w:r>
              </w:p>
            </w:sdtContent>
          </w:sdt>
          <w:p w:rsidR="00924BFC" w:rsidRPr="00B101C7" w:rsidRDefault="00924BFC" w:rsidP="00924BFC">
            <w:pPr>
              <w:widowControl w:val="0"/>
              <w:tabs>
                <w:tab w:val="left" w:pos="1134"/>
                <w:tab w:val="left" w:pos="5355"/>
                <w:tab w:val="left" w:pos="9639"/>
              </w:tabs>
              <w:suppressAutoHyphens/>
              <w:autoSpaceDE w:val="0"/>
              <w:autoSpaceDN w:val="0"/>
              <w:adjustRightInd w:val="0"/>
              <w:textAlignment w:val="baseline"/>
              <w:rPr>
                <w:rFonts w:eastAsia="Arial Unicode MS"/>
                <w:kern w:val="3"/>
                <w:sz w:val="24"/>
                <w:szCs w:val="24"/>
                <w:lang w:eastAsia="zh-CN" w:bidi="hi-IN"/>
              </w:rPr>
            </w:pPr>
            <w:r w:rsidRPr="00B101C7">
              <w:rPr>
                <w:rFonts w:eastAsia="Arial Unicode MS"/>
                <w:kern w:val="3"/>
                <w:sz w:val="24"/>
                <w:szCs w:val="24"/>
                <w:lang w:eastAsia="zh-CN" w:bidi="hi-IN"/>
              </w:rPr>
              <w:t xml:space="preserve">Место нахождения: </w:t>
            </w:r>
            <w:sdt>
              <w:sdtPr>
                <w:rPr>
                  <w:rFonts w:eastAsia="Arial Unicode MS"/>
                  <w:kern w:val="3"/>
                  <w:sz w:val="24"/>
                  <w:szCs w:val="24"/>
                  <w:lang w:eastAsia="zh-CN" w:bidi="hi-IN"/>
                </w:rPr>
                <w:id w:val="1203747824"/>
                <w:placeholder>
                  <w:docPart w:val="CE27F267D8AE4F3C808CC96CBF42D323"/>
                </w:placeholder>
                <w:showingPlcHdr/>
                <w:text/>
              </w:sdtPr>
              <w:sdtEndPr/>
              <w:sdtContent>
                <w:r w:rsidRPr="00B101C7">
                  <w:rPr>
                    <w:rFonts w:eastAsia="Times New Roman"/>
                    <w:color w:val="808080"/>
                    <w:sz w:val="24"/>
                    <w:szCs w:val="24"/>
                  </w:rPr>
                  <w:t>адрес по Уставу</w:t>
                </w:r>
              </w:sdtContent>
            </w:sdt>
          </w:p>
          <w:p w:rsidR="00924BFC" w:rsidRPr="00B101C7" w:rsidRDefault="00924BFC" w:rsidP="00924BFC">
            <w:pPr>
              <w:widowControl w:val="0"/>
              <w:tabs>
                <w:tab w:val="left" w:pos="9639"/>
              </w:tabs>
              <w:autoSpaceDE w:val="0"/>
              <w:autoSpaceDN w:val="0"/>
              <w:adjustRightInd w:val="0"/>
              <w:rPr>
                <w:sz w:val="24"/>
                <w:szCs w:val="24"/>
              </w:rPr>
            </w:pPr>
            <w:r w:rsidRPr="00B101C7">
              <w:rPr>
                <w:rFonts w:eastAsia="Times New Roman"/>
                <w:sz w:val="24"/>
                <w:szCs w:val="24"/>
              </w:rPr>
              <w:t xml:space="preserve">Почтовый адрес: </w:t>
            </w:r>
            <w:sdt>
              <w:sdtPr>
                <w:rPr>
                  <w:rFonts w:eastAsia="Arial Unicode MS"/>
                  <w:kern w:val="3"/>
                  <w:sz w:val="24"/>
                  <w:szCs w:val="24"/>
                  <w:lang w:eastAsia="zh-CN" w:bidi="hi-IN"/>
                </w:rPr>
                <w:id w:val="1159660086"/>
                <w:placeholder>
                  <w:docPart w:val="EFA595C20124464CBB9071F9B559201E"/>
                </w:placeholder>
                <w:showingPlcHdr/>
                <w:text/>
              </w:sdtPr>
              <w:sdtEndPr/>
              <w:sdtContent>
                <w:r w:rsidRPr="00B101C7">
                  <w:rPr>
                    <w:rFonts w:eastAsia="Times New Roman"/>
                    <w:color w:val="808080"/>
                    <w:sz w:val="24"/>
                    <w:szCs w:val="24"/>
                  </w:rPr>
                  <w:t>фактический адрес для переписки</w:t>
                </w:r>
              </w:sdtContent>
            </w:sdt>
          </w:p>
          <w:p w:rsidR="00924BFC" w:rsidRPr="00B101C7" w:rsidRDefault="00924BFC" w:rsidP="00924BFC">
            <w:pPr>
              <w:widowControl w:val="0"/>
              <w:tabs>
                <w:tab w:val="left" w:pos="9639"/>
              </w:tabs>
              <w:autoSpaceDE w:val="0"/>
              <w:autoSpaceDN w:val="0"/>
              <w:adjustRightInd w:val="0"/>
              <w:rPr>
                <w:rFonts w:eastAsia="Times New Roman"/>
                <w:sz w:val="24"/>
                <w:szCs w:val="24"/>
              </w:rPr>
            </w:pPr>
            <w:r w:rsidRPr="00B101C7">
              <w:rPr>
                <w:rFonts w:eastAsia="Times New Roman"/>
                <w:sz w:val="24"/>
                <w:szCs w:val="24"/>
              </w:rPr>
              <w:t xml:space="preserve">Реквизиты: </w:t>
            </w:r>
            <w:sdt>
              <w:sdtPr>
                <w:rPr>
                  <w:rFonts w:eastAsia="Arial Unicode MS"/>
                  <w:kern w:val="3"/>
                  <w:sz w:val="24"/>
                  <w:szCs w:val="24"/>
                  <w:lang w:eastAsia="zh-CN" w:bidi="hi-IN"/>
                </w:rPr>
                <w:id w:val="395787343"/>
                <w:placeholder>
                  <w:docPart w:val="84DE5F0A2E5D42C4BE1D335001A2BE9C"/>
                </w:placeholder>
                <w:showingPlcHdr/>
                <w:text/>
              </w:sdtPr>
              <w:sdtEndPr/>
              <w:sdtContent>
                <w:r w:rsidRPr="00B101C7">
                  <w:rPr>
                    <w:rFonts w:eastAsia="Times New Roman"/>
                    <w:color w:val="808080"/>
                    <w:sz w:val="24"/>
                    <w:szCs w:val="24"/>
                  </w:rPr>
                  <w:t>ИНН, КПП, р/с, наименование кредитного учреждения, БИК, к/с</w:t>
                </w:r>
              </w:sdtContent>
            </w:sdt>
            <w:r w:rsidRPr="00B101C7">
              <w:rPr>
                <w:rFonts w:eastAsia="Times New Roman"/>
                <w:sz w:val="24"/>
                <w:szCs w:val="24"/>
              </w:rPr>
              <w:t xml:space="preserve"> </w:t>
            </w:r>
          </w:p>
          <w:p w:rsidR="00924BFC" w:rsidRPr="00B101C7" w:rsidRDefault="00924BFC" w:rsidP="00924BFC">
            <w:pPr>
              <w:widowControl w:val="0"/>
              <w:tabs>
                <w:tab w:val="left" w:pos="9639"/>
              </w:tabs>
              <w:autoSpaceDE w:val="0"/>
              <w:autoSpaceDN w:val="0"/>
              <w:adjustRightInd w:val="0"/>
              <w:spacing w:line="280" w:lineRule="exact"/>
              <w:rPr>
                <w:rFonts w:eastAsia="Times New Roman"/>
                <w:sz w:val="24"/>
                <w:szCs w:val="24"/>
              </w:rPr>
            </w:pPr>
          </w:p>
          <w:sdt>
            <w:sdtPr>
              <w:rPr>
                <w:rFonts w:eastAsia="Arial Unicode MS"/>
                <w:kern w:val="3"/>
                <w:sz w:val="24"/>
                <w:szCs w:val="24"/>
                <w:lang w:eastAsia="zh-CN" w:bidi="hi-IN"/>
              </w:rPr>
              <w:id w:val="-309485554"/>
              <w:placeholder>
                <w:docPart w:val="6085E52002F741A19BA69E7276A17B21"/>
              </w:placeholder>
              <w:showingPlcHdr/>
              <w:text/>
            </w:sdtPr>
            <w:sdtEndPr/>
            <w:sdtContent>
              <w:p w:rsidR="00924BFC" w:rsidRPr="00B101C7" w:rsidRDefault="00924BFC" w:rsidP="00924BFC">
                <w:pPr>
                  <w:widowControl w:val="0"/>
                  <w:tabs>
                    <w:tab w:val="left" w:pos="1134"/>
                    <w:tab w:val="left" w:pos="5355"/>
                    <w:tab w:val="left" w:pos="9639"/>
                  </w:tabs>
                  <w:suppressAutoHyphens/>
                  <w:autoSpaceDE w:val="0"/>
                  <w:autoSpaceDN w:val="0"/>
                  <w:adjustRightInd w:val="0"/>
                  <w:textAlignment w:val="baseline"/>
                  <w:rPr>
                    <w:rFonts w:eastAsia="Arial Unicode MS"/>
                    <w:kern w:val="3"/>
                    <w:sz w:val="24"/>
                    <w:szCs w:val="24"/>
                    <w:lang w:eastAsia="zh-CN" w:bidi="hi-IN"/>
                  </w:rPr>
                </w:pPr>
                <w:r w:rsidRPr="00B101C7">
                  <w:rPr>
                    <w:rFonts w:eastAsia="Times New Roman"/>
                    <w:color w:val="808080"/>
                    <w:sz w:val="24"/>
                    <w:szCs w:val="24"/>
                  </w:rPr>
                  <w:t>Должность, ФИО, подпись</w:t>
                </w:r>
              </w:p>
            </w:sdtContent>
          </w:sdt>
          <w:p w:rsidR="00924BFC" w:rsidRPr="00B101C7" w:rsidRDefault="00924BFC" w:rsidP="00924BFC">
            <w:pPr>
              <w:widowControl w:val="0"/>
              <w:tabs>
                <w:tab w:val="left" w:pos="9639"/>
              </w:tabs>
              <w:autoSpaceDE w:val="0"/>
              <w:autoSpaceDN w:val="0"/>
              <w:adjustRightInd w:val="0"/>
              <w:spacing w:line="280" w:lineRule="exact"/>
              <w:rPr>
                <w:rFonts w:eastAsia="Times New Roman"/>
                <w:sz w:val="24"/>
                <w:szCs w:val="24"/>
                <w:lang w:eastAsia="en-US"/>
              </w:rPr>
            </w:pPr>
          </w:p>
          <w:p w:rsidR="00924BFC" w:rsidRPr="00B101C7" w:rsidRDefault="00924BFC" w:rsidP="00924BFC">
            <w:pPr>
              <w:widowControl w:val="0"/>
              <w:tabs>
                <w:tab w:val="left" w:pos="567"/>
                <w:tab w:val="left" w:pos="9639"/>
              </w:tabs>
              <w:autoSpaceDE w:val="0"/>
              <w:autoSpaceDN w:val="0"/>
              <w:adjustRightInd w:val="0"/>
              <w:spacing w:line="280" w:lineRule="exact"/>
              <w:rPr>
                <w:rFonts w:eastAsia="Times New Roman"/>
                <w:b/>
                <w:bCs/>
                <w:sz w:val="24"/>
                <w:szCs w:val="24"/>
                <w:lang w:eastAsia="en-US"/>
              </w:rPr>
            </w:pPr>
            <w:r w:rsidRPr="00B101C7">
              <w:rPr>
                <w:rFonts w:eastAsia="Times New Roman"/>
                <w:sz w:val="24"/>
                <w:szCs w:val="24"/>
                <w:lang w:eastAsia="en-US"/>
              </w:rPr>
              <w:t>МП</w:t>
            </w:r>
          </w:p>
        </w:tc>
      </w:tr>
    </w:tbl>
    <w:p w:rsidR="00924BFC" w:rsidRPr="00B101C7" w:rsidRDefault="00924BFC" w:rsidP="00924BFC">
      <w:pPr>
        <w:widowControl w:val="0"/>
        <w:tabs>
          <w:tab w:val="left" w:pos="567"/>
          <w:tab w:val="left" w:pos="9639"/>
        </w:tabs>
        <w:autoSpaceDE w:val="0"/>
        <w:autoSpaceDN w:val="0"/>
        <w:adjustRightInd w:val="0"/>
        <w:rPr>
          <w:rFonts w:eastAsia="Times New Roman"/>
          <w:b/>
          <w:sz w:val="24"/>
          <w:szCs w:val="24"/>
          <w:lang w:eastAsia="en-US"/>
        </w:rPr>
      </w:pPr>
    </w:p>
    <w:p w:rsidR="00924BFC" w:rsidRPr="00B101C7" w:rsidRDefault="00924BFC" w:rsidP="00924BFC">
      <w:pPr>
        <w:widowControl w:val="0"/>
        <w:tabs>
          <w:tab w:val="left" w:pos="567"/>
          <w:tab w:val="left" w:pos="9639"/>
        </w:tabs>
        <w:autoSpaceDE w:val="0"/>
        <w:autoSpaceDN w:val="0"/>
        <w:adjustRightInd w:val="0"/>
        <w:rPr>
          <w:rFonts w:eastAsia="Times New Roman"/>
          <w:b/>
          <w:sz w:val="24"/>
          <w:szCs w:val="24"/>
          <w:lang w:eastAsia="en-US"/>
        </w:rPr>
      </w:pPr>
    </w:p>
    <w:p w:rsidR="00924BFC" w:rsidRPr="00B101C7" w:rsidRDefault="00924BFC" w:rsidP="00924BFC">
      <w:pPr>
        <w:widowControl w:val="0"/>
        <w:tabs>
          <w:tab w:val="left" w:pos="567"/>
          <w:tab w:val="left" w:pos="9639"/>
        </w:tabs>
        <w:autoSpaceDE w:val="0"/>
        <w:autoSpaceDN w:val="0"/>
        <w:adjustRightInd w:val="0"/>
        <w:rPr>
          <w:rFonts w:eastAsia="Times New Roman"/>
          <w:b/>
          <w:sz w:val="24"/>
          <w:szCs w:val="24"/>
          <w:lang w:eastAsia="en-US"/>
        </w:rPr>
      </w:pPr>
    </w:p>
    <w:p w:rsidR="00924BFC" w:rsidRPr="00B101C7" w:rsidRDefault="00924BFC" w:rsidP="00924BFC">
      <w:pPr>
        <w:widowControl w:val="0"/>
        <w:tabs>
          <w:tab w:val="left" w:pos="567"/>
          <w:tab w:val="left" w:pos="9639"/>
        </w:tabs>
        <w:autoSpaceDE w:val="0"/>
        <w:autoSpaceDN w:val="0"/>
        <w:adjustRightInd w:val="0"/>
        <w:rPr>
          <w:rFonts w:eastAsia="Times New Roman"/>
          <w:b/>
          <w:sz w:val="24"/>
          <w:szCs w:val="24"/>
          <w:lang w:eastAsia="en-US"/>
        </w:rPr>
      </w:pPr>
    </w:p>
    <w:p w:rsidR="00924BFC" w:rsidRPr="00B101C7" w:rsidRDefault="00924BFC" w:rsidP="00924BFC">
      <w:pPr>
        <w:widowControl w:val="0"/>
        <w:tabs>
          <w:tab w:val="left" w:pos="567"/>
          <w:tab w:val="left" w:pos="9639"/>
        </w:tabs>
        <w:autoSpaceDE w:val="0"/>
        <w:autoSpaceDN w:val="0"/>
        <w:adjustRightInd w:val="0"/>
        <w:rPr>
          <w:rFonts w:eastAsia="Times New Roman"/>
          <w:b/>
          <w:sz w:val="24"/>
          <w:szCs w:val="24"/>
          <w:lang w:eastAsia="en-US"/>
        </w:rPr>
      </w:pPr>
    </w:p>
    <w:p w:rsidR="00924BFC" w:rsidRDefault="00924BFC" w:rsidP="00924BFC">
      <w:pPr>
        <w:widowControl w:val="0"/>
        <w:tabs>
          <w:tab w:val="left" w:pos="567"/>
        </w:tabs>
        <w:autoSpaceDE w:val="0"/>
        <w:autoSpaceDN w:val="0"/>
        <w:adjustRightInd w:val="0"/>
        <w:ind w:left="5670"/>
        <w:rPr>
          <w:rFonts w:eastAsia="Times New Roman"/>
          <w:sz w:val="24"/>
          <w:szCs w:val="24"/>
          <w:lang w:eastAsia="en-US"/>
        </w:rPr>
      </w:pPr>
      <w:bookmarkStart w:id="38" w:name="Перчень_имущества"/>
    </w:p>
    <w:p w:rsidR="00924BFC" w:rsidRDefault="00924BFC" w:rsidP="00924BFC">
      <w:pPr>
        <w:widowControl w:val="0"/>
        <w:tabs>
          <w:tab w:val="left" w:pos="567"/>
        </w:tabs>
        <w:autoSpaceDE w:val="0"/>
        <w:autoSpaceDN w:val="0"/>
        <w:adjustRightInd w:val="0"/>
        <w:ind w:left="5670"/>
        <w:rPr>
          <w:rFonts w:eastAsia="Times New Roman"/>
          <w:sz w:val="24"/>
          <w:szCs w:val="24"/>
          <w:lang w:eastAsia="en-US"/>
        </w:rPr>
      </w:pPr>
    </w:p>
    <w:p w:rsidR="00924BFC" w:rsidRDefault="00924BFC" w:rsidP="00924BFC">
      <w:pPr>
        <w:widowControl w:val="0"/>
        <w:tabs>
          <w:tab w:val="left" w:pos="567"/>
        </w:tabs>
        <w:autoSpaceDE w:val="0"/>
        <w:autoSpaceDN w:val="0"/>
        <w:adjustRightInd w:val="0"/>
        <w:ind w:left="5670"/>
        <w:rPr>
          <w:rFonts w:eastAsia="Times New Roman"/>
          <w:sz w:val="24"/>
          <w:szCs w:val="24"/>
          <w:lang w:eastAsia="en-US"/>
        </w:rPr>
      </w:pPr>
    </w:p>
    <w:p w:rsidR="00924BFC" w:rsidRDefault="00924BFC" w:rsidP="00924BFC">
      <w:pPr>
        <w:widowControl w:val="0"/>
        <w:tabs>
          <w:tab w:val="left" w:pos="567"/>
        </w:tabs>
        <w:autoSpaceDE w:val="0"/>
        <w:autoSpaceDN w:val="0"/>
        <w:adjustRightInd w:val="0"/>
        <w:ind w:left="5670"/>
        <w:rPr>
          <w:rFonts w:eastAsia="Times New Roman"/>
          <w:sz w:val="24"/>
          <w:szCs w:val="24"/>
          <w:lang w:eastAsia="en-US"/>
        </w:rPr>
      </w:pPr>
    </w:p>
    <w:p w:rsidR="00924BFC" w:rsidRDefault="00924BFC" w:rsidP="00924BFC">
      <w:pPr>
        <w:widowControl w:val="0"/>
        <w:tabs>
          <w:tab w:val="left" w:pos="567"/>
        </w:tabs>
        <w:autoSpaceDE w:val="0"/>
        <w:autoSpaceDN w:val="0"/>
        <w:adjustRightInd w:val="0"/>
        <w:ind w:left="5670"/>
        <w:rPr>
          <w:rFonts w:eastAsia="Times New Roman"/>
          <w:sz w:val="24"/>
          <w:szCs w:val="24"/>
          <w:lang w:eastAsia="en-US"/>
        </w:rPr>
      </w:pPr>
    </w:p>
    <w:p w:rsidR="00924BFC" w:rsidRDefault="00924BFC" w:rsidP="00924BFC">
      <w:pPr>
        <w:widowControl w:val="0"/>
        <w:tabs>
          <w:tab w:val="left" w:pos="567"/>
        </w:tabs>
        <w:autoSpaceDE w:val="0"/>
        <w:autoSpaceDN w:val="0"/>
        <w:adjustRightInd w:val="0"/>
        <w:ind w:left="5670"/>
        <w:rPr>
          <w:rFonts w:eastAsia="Times New Roman"/>
          <w:sz w:val="24"/>
          <w:szCs w:val="24"/>
          <w:lang w:eastAsia="en-US"/>
        </w:rPr>
      </w:pPr>
    </w:p>
    <w:p w:rsidR="00924BFC" w:rsidRDefault="00924BFC" w:rsidP="00924BFC">
      <w:pPr>
        <w:widowControl w:val="0"/>
        <w:tabs>
          <w:tab w:val="left" w:pos="567"/>
        </w:tabs>
        <w:autoSpaceDE w:val="0"/>
        <w:autoSpaceDN w:val="0"/>
        <w:adjustRightInd w:val="0"/>
        <w:ind w:left="5670"/>
        <w:rPr>
          <w:rFonts w:eastAsia="Times New Roman"/>
          <w:sz w:val="24"/>
          <w:szCs w:val="24"/>
          <w:lang w:eastAsia="en-US"/>
        </w:rPr>
      </w:pPr>
    </w:p>
    <w:p w:rsidR="00924BFC" w:rsidRDefault="00924BFC" w:rsidP="00924BFC">
      <w:pPr>
        <w:widowControl w:val="0"/>
        <w:tabs>
          <w:tab w:val="left" w:pos="567"/>
        </w:tabs>
        <w:autoSpaceDE w:val="0"/>
        <w:autoSpaceDN w:val="0"/>
        <w:adjustRightInd w:val="0"/>
        <w:ind w:left="5670"/>
        <w:rPr>
          <w:rFonts w:eastAsia="Times New Roman"/>
          <w:sz w:val="24"/>
          <w:szCs w:val="24"/>
          <w:lang w:eastAsia="en-US"/>
        </w:rPr>
      </w:pPr>
    </w:p>
    <w:p w:rsidR="00924BFC" w:rsidRDefault="00924BFC" w:rsidP="00924BFC">
      <w:pPr>
        <w:widowControl w:val="0"/>
        <w:tabs>
          <w:tab w:val="left" w:pos="567"/>
        </w:tabs>
        <w:autoSpaceDE w:val="0"/>
        <w:autoSpaceDN w:val="0"/>
        <w:adjustRightInd w:val="0"/>
        <w:ind w:left="5670"/>
        <w:rPr>
          <w:rFonts w:eastAsia="Times New Roman"/>
          <w:sz w:val="24"/>
          <w:szCs w:val="24"/>
          <w:lang w:eastAsia="en-US"/>
        </w:rPr>
      </w:pPr>
    </w:p>
    <w:p w:rsidR="00924BFC" w:rsidRDefault="00924BFC" w:rsidP="00924BFC">
      <w:pPr>
        <w:widowControl w:val="0"/>
        <w:tabs>
          <w:tab w:val="left" w:pos="567"/>
        </w:tabs>
        <w:autoSpaceDE w:val="0"/>
        <w:autoSpaceDN w:val="0"/>
        <w:adjustRightInd w:val="0"/>
        <w:ind w:left="5670"/>
        <w:rPr>
          <w:rFonts w:eastAsia="Times New Roman"/>
          <w:sz w:val="24"/>
          <w:szCs w:val="24"/>
          <w:lang w:eastAsia="en-US"/>
        </w:rPr>
      </w:pPr>
    </w:p>
    <w:p w:rsidR="00924BFC" w:rsidRDefault="00924BFC" w:rsidP="00924BFC">
      <w:pPr>
        <w:widowControl w:val="0"/>
        <w:tabs>
          <w:tab w:val="left" w:pos="567"/>
        </w:tabs>
        <w:autoSpaceDE w:val="0"/>
        <w:autoSpaceDN w:val="0"/>
        <w:adjustRightInd w:val="0"/>
        <w:ind w:left="5670"/>
        <w:rPr>
          <w:rFonts w:eastAsia="Times New Roman"/>
          <w:sz w:val="24"/>
          <w:szCs w:val="24"/>
          <w:lang w:eastAsia="en-US"/>
        </w:rPr>
      </w:pPr>
    </w:p>
    <w:p w:rsidR="00924BFC" w:rsidRDefault="00924BFC" w:rsidP="00924BFC">
      <w:pPr>
        <w:widowControl w:val="0"/>
        <w:tabs>
          <w:tab w:val="left" w:pos="567"/>
        </w:tabs>
        <w:autoSpaceDE w:val="0"/>
        <w:autoSpaceDN w:val="0"/>
        <w:adjustRightInd w:val="0"/>
        <w:ind w:left="5670"/>
        <w:rPr>
          <w:rFonts w:eastAsia="Times New Roman"/>
          <w:sz w:val="24"/>
          <w:szCs w:val="24"/>
          <w:lang w:eastAsia="en-US"/>
        </w:rPr>
      </w:pPr>
    </w:p>
    <w:p w:rsidR="00924BFC" w:rsidRDefault="00924BFC" w:rsidP="00924BFC">
      <w:pPr>
        <w:widowControl w:val="0"/>
        <w:tabs>
          <w:tab w:val="left" w:pos="567"/>
        </w:tabs>
        <w:autoSpaceDE w:val="0"/>
        <w:autoSpaceDN w:val="0"/>
        <w:adjustRightInd w:val="0"/>
        <w:ind w:left="5670"/>
        <w:rPr>
          <w:rFonts w:eastAsia="Times New Roman"/>
          <w:sz w:val="24"/>
          <w:szCs w:val="24"/>
          <w:lang w:eastAsia="en-US"/>
        </w:rPr>
      </w:pPr>
    </w:p>
    <w:p w:rsidR="00924BFC" w:rsidRDefault="00924BFC" w:rsidP="00924BFC">
      <w:pPr>
        <w:widowControl w:val="0"/>
        <w:tabs>
          <w:tab w:val="left" w:pos="567"/>
        </w:tabs>
        <w:autoSpaceDE w:val="0"/>
        <w:autoSpaceDN w:val="0"/>
        <w:adjustRightInd w:val="0"/>
        <w:ind w:left="5670"/>
        <w:rPr>
          <w:rFonts w:eastAsia="Times New Roman"/>
          <w:sz w:val="24"/>
          <w:szCs w:val="24"/>
          <w:lang w:eastAsia="en-US"/>
        </w:rPr>
      </w:pPr>
    </w:p>
    <w:p w:rsidR="00924BFC" w:rsidRDefault="00924BFC" w:rsidP="00924BFC">
      <w:pPr>
        <w:widowControl w:val="0"/>
        <w:tabs>
          <w:tab w:val="left" w:pos="567"/>
        </w:tabs>
        <w:autoSpaceDE w:val="0"/>
        <w:autoSpaceDN w:val="0"/>
        <w:adjustRightInd w:val="0"/>
        <w:ind w:left="5670"/>
        <w:rPr>
          <w:rFonts w:eastAsia="Times New Roman"/>
          <w:sz w:val="24"/>
          <w:szCs w:val="24"/>
          <w:lang w:eastAsia="en-US"/>
        </w:rPr>
      </w:pPr>
    </w:p>
    <w:p w:rsidR="00924BFC" w:rsidRDefault="00924BFC" w:rsidP="00924BFC">
      <w:pPr>
        <w:widowControl w:val="0"/>
        <w:tabs>
          <w:tab w:val="left" w:pos="567"/>
        </w:tabs>
        <w:autoSpaceDE w:val="0"/>
        <w:autoSpaceDN w:val="0"/>
        <w:adjustRightInd w:val="0"/>
        <w:ind w:left="5670"/>
        <w:rPr>
          <w:rFonts w:eastAsia="Times New Roman"/>
          <w:sz w:val="24"/>
          <w:szCs w:val="24"/>
          <w:lang w:eastAsia="en-US"/>
        </w:rPr>
      </w:pPr>
    </w:p>
    <w:p w:rsidR="00924BFC" w:rsidRDefault="00924BFC" w:rsidP="00924BFC">
      <w:pPr>
        <w:widowControl w:val="0"/>
        <w:tabs>
          <w:tab w:val="left" w:pos="567"/>
        </w:tabs>
        <w:autoSpaceDE w:val="0"/>
        <w:autoSpaceDN w:val="0"/>
        <w:adjustRightInd w:val="0"/>
        <w:ind w:left="5670"/>
        <w:rPr>
          <w:rFonts w:eastAsia="Times New Roman"/>
          <w:sz w:val="24"/>
          <w:szCs w:val="24"/>
          <w:lang w:eastAsia="en-US"/>
        </w:rPr>
      </w:pPr>
    </w:p>
    <w:p w:rsidR="00924BFC" w:rsidRDefault="00924BFC" w:rsidP="00924BFC">
      <w:pPr>
        <w:widowControl w:val="0"/>
        <w:tabs>
          <w:tab w:val="left" w:pos="567"/>
        </w:tabs>
        <w:autoSpaceDE w:val="0"/>
        <w:autoSpaceDN w:val="0"/>
        <w:adjustRightInd w:val="0"/>
        <w:ind w:left="5670"/>
        <w:rPr>
          <w:rFonts w:eastAsia="Times New Roman"/>
          <w:sz w:val="24"/>
          <w:szCs w:val="24"/>
          <w:lang w:eastAsia="en-US"/>
        </w:rPr>
      </w:pPr>
    </w:p>
    <w:p w:rsidR="00924BFC" w:rsidRDefault="00924BFC" w:rsidP="00924BFC">
      <w:pPr>
        <w:widowControl w:val="0"/>
        <w:tabs>
          <w:tab w:val="left" w:pos="567"/>
        </w:tabs>
        <w:autoSpaceDE w:val="0"/>
        <w:autoSpaceDN w:val="0"/>
        <w:adjustRightInd w:val="0"/>
        <w:ind w:left="5670"/>
        <w:rPr>
          <w:rFonts w:eastAsia="Times New Roman"/>
          <w:sz w:val="24"/>
          <w:szCs w:val="24"/>
          <w:lang w:eastAsia="en-US"/>
        </w:rPr>
      </w:pPr>
    </w:p>
    <w:p w:rsidR="00924BFC" w:rsidRDefault="00924BFC" w:rsidP="00924BFC">
      <w:pPr>
        <w:widowControl w:val="0"/>
        <w:tabs>
          <w:tab w:val="left" w:pos="567"/>
        </w:tabs>
        <w:autoSpaceDE w:val="0"/>
        <w:autoSpaceDN w:val="0"/>
        <w:adjustRightInd w:val="0"/>
        <w:ind w:left="5670"/>
        <w:rPr>
          <w:rFonts w:eastAsia="Times New Roman"/>
          <w:sz w:val="24"/>
          <w:szCs w:val="24"/>
          <w:lang w:eastAsia="en-US"/>
        </w:rPr>
      </w:pPr>
    </w:p>
    <w:p w:rsidR="00924BFC" w:rsidRDefault="00924BFC" w:rsidP="00924BFC">
      <w:pPr>
        <w:widowControl w:val="0"/>
        <w:tabs>
          <w:tab w:val="left" w:pos="567"/>
        </w:tabs>
        <w:autoSpaceDE w:val="0"/>
        <w:autoSpaceDN w:val="0"/>
        <w:adjustRightInd w:val="0"/>
        <w:ind w:left="5670"/>
        <w:rPr>
          <w:rFonts w:eastAsia="Times New Roman"/>
          <w:sz w:val="24"/>
          <w:szCs w:val="24"/>
          <w:lang w:eastAsia="en-US"/>
        </w:rPr>
      </w:pPr>
    </w:p>
    <w:p w:rsidR="00924BFC" w:rsidRDefault="00924BFC" w:rsidP="00924BFC">
      <w:pPr>
        <w:widowControl w:val="0"/>
        <w:tabs>
          <w:tab w:val="left" w:pos="567"/>
        </w:tabs>
        <w:autoSpaceDE w:val="0"/>
        <w:autoSpaceDN w:val="0"/>
        <w:adjustRightInd w:val="0"/>
        <w:ind w:left="5670"/>
        <w:rPr>
          <w:rFonts w:eastAsia="Times New Roman"/>
          <w:sz w:val="24"/>
          <w:szCs w:val="24"/>
          <w:lang w:eastAsia="en-US"/>
        </w:rPr>
      </w:pPr>
    </w:p>
    <w:p w:rsidR="00924BFC" w:rsidRDefault="00924BFC" w:rsidP="00924BFC">
      <w:pPr>
        <w:widowControl w:val="0"/>
        <w:tabs>
          <w:tab w:val="left" w:pos="567"/>
        </w:tabs>
        <w:autoSpaceDE w:val="0"/>
        <w:autoSpaceDN w:val="0"/>
        <w:adjustRightInd w:val="0"/>
        <w:ind w:left="5670"/>
        <w:rPr>
          <w:rFonts w:eastAsia="Times New Roman"/>
          <w:sz w:val="24"/>
          <w:szCs w:val="24"/>
          <w:lang w:eastAsia="en-US"/>
        </w:rPr>
      </w:pPr>
    </w:p>
    <w:p w:rsidR="00924BFC" w:rsidRDefault="00924BFC" w:rsidP="00924BFC">
      <w:pPr>
        <w:widowControl w:val="0"/>
        <w:tabs>
          <w:tab w:val="left" w:pos="567"/>
        </w:tabs>
        <w:autoSpaceDE w:val="0"/>
        <w:autoSpaceDN w:val="0"/>
        <w:adjustRightInd w:val="0"/>
        <w:ind w:left="5670"/>
        <w:rPr>
          <w:rFonts w:eastAsia="Times New Roman"/>
          <w:sz w:val="24"/>
          <w:szCs w:val="24"/>
          <w:lang w:eastAsia="en-US"/>
        </w:rPr>
      </w:pPr>
    </w:p>
    <w:p w:rsidR="00924BFC" w:rsidRDefault="00924BFC" w:rsidP="00924BFC">
      <w:pPr>
        <w:widowControl w:val="0"/>
        <w:tabs>
          <w:tab w:val="left" w:pos="567"/>
        </w:tabs>
        <w:autoSpaceDE w:val="0"/>
        <w:autoSpaceDN w:val="0"/>
        <w:adjustRightInd w:val="0"/>
        <w:ind w:left="5670"/>
        <w:rPr>
          <w:rFonts w:eastAsia="Times New Roman"/>
          <w:sz w:val="24"/>
          <w:szCs w:val="24"/>
          <w:lang w:eastAsia="en-US"/>
        </w:rPr>
      </w:pPr>
    </w:p>
    <w:p w:rsidR="00924BFC" w:rsidRDefault="00924BFC" w:rsidP="00924BFC">
      <w:pPr>
        <w:widowControl w:val="0"/>
        <w:tabs>
          <w:tab w:val="left" w:pos="567"/>
        </w:tabs>
        <w:autoSpaceDE w:val="0"/>
        <w:autoSpaceDN w:val="0"/>
        <w:adjustRightInd w:val="0"/>
        <w:ind w:left="5670"/>
        <w:rPr>
          <w:rFonts w:eastAsia="Times New Roman"/>
          <w:sz w:val="24"/>
          <w:szCs w:val="24"/>
          <w:lang w:eastAsia="en-US"/>
        </w:rPr>
      </w:pPr>
    </w:p>
    <w:p w:rsidR="00924BFC" w:rsidRDefault="00924BFC" w:rsidP="00924BFC">
      <w:pPr>
        <w:widowControl w:val="0"/>
        <w:tabs>
          <w:tab w:val="left" w:pos="567"/>
        </w:tabs>
        <w:autoSpaceDE w:val="0"/>
        <w:autoSpaceDN w:val="0"/>
        <w:adjustRightInd w:val="0"/>
        <w:ind w:left="5670"/>
        <w:rPr>
          <w:rFonts w:eastAsia="Times New Roman"/>
          <w:sz w:val="24"/>
          <w:szCs w:val="24"/>
          <w:lang w:eastAsia="en-US"/>
        </w:rPr>
      </w:pPr>
    </w:p>
    <w:p w:rsidR="00924BFC" w:rsidRDefault="00924BFC" w:rsidP="00924BFC">
      <w:pPr>
        <w:widowControl w:val="0"/>
        <w:tabs>
          <w:tab w:val="left" w:pos="567"/>
        </w:tabs>
        <w:autoSpaceDE w:val="0"/>
        <w:autoSpaceDN w:val="0"/>
        <w:adjustRightInd w:val="0"/>
        <w:ind w:left="5670"/>
        <w:rPr>
          <w:rFonts w:eastAsia="Times New Roman"/>
          <w:sz w:val="24"/>
          <w:szCs w:val="24"/>
          <w:lang w:eastAsia="en-US"/>
        </w:rPr>
      </w:pPr>
    </w:p>
    <w:p w:rsidR="00924BFC" w:rsidRDefault="00924BFC" w:rsidP="00924BFC">
      <w:pPr>
        <w:widowControl w:val="0"/>
        <w:tabs>
          <w:tab w:val="left" w:pos="567"/>
        </w:tabs>
        <w:autoSpaceDE w:val="0"/>
        <w:autoSpaceDN w:val="0"/>
        <w:adjustRightInd w:val="0"/>
        <w:ind w:left="5670"/>
        <w:rPr>
          <w:rFonts w:eastAsia="Times New Roman"/>
          <w:sz w:val="24"/>
          <w:szCs w:val="24"/>
          <w:lang w:eastAsia="en-US"/>
        </w:rPr>
      </w:pPr>
    </w:p>
    <w:p w:rsidR="00924BFC" w:rsidRDefault="00924BFC" w:rsidP="00924BFC">
      <w:pPr>
        <w:widowControl w:val="0"/>
        <w:tabs>
          <w:tab w:val="left" w:pos="567"/>
        </w:tabs>
        <w:autoSpaceDE w:val="0"/>
        <w:autoSpaceDN w:val="0"/>
        <w:adjustRightInd w:val="0"/>
        <w:ind w:left="5670"/>
        <w:rPr>
          <w:rFonts w:eastAsia="Times New Roman"/>
          <w:sz w:val="24"/>
          <w:szCs w:val="24"/>
          <w:lang w:eastAsia="en-US"/>
        </w:rPr>
      </w:pPr>
    </w:p>
    <w:p w:rsidR="00924BFC" w:rsidRDefault="00924BFC" w:rsidP="00924BFC">
      <w:pPr>
        <w:widowControl w:val="0"/>
        <w:tabs>
          <w:tab w:val="left" w:pos="567"/>
        </w:tabs>
        <w:autoSpaceDE w:val="0"/>
        <w:autoSpaceDN w:val="0"/>
        <w:adjustRightInd w:val="0"/>
        <w:ind w:left="5670"/>
        <w:rPr>
          <w:rFonts w:eastAsia="Times New Roman"/>
          <w:sz w:val="24"/>
          <w:szCs w:val="24"/>
          <w:lang w:eastAsia="en-US"/>
        </w:rPr>
      </w:pPr>
    </w:p>
    <w:p w:rsidR="00924BFC" w:rsidRPr="00B101C7" w:rsidRDefault="00924BFC" w:rsidP="00924BFC">
      <w:pPr>
        <w:widowControl w:val="0"/>
        <w:tabs>
          <w:tab w:val="left" w:pos="567"/>
        </w:tabs>
        <w:autoSpaceDE w:val="0"/>
        <w:autoSpaceDN w:val="0"/>
        <w:adjustRightInd w:val="0"/>
        <w:ind w:left="5670"/>
        <w:rPr>
          <w:rFonts w:eastAsia="Times New Roman"/>
          <w:sz w:val="24"/>
          <w:szCs w:val="24"/>
          <w:lang w:eastAsia="en-US"/>
        </w:rPr>
      </w:pPr>
      <w:r w:rsidRPr="00B101C7">
        <w:rPr>
          <w:rFonts w:eastAsia="Times New Roman"/>
          <w:sz w:val="24"/>
          <w:szCs w:val="24"/>
          <w:lang w:eastAsia="en-US"/>
        </w:rPr>
        <w:lastRenderedPageBreak/>
        <w:t>Приложение № 1</w:t>
      </w:r>
    </w:p>
    <w:p w:rsidR="00924BFC" w:rsidRPr="00B101C7" w:rsidRDefault="00924BFC" w:rsidP="00924BFC">
      <w:pPr>
        <w:widowControl w:val="0"/>
        <w:autoSpaceDE w:val="0"/>
        <w:autoSpaceDN w:val="0"/>
        <w:adjustRightInd w:val="0"/>
        <w:ind w:left="5670"/>
        <w:rPr>
          <w:rFonts w:eastAsia="Times New Roman"/>
          <w:sz w:val="24"/>
          <w:szCs w:val="24"/>
          <w:lang w:eastAsia="en-US"/>
        </w:rPr>
      </w:pPr>
      <w:r w:rsidRPr="00B101C7">
        <w:rPr>
          <w:rFonts w:eastAsia="Times New Roman"/>
          <w:sz w:val="24"/>
          <w:szCs w:val="24"/>
          <w:lang w:eastAsia="en-US"/>
        </w:rPr>
        <w:t>к Договору купли-продажи</w:t>
      </w:r>
    </w:p>
    <w:bookmarkEnd w:id="38"/>
    <w:p w:rsidR="00924BFC" w:rsidRPr="00B101C7" w:rsidRDefault="00924BFC" w:rsidP="00924BFC">
      <w:pPr>
        <w:widowControl w:val="0"/>
        <w:autoSpaceDE w:val="0"/>
        <w:autoSpaceDN w:val="0"/>
        <w:adjustRightInd w:val="0"/>
        <w:ind w:left="5670"/>
        <w:rPr>
          <w:rFonts w:eastAsia="Times New Roman"/>
          <w:sz w:val="24"/>
          <w:szCs w:val="24"/>
          <w:lang w:eastAsia="en-US"/>
        </w:rPr>
      </w:pPr>
      <w:r w:rsidRPr="00B101C7">
        <w:rPr>
          <w:rFonts w:eastAsia="Times New Roman"/>
          <w:sz w:val="24"/>
          <w:szCs w:val="24"/>
          <w:lang w:eastAsia="en-US"/>
        </w:rPr>
        <w:t xml:space="preserve">от ___________ № _____ </w:t>
      </w:r>
    </w:p>
    <w:p w:rsidR="00924BFC" w:rsidRPr="00B101C7" w:rsidRDefault="00924BFC" w:rsidP="00924BFC">
      <w:pPr>
        <w:widowControl w:val="0"/>
        <w:autoSpaceDE w:val="0"/>
        <w:autoSpaceDN w:val="0"/>
        <w:adjustRightInd w:val="0"/>
        <w:rPr>
          <w:rFonts w:eastAsia="Times New Roman"/>
          <w:sz w:val="24"/>
          <w:szCs w:val="24"/>
          <w:lang w:eastAsia="en-US"/>
        </w:rPr>
      </w:pPr>
    </w:p>
    <w:p w:rsidR="00924BFC" w:rsidRPr="00B101C7" w:rsidRDefault="00924BFC" w:rsidP="00924BFC">
      <w:pPr>
        <w:widowControl w:val="0"/>
        <w:autoSpaceDE w:val="0"/>
        <w:autoSpaceDN w:val="0"/>
        <w:adjustRightInd w:val="0"/>
        <w:rPr>
          <w:rFonts w:eastAsia="Times New Roman"/>
          <w:sz w:val="24"/>
          <w:szCs w:val="24"/>
          <w:lang w:eastAsia="en-US"/>
        </w:rPr>
      </w:pPr>
    </w:p>
    <w:p w:rsidR="00924BFC" w:rsidRPr="00B101C7" w:rsidRDefault="00924BFC" w:rsidP="00924BFC">
      <w:pPr>
        <w:widowControl w:val="0"/>
        <w:autoSpaceDE w:val="0"/>
        <w:autoSpaceDN w:val="0"/>
        <w:adjustRightInd w:val="0"/>
        <w:rPr>
          <w:rFonts w:eastAsia="Times New Roman"/>
          <w:sz w:val="24"/>
          <w:szCs w:val="24"/>
          <w:lang w:eastAsia="en-US"/>
        </w:rPr>
      </w:pPr>
    </w:p>
    <w:p w:rsidR="00924BFC" w:rsidRPr="00B101C7" w:rsidRDefault="00924BFC" w:rsidP="00924BFC">
      <w:pPr>
        <w:widowControl w:val="0"/>
        <w:tabs>
          <w:tab w:val="left" w:pos="1276"/>
        </w:tabs>
        <w:autoSpaceDE w:val="0"/>
        <w:autoSpaceDN w:val="0"/>
        <w:adjustRightInd w:val="0"/>
        <w:ind w:right="-98"/>
        <w:jc w:val="center"/>
        <w:rPr>
          <w:rFonts w:eastAsia="Times New Roman"/>
          <w:b/>
          <w:sz w:val="24"/>
          <w:szCs w:val="24"/>
          <w:lang w:eastAsia="en-US"/>
        </w:rPr>
      </w:pPr>
      <w:r w:rsidRPr="00B101C7">
        <w:rPr>
          <w:rFonts w:eastAsia="Times New Roman"/>
          <w:b/>
          <w:sz w:val="24"/>
          <w:szCs w:val="24"/>
          <w:lang w:eastAsia="en-US"/>
        </w:rPr>
        <w:t>Перечень Имущества</w:t>
      </w:r>
    </w:p>
    <w:p w:rsidR="00924BFC" w:rsidRDefault="00924BFC" w:rsidP="00924BFC">
      <w:pPr>
        <w:widowControl w:val="0"/>
        <w:autoSpaceDE w:val="0"/>
        <w:autoSpaceDN w:val="0"/>
        <w:adjustRightInd w:val="0"/>
        <w:rPr>
          <w:rFonts w:eastAsia="Times New Roman"/>
          <w:sz w:val="24"/>
          <w:szCs w:val="24"/>
        </w:rPr>
      </w:pPr>
      <w:r w:rsidRPr="005B74C6">
        <w:rPr>
          <w:rFonts w:eastAsia="Times New Roman"/>
          <w:sz w:val="24"/>
          <w:szCs w:val="24"/>
        </w:rPr>
        <w:t xml:space="preserve">1. </w:t>
      </w:r>
      <w:r>
        <w:rPr>
          <w:rFonts w:eastAsia="Times New Roman"/>
          <w:sz w:val="24"/>
          <w:szCs w:val="24"/>
        </w:rPr>
        <w:t>Движимое имущество</w:t>
      </w:r>
      <w:r w:rsidRPr="005B74C6">
        <w:rPr>
          <w:rFonts w:eastAsia="Times New Roman"/>
          <w:sz w:val="24"/>
          <w:szCs w:val="24"/>
        </w:rPr>
        <w:t>:</w:t>
      </w:r>
    </w:p>
    <w:p w:rsidR="00924BFC" w:rsidRDefault="00924BFC" w:rsidP="00924BFC">
      <w:pPr>
        <w:autoSpaceDE w:val="0"/>
        <w:autoSpaceDN w:val="0"/>
        <w:adjustRightInd w:val="0"/>
        <w:ind w:firstLine="539"/>
        <w:rPr>
          <w:rFonts w:eastAsiaTheme="minorHAnsi"/>
          <w:sz w:val="24"/>
          <w:szCs w:val="24"/>
          <w:lang w:eastAsia="en-US"/>
        </w:rPr>
      </w:pPr>
      <w:r>
        <w:rPr>
          <w:rFonts w:eastAsiaTheme="minorHAnsi"/>
          <w:sz w:val="24"/>
          <w:szCs w:val="24"/>
          <w:lang w:eastAsia="en-US"/>
        </w:rPr>
        <w:t>Идентификационный номер (VIN) __________________________.</w:t>
      </w:r>
    </w:p>
    <w:p w:rsidR="00924BFC" w:rsidRDefault="00924BFC" w:rsidP="00924BFC">
      <w:pPr>
        <w:autoSpaceDE w:val="0"/>
        <w:autoSpaceDN w:val="0"/>
        <w:adjustRightInd w:val="0"/>
        <w:ind w:firstLine="539"/>
        <w:rPr>
          <w:rFonts w:eastAsiaTheme="minorHAnsi"/>
          <w:sz w:val="24"/>
          <w:szCs w:val="24"/>
          <w:lang w:eastAsia="en-US"/>
        </w:rPr>
      </w:pPr>
      <w:r>
        <w:rPr>
          <w:rFonts w:eastAsiaTheme="minorHAnsi"/>
          <w:sz w:val="24"/>
          <w:szCs w:val="24"/>
          <w:lang w:eastAsia="en-US"/>
        </w:rPr>
        <w:t>Марка, модель ТС ______________________________________________.</w:t>
      </w:r>
    </w:p>
    <w:p w:rsidR="00924BFC" w:rsidRDefault="00924BFC" w:rsidP="00924BFC">
      <w:pPr>
        <w:autoSpaceDE w:val="0"/>
        <w:autoSpaceDN w:val="0"/>
        <w:adjustRightInd w:val="0"/>
        <w:ind w:firstLine="539"/>
        <w:rPr>
          <w:rFonts w:eastAsiaTheme="minorHAnsi"/>
          <w:sz w:val="24"/>
          <w:szCs w:val="24"/>
          <w:lang w:eastAsia="en-US"/>
        </w:rPr>
      </w:pPr>
      <w:r>
        <w:rPr>
          <w:rFonts w:eastAsiaTheme="minorHAnsi"/>
          <w:sz w:val="24"/>
          <w:szCs w:val="24"/>
          <w:lang w:eastAsia="en-US"/>
        </w:rPr>
        <w:t>Наименование (тип ТС) _________________________________________.</w:t>
      </w:r>
    </w:p>
    <w:p w:rsidR="00924BFC" w:rsidRDefault="00924BFC" w:rsidP="00924BFC">
      <w:pPr>
        <w:autoSpaceDE w:val="0"/>
        <w:autoSpaceDN w:val="0"/>
        <w:adjustRightInd w:val="0"/>
        <w:ind w:firstLine="539"/>
        <w:rPr>
          <w:rFonts w:eastAsiaTheme="minorHAnsi"/>
          <w:sz w:val="24"/>
          <w:szCs w:val="24"/>
          <w:lang w:eastAsia="en-US"/>
        </w:rPr>
      </w:pPr>
      <w:r>
        <w:rPr>
          <w:rFonts w:eastAsiaTheme="minorHAnsi"/>
          <w:sz w:val="24"/>
          <w:szCs w:val="24"/>
          <w:lang w:eastAsia="en-US"/>
        </w:rPr>
        <w:t>Категория ТС (A, B, C, D) _____________________________________.</w:t>
      </w:r>
    </w:p>
    <w:p w:rsidR="00924BFC" w:rsidRDefault="00924BFC" w:rsidP="00924BFC">
      <w:pPr>
        <w:autoSpaceDE w:val="0"/>
        <w:autoSpaceDN w:val="0"/>
        <w:adjustRightInd w:val="0"/>
        <w:ind w:firstLine="539"/>
        <w:rPr>
          <w:rFonts w:eastAsiaTheme="minorHAnsi"/>
          <w:sz w:val="24"/>
          <w:szCs w:val="24"/>
          <w:lang w:eastAsia="en-US"/>
        </w:rPr>
      </w:pPr>
      <w:r>
        <w:rPr>
          <w:rFonts w:eastAsiaTheme="minorHAnsi"/>
          <w:sz w:val="24"/>
          <w:szCs w:val="24"/>
          <w:lang w:eastAsia="en-US"/>
        </w:rPr>
        <w:t>Год выпуска ТС ________________________________________________.</w:t>
      </w:r>
    </w:p>
    <w:p w:rsidR="00924BFC" w:rsidRDefault="00924BFC" w:rsidP="00924BFC">
      <w:pPr>
        <w:autoSpaceDE w:val="0"/>
        <w:autoSpaceDN w:val="0"/>
        <w:adjustRightInd w:val="0"/>
        <w:ind w:firstLine="539"/>
        <w:rPr>
          <w:rFonts w:eastAsiaTheme="minorHAnsi"/>
          <w:sz w:val="24"/>
          <w:szCs w:val="24"/>
          <w:lang w:eastAsia="en-US"/>
        </w:rPr>
      </w:pPr>
      <w:r>
        <w:rPr>
          <w:rFonts w:eastAsiaTheme="minorHAnsi"/>
          <w:sz w:val="24"/>
          <w:szCs w:val="24"/>
          <w:lang w:eastAsia="en-US"/>
        </w:rPr>
        <w:t>N двигателя ___________________________________________________.</w:t>
      </w:r>
    </w:p>
    <w:p w:rsidR="00924BFC" w:rsidRDefault="00924BFC" w:rsidP="00924BFC">
      <w:pPr>
        <w:autoSpaceDE w:val="0"/>
        <w:autoSpaceDN w:val="0"/>
        <w:adjustRightInd w:val="0"/>
        <w:ind w:firstLine="539"/>
        <w:rPr>
          <w:rFonts w:eastAsiaTheme="minorHAnsi"/>
          <w:sz w:val="24"/>
          <w:szCs w:val="24"/>
          <w:lang w:eastAsia="en-US"/>
        </w:rPr>
      </w:pPr>
      <w:r>
        <w:rPr>
          <w:rFonts w:eastAsiaTheme="minorHAnsi"/>
          <w:sz w:val="24"/>
          <w:szCs w:val="24"/>
          <w:lang w:eastAsia="en-US"/>
        </w:rPr>
        <w:t>N кузова ______________________________________________________.</w:t>
      </w:r>
    </w:p>
    <w:p w:rsidR="00924BFC" w:rsidRDefault="00924BFC" w:rsidP="00924BFC">
      <w:pPr>
        <w:autoSpaceDE w:val="0"/>
        <w:autoSpaceDN w:val="0"/>
        <w:adjustRightInd w:val="0"/>
        <w:ind w:firstLine="539"/>
        <w:rPr>
          <w:rFonts w:eastAsiaTheme="minorHAnsi"/>
          <w:sz w:val="24"/>
          <w:szCs w:val="24"/>
          <w:lang w:eastAsia="en-US"/>
        </w:rPr>
      </w:pPr>
      <w:r>
        <w:rPr>
          <w:rFonts w:eastAsiaTheme="minorHAnsi"/>
          <w:sz w:val="24"/>
          <w:szCs w:val="24"/>
          <w:lang w:eastAsia="en-US"/>
        </w:rPr>
        <w:t>Шасси (рама) N ________________________________________________.</w:t>
      </w:r>
    </w:p>
    <w:p w:rsidR="00924BFC" w:rsidRDefault="00924BFC" w:rsidP="00924BFC">
      <w:pPr>
        <w:autoSpaceDE w:val="0"/>
        <w:autoSpaceDN w:val="0"/>
        <w:adjustRightInd w:val="0"/>
        <w:ind w:firstLine="539"/>
        <w:rPr>
          <w:rFonts w:eastAsiaTheme="minorHAnsi"/>
          <w:sz w:val="24"/>
          <w:szCs w:val="24"/>
          <w:lang w:eastAsia="en-US"/>
        </w:rPr>
      </w:pPr>
      <w:r>
        <w:rPr>
          <w:rFonts w:eastAsiaTheme="minorHAnsi"/>
          <w:sz w:val="24"/>
          <w:szCs w:val="24"/>
          <w:lang w:eastAsia="en-US"/>
        </w:rPr>
        <w:t>Цвет кузова (кабины) __________________________________________.</w:t>
      </w:r>
    </w:p>
    <w:p w:rsidR="00924BFC" w:rsidRDefault="00924BFC" w:rsidP="00924BFC">
      <w:pPr>
        <w:autoSpaceDE w:val="0"/>
        <w:autoSpaceDN w:val="0"/>
        <w:adjustRightInd w:val="0"/>
        <w:ind w:firstLine="539"/>
        <w:rPr>
          <w:rFonts w:eastAsiaTheme="minorHAnsi"/>
          <w:sz w:val="24"/>
          <w:szCs w:val="24"/>
          <w:lang w:eastAsia="en-US"/>
        </w:rPr>
      </w:pPr>
      <w:r>
        <w:rPr>
          <w:rFonts w:eastAsiaTheme="minorHAnsi"/>
          <w:sz w:val="24"/>
          <w:szCs w:val="24"/>
          <w:lang w:eastAsia="en-US"/>
        </w:rPr>
        <w:t>Мощность двигателя, л. с. (кВт) _______________________________.</w:t>
      </w:r>
    </w:p>
    <w:p w:rsidR="00924BFC" w:rsidRDefault="00924BFC" w:rsidP="00924BFC">
      <w:pPr>
        <w:autoSpaceDE w:val="0"/>
        <w:autoSpaceDN w:val="0"/>
        <w:adjustRightInd w:val="0"/>
        <w:ind w:firstLine="539"/>
        <w:rPr>
          <w:rFonts w:eastAsiaTheme="minorHAnsi"/>
          <w:sz w:val="24"/>
          <w:szCs w:val="24"/>
          <w:lang w:eastAsia="en-US"/>
        </w:rPr>
      </w:pPr>
      <w:r>
        <w:rPr>
          <w:rFonts w:eastAsiaTheme="minorHAnsi"/>
          <w:sz w:val="24"/>
          <w:szCs w:val="24"/>
          <w:lang w:eastAsia="en-US"/>
        </w:rPr>
        <w:t>Рабочий объем двигателя, куб. см ______________________________.</w:t>
      </w:r>
    </w:p>
    <w:p w:rsidR="00924BFC" w:rsidRDefault="00924BFC" w:rsidP="00924BFC">
      <w:pPr>
        <w:autoSpaceDE w:val="0"/>
        <w:autoSpaceDN w:val="0"/>
        <w:adjustRightInd w:val="0"/>
        <w:ind w:firstLine="539"/>
        <w:rPr>
          <w:rFonts w:eastAsiaTheme="minorHAnsi"/>
          <w:sz w:val="24"/>
          <w:szCs w:val="24"/>
          <w:lang w:eastAsia="en-US"/>
        </w:rPr>
      </w:pPr>
      <w:r>
        <w:rPr>
          <w:rFonts w:eastAsiaTheme="minorHAnsi"/>
          <w:sz w:val="24"/>
          <w:szCs w:val="24"/>
          <w:lang w:eastAsia="en-US"/>
        </w:rPr>
        <w:t>Тип двигателя _________________________________________________.</w:t>
      </w:r>
    </w:p>
    <w:p w:rsidR="00924BFC" w:rsidRDefault="00924BFC" w:rsidP="00924BFC">
      <w:pPr>
        <w:autoSpaceDE w:val="0"/>
        <w:autoSpaceDN w:val="0"/>
        <w:adjustRightInd w:val="0"/>
        <w:ind w:firstLine="539"/>
        <w:rPr>
          <w:rFonts w:eastAsiaTheme="minorHAnsi"/>
          <w:sz w:val="24"/>
          <w:szCs w:val="24"/>
          <w:lang w:eastAsia="en-US"/>
        </w:rPr>
      </w:pPr>
      <w:r>
        <w:rPr>
          <w:rFonts w:eastAsiaTheme="minorHAnsi"/>
          <w:sz w:val="24"/>
          <w:szCs w:val="24"/>
          <w:lang w:eastAsia="en-US"/>
        </w:rPr>
        <w:t>Экологический класс ___________________________________________.</w:t>
      </w:r>
    </w:p>
    <w:p w:rsidR="00924BFC" w:rsidRDefault="00924BFC" w:rsidP="00924BFC">
      <w:pPr>
        <w:autoSpaceDE w:val="0"/>
        <w:autoSpaceDN w:val="0"/>
        <w:adjustRightInd w:val="0"/>
        <w:ind w:firstLine="539"/>
        <w:rPr>
          <w:rFonts w:eastAsiaTheme="minorHAnsi"/>
          <w:sz w:val="24"/>
          <w:szCs w:val="24"/>
          <w:lang w:eastAsia="en-US"/>
        </w:rPr>
      </w:pPr>
      <w:r>
        <w:rPr>
          <w:rFonts w:eastAsiaTheme="minorHAnsi"/>
          <w:sz w:val="24"/>
          <w:szCs w:val="24"/>
          <w:lang w:eastAsia="en-US"/>
        </w:rPr>
        <w:t xml:space="preserve">Разрешенная максимальная масса, </w:t>
      </w:r>
      <w:proofErr w:type="gramStart"/>
      <w:r>
        <w:rPr>
          <w:rFonts w:eastAsiaTheme="minorHAnsi"/>
          <w:sz w:val="24"/>
          <w:szCs w:val="24"/>
          <w:lang w:eastAsia="en-US"/>
        </w:rPr>
        <w:t>кг</w:t>
      </w:r>
      <w:proofErr w:type="gramEnd"/>
      <w:r>
        <w:rPr>
          <w:rFonts w:eastAsiaTheme="minorHAnsi"/>
          <w:sz w:val="24"/>
          <w:szCs w:val="24"/>
          <w:lang w:eastAsia="en-US"/>
        </w:rPr>
        <w:t xml:space="preserve"> ____________________________.</w:t>
      </w:r>
    </w:p>
    <w:p w:rsidR="00924BFC" w:rsidRDefault="00924BFC" w:rsidP="00924BFC">
      <w:pPr>
        <w:autoSpaceDE w:val="0"/>
        <w:autoSpaceDN w:val="0"/>
        <w:adjustRightInd w:val="0"/>
        <w:ind w:firstLine="539"/>
        <w:rPr>
          <w:rFonts w:eastAsiaTheme="minorHAnsi"/>
          <w:sz w:val="24"/>
          <w:szCs w:val="24"/>
          <w:lang w:eastAsia="en-US"/>
        </w:rPr>
      </w:pPr>
      <w:r>
        <w:rPr>
          <w:rFonts w:eastAsiaTheme="minorHAnsi"/>
          <w:sz w:val="24"/>
          <w:szCs w:val="24"/>
          <w:lang w:eastAsia="en-US"/>
        </w:rPr>
        <w:t xml:space="preserve">Масса без нагрузки, </w:t>
      </w:r>
      <w:proofErr w:type="gramStart"/>
      <w:r>
        <w:rPr>
          <w:rFonts w:eastAsiaTheme="minorHAnsi"/>
          <w:sz w:val="24"/>
          <w:szCs w:val="24"/>
          <w:lang w:eastAsia="en-US"/>
        </w:rPr>
        <w:t>кг</w:t>
      </w:r>
      <w:proofErr w:type="gramEnd"/>
      <w:r>
        <w:rPr>
          <w:rFonts w:eastAsiaTheme="minorHAnsi"/>
          <w:sz w:val="24"/>
          <w:szCs w:val="24"/>
          <w:lang w:eastAsia="en-US"/>
        </w:rPr>
        <w:t xml:space="preserve"> ________________________________________.</w:t>
      </w:r>
    </w:p>
    <w:p w:rsidR="00924BFC" w:rsidRDefault="00924BFC" w:rsidP="00924BFC">
      <w:pPr>
        <w:autoSpaceDE w:val="0"/>
        <w:autoSpaceDN w:val="0"/>
        <w:adjustRightInd w:val="0"/>
        <w:ind w:firstLine="539"/>
        <w:rPr>
          <w:rFonts w:eastAsiaTheme="minorHAnsi"/>
          <w:sz w:val="24"/>
          <w:szCs w:val="24"/>
          <w:lang w:eastAsia="en-US"/>
        </w:rPr>
      </w:pPr>
      <w:r>
        <w:rPr>
          <w:rFonts w:eastAsiaTheme="minorHAnsi"/>
          <w:sz w:val="24"/>
          <w:szCs w:val="24"/>
          <w:lang w:eastAsia="en-US"/>
        </w:rPr>
        <w:t>Паспорт ТС (серия, номер) _____________________________________.</w:t>
      </w:r>
    </w:p>
    <w:p w:rsidR="00924BFC" w:rsidRDefault="00924BFC" w:rsidP="00924BFC">
      <w:pPr>
        <w:autoSpaceDE w:val="0"/>
        <w:autoSpaceDN w:val="0"/>
        <w:adjustRightInd w:val="0"/>
        <w:ind w:firstLine="539"/>
        <w:rPr>
          <w:rFonts w:eastAsiaTheme="minorHAnsi"/>
          <w:sz w:val="24"/>
          <w:szCs w:val="24"/>
          <w:lang w:eastAsia="en-US"/>
        </w:rPr>
      </w:pPr>
      <w:r>
        <w:rPr>
          <w:rFonts w:eastAsiaTheme="minorHAnsi"/>
          <w:sz w:val="24"/>
          <w:szCs w:val="24"/>
          <w:lang w:eastAsia="en-US"/>
        </w:rPr>
        <w:t>Наименование организации, выдавшей паспорт ____________________.</w:t>
      </w:r>
    </w:p>
    <w:p w:rsidR="00924BFC" w:rsidRDefault="00924BFC" w:rsidP="00924BFC">
      <w:pPr>
        <w:autoSpaceDE w:val="0"/>
        <w:autoSpaceDN w:val="0"/>
        <w:adjustRightInd w:val="0"/>
        <w:ind w:firstLine="539"/>
        <w:rPr>
          <w:rFonts w:eastAsiaTheme="minorHAnsi"/>
          <w:sz w:val="24"/>
          <w:szCs w:val="24"/>
          <w:lang w:eastAsia="en-US"/>
        </w:rPr>
      </w:pPr>
      <w:r>
        <w:rPr>
          <w:rFonts w:eastAsiaTheme="minorHAnsi"/>
          <w:sz w:val="24"/>
          <w:szCs w:val="24"/>
          <w:lang w:eastAsia="en-US"/>
        </w:rPr>
        <w:t>Дата выдачи паспорта __________________________________________.</w:t>
      </w:r>
    </w:p>
    <w:p w:rsidR="00924BFC" w:rsidRDefault="00924BFC" w:rsidP="00924BFC">
      <w:pPr>
        <w:autoSpaceDE w:val="0"/>
        <w:autoSpaceDN w:val="0"/>
        <w:adjustRightInd w:val="0"/>
        <w:ind w:firstLine="539"/>
        <w:rPr>
          <w:rFonts w:eastAsiaTheme="minorHAnsi"/>
          <w:sz w:val="24"/>
          <w:szCs w:val="24"/>
          <w:lang w:eastAsia="en-US"/>
        </w:rPr>
      </w:pPr>
      <w:r>
        <w:rPr>
          <w:rFonts w:eastAsiaTheme="minorHAnsi"/>
          <w:sz w:val="24"/>
          <w:szCs w:val="24"/>
          <w:lang w:eastAsia="en-US"/>
        </w:rPr>
        <w:t>Государственный регистрационный знак __________________________.</w:t>
      </w:r>
    </w:p>
    <w:p w:rsidR="00924BFC" w:rsidRDefault="00924BFC" w:rsidP="00924BFC">
      <w:pPr>
        <w:autoSpaceDE w:val="0"/>
        <w:autoSpaceDN w:val="0"/>
        <w:adjustRightInd w:val="0"/>
        <w:ind w:firstLine="539"/>
        <w:rPr>
          <w:rFonts w:eastAsiaTheme="minorHAnsi"/>
          <w:sz w:val="24"/>
          <w:szCs w:val="24"/>
          <w:lang w:eastAsia="en-US"/>
        </w:rPr>
      </w:pPr>
      <w:r>
        <w:rPr>
          <w:rFonts w:eastAsiaTheme="minorHAnsi"/>
          <w:sz w:val="24"/>
          <w:szCs w:val="24"/>
          <w:lang w:eastAsia="en-US"/>
        </w:rPr>
        <w:t>Пробег ________________________________________________________.</w:t>
      </w:r>
    </w:p>
    <w:p w:rsidR="00924BFC" w:rsidRDefault="00924BFC" w:rsidP="00924BFC">
      <w:pPr>
        <w:autoSpaceDE w:val="0"/>
        <w:autoSpaceDN w:val="0"/>
        <w:adjustRightInd w:val="0"/>
        <w:ind w:firstLine="539"/>
        <w:rPr>
          <w:rFonts w:ascii="Courier New" w:eastAsiaTheme="minorHAnsi" w:hAnsi="Courier New" w:cs="Courier New"/>
          <w:sz w:val="20"/>
          <w:szCs w:val="20"/>
          <w:lang w:eastAsia="en-US"/>
        </w:rPr>
      </w:pPr>
    </w:p>
    <w:p w:rsidR="00924BFC" w:rsidRPr="00401165" w:rsidRDefault="00924BFC" w:rsidP="00924BFC">
      <w:pPr>
        <w:autoSpaceDE w:val="0"/>
        <w:autoSpaceDN w:val="0"/>
        <w:adjustRightInd w:val="0"/>
        <w:ind w:firstLine="539"/>
        <w:rPr>
          <w:rFonts w:eastAsiaTheme="minorHAnsi"/>
          <w:sz w:val="24"/>
          <w:szCs w:val="24"/>
          <w:lang w:eastAsia="en-US"/>
        </w:rPr>
      </w:pPr>
      <w:r w:rsidRPr="00401165">
        <w:rPr>
          <w:rFonts w:eastAsiaTheme="minorHAnsi"/>
          <w:sz w:val="24"/>
          <w:szCs w:val="24"/>
          <w:lang w:eastAsia="en-US"/>
        </w:rPr>
        <w:t>Иное ________________________________________________</w:t>
      </w:r>
    </w:p>
    <w:p w:rsidR="00924BFC" w:rsidRPr="00401165" w:rsidRDefault="00924BFC" w:rsidP="00924BFC">
      <w:pPr>
        <w:widowControl w:val="0"/>
        <w:autoSpaceDE w:val="0"/>
        <w:autoSpaceDN w:val="0"/>
        <w:adjustRightInd w:val="0"/>
        <w:rPr>
          <w:rFonts w:eastAsia="Times New Roman"/>
          <w:sz w:val="24"/>
          <w:szCs w:val="24"/>
        </w:rPr>
      </w:pPr>
    </w:p>
    <w:p w:rsidR="00924BFC" w:rsidRPr="00D35653" w:rsidRDefault="00924BFC" w:rsidP="00924BFC">
      <w:pPr>
        <w:widowControl w:val="0"/>
        <w:autoSpaceDE w:val="0"/>
        <w:autoSpaceDN w:val="0"/>
        <w:adjustRightInd w:val="0"/>
        <w:ind w:firstLine="57"/>
        <w:rPr>
          <w:rFonts w:eastAsia="Times New Roman"/>
          <w:color w:val="000000"/>
          <w:sz w:val="24"/>
          <w:szCs w:val="24"/>
        </w:rPr>
      </w:pPr>
      <w:r>
        <w:rPr>
          <w:rFonts w:eastAsia="Times New Roman"/>
          <w:sz w:val="24"/>
          <w:szCs w:val="24"/>
        </w:rPr>
        <w:t xml:space="preserve">Цена движимого имущества </w:t>
      </w:r>
      <w:r w:rsidRPr="00D35653">
        <w:rPr>
          <w:rFonts w:eastAsia="Times New Roman"/>
          <w:sz w:val="24"/>
          <w:szCs w:val="24"/>
        </w:rPr>
        <w:t xml:space="preserve">составляет, </w:t>
      </w:r>
      <w:r w:rsidRPr="00D35653">
        <w:rPr>
          <w:rFonts w:eastAsia="Times New Roman"/>
          <w:b/>
          <w:color w:val="000000"/>
          <w:sz w:val="24"/>
          <w:szCs w:val="24"/>
        </w:rPr>
        <w:t>___________</w:t>
      </w:r>
      <w:r w:rsidRPr="00D35653">
        <w:rPr>
          <w:rFonts w:eastAsia="Times New Roman"/>
          <w:color w:val="000000"/>
          <w:sz w:val="24"/>
          <w:szCs w:val="24"/>
        </w:rPr>
        <w:t xml:space="preserve"> </w:t>
      </w:r>
      <w:r>
        <w:rPr>
          <w:rFonts w:eastAsia="Times New Roman"/>
          <w:color w:val="000000"/>
          <w:sz w:val="24"/>
          <w:szCs w:val="24"/>
        </w:rPr>
        <w:t>в том числе НДС (18%) ______</w:t>
      </w:r>
      <w:r w:rsidRPr="00D35653">
        <w:rPr>
          <w:rFonts w:eastAsia="Times New Roman"/>
          <w:color w:val="000000"/>
          <w:sz w:val="24"/>
          <w:szCs w:val="24"/>
        </w:rPr>
        <w:t>______.</w:t>
      </w:r>
    </w:p>
    <w:p w:rsidR="00924BFC" w:rsidRPr="00B101C7" w:rsidRDefault="00924BFC" w:rsidP="00924BFC">
      <w:pPr>
        <w:widowControl w:val="0"/>
        <w:autoSpaceDE w:val="0"/>
        <w:autoSpaceDN w:val="0"/>
        <w:adjustRightInd w:val="0"/>
        <w:spacing w:before="200" w:after="200"/>
        <w:jc w:val="center"/>
        <w:rPr>
          <w:rFonts w:eastAsia="Times New Roman"/>
          <w:b/>
          <w:bCs/>
          <w:sz w:val="24"/>
          <w:szCs w:val="24"/>
          <w:lang w:eastAsia="en-US"/>
        </w:rPr>
      </w:pPr>
      <w:r w:rsidRPr="00B101C7">
        <w:rPr>
          <w:rFonts w:eastAsia="Times New Roman"/>
          <w:b/>
          <w:bCs/>
          <w:sz w:val="24"/>
          <w:szCs w:val="24"/>
          <w:lang w:eastAsia="en-US"/>
        </w:rPr>
        <w:t>Подписи Сторон</w:t>
      </w:r>
    </w:p>
    <w:tbl>
      <w:tblPr>
        <w:tblW w:w="5000" w:type="pct"/>
        <w:tblBorders>
          <w:insideH w:val="single" w:sz="4" w:space="0" w:color="auto"/>
          <w:insideV w:val="single" w:sz="4" w:space="0" w:color="auto"/>
        </w:tblBorders>
        <w:shd w:val="clear" w:color="auto" w:fill="FFFFFF" w:themeFill="background1"/>
        <w:tblLook w:val="01E0" w:firstRow="1" w:lastRow="1" w:firstColumn="1" w:lastColumn="1" w:noHBand="0" w:noVBand="0"/>
      </w:tblPr>
      <w:tblGrid>
        <w:gridCol w:w="5632"/>
        <w:gridCol w:w="4505"/>
      </w:tblGrid>
      <w:tr w:rsidR="00924BFC" w:rsidRPr="00B101C7" w:rsidTr="00924BFC">
        <w:trPr>
          <w:trHeight w:val="1116"/>
        </w:trPr>
        <w:tc>
          <w:tcPr>
            <w:tcW w:w="2778" w:type="pct"/>
            <w:shd w:val="clear" w:color="auto" w:fill="FFFFFF" w:themeFill="background1"/>
            <w:hideMark/>
          </w:tcPr>
          <w:p w:rsidR="00924BFC" w:rsidRPr="00B101C7" w:rsidRDefault="00924BFC" w:rsidP="00924BFC">
            <w:pPr>
              <w:widowControl w:val="0"/>
              <w:autoSpaceDE w:val="0"/>
              <w:autoSpaceDN w:val="0"/>
              <w:adjustRightInd w:val="0"/>
              <w:rPr>
                <w:rFonts w:eastAsia="Times New Roman"/>
                <w:sz w:val="24"/>
                <w:szCs w:val="24"/>
                <w:lang w:eastAsia="en-US"/>
              </w:rPr>
            </w:pPr>
            <w:r w:rsidRPr="00B101C7">
              <w:rPr>
                <w:rFonts w:eastAsia="Times New Roman"/>
                <w:sz w:val="24"/>
                <w:szCs w:val="24"/>
                <w:lang w:eastAsia="en-US"/>
              </w:rPr>
              <w:t>От имени Продавца:</w:t>
            </w:r>
          </w:p>
          <w:sdt>
            <w:sdtPr>
              <w:rPr>
                <w:rFonts w:eastAsia="Arial Unicode MS"/>
                <w:kern w:val="3"/>
                <w:sz w:val="24"/>
                <w:szCs w:val="24"/>
                <w:lang w:eastAsia="zh-CN" w:bidi="hi-IN"/>
              </w:rPr>
              <w:id w:val="-1939668461"/>
              <w:placeholder>
                <w:docPart w:val="D237CD49F11A479B9B617801E8D2CB1D"/>
              </w:placeholder>
              <w:showingPlcHdr/>
              <w:text/>
            </w:sdtPr>
            <w:sdtEndPr/>
            <w:sdtContent>
              <w:p w:rsidR="00924BFC" w:rsidRPr="00B101C7" w:rsidRDefault="00924BFC" w:rsidP="00924BFC">
                <w:pPr>
                  <w:widowControl w:val="0"/>
                  <w:tabs>
                    <w:tab w:val="left" w:pos="1134"/>
                    <w:tab w:val="left" w:pos="5355"/>
                  </w:tabs>
                  <w:suppressAutoHyphens/>
                  <w:autoSpaceDE w:val="0"/>
                  <w:autoSpaceDN w:val="0"/>
                  <w:adjustRightInd w:val="0"/>
                  <w:textAlignment w:val="baseline"/>
                  <w:rPr>
                    <w:rFonts w:eastAsia="Arial Unicode MS"/>
                    <w:kern w:val="3"/>
                    <w:sz w:val="24"/>
                    <w:szCs w:val="24"/>
                    <w:lang w:eastAsia="zh-CN" w:bidi="hi-IN"/>
                  </w:rPr>
                </w:pPr>
                <w:r w:rsidRPr="00B101C7">
                  <w:rPr>
                    <w:rFonts w:eastAsia="Times New Roman"/>
                    <w:color w:val="808080"/>
                    <w:sz w:val="24"/>
                    <w:szCs w:val="24"/>
                  </w:rPr>
                  <w:t>Должность, ФИО, подпись</w:t>
                </w:r>
              </w:p>
            </w:sdtContent>
          </w:sdt>
          <w:p w:rsidR="00924BFC" w:rsidRPr="00B101C7" w:rsidRDefault="00924BFC" w:rsidP="00924BFC">
            <w:pPr>
              <w:widowControl w:val="0"/>
              <w:autoSpaceDE w:val="0"/>
              <w:autoSpaceDN w:val="0"/>
              <w:adjustRightInd w:val="0"/>
              <w:rPr>
                <w:rFonts w:eastAsia="Times New Roman"/>
                <w:sz w:val="24"/>
                <w:szCs w:val="24"/>
                <w:lang w:eastAsia="en-US"/>
              </w:rPr>
            </w:pPr>
            <w:r w:rsidRPr="00B101C7">
              <w:rPr>
                <w:rFonts w:eastAsia="Times New Roman"/>
                <w:sz w:val="24"/>
                <w:szCs w:val="24"/>
                <w:lang w:eastAsia="en-US"/>
              </w:rPr>
              <w:t xml:space="preserve"> М.П.</w:t>
            </w:r>
          </w:p>
        </w:tc>
        <w:tc>
          <w:tcPr>
            <w:tcW w:w="2222" w:type="pct"/>
            <w:shd w:val="clear" w:color="auto" w:fill="FFFFFF" w:themeFill="background1"/>
            <w:hideMark/>
          </w:tcPr>
          <w:p w:rsidR="00924BFC" w:rsidRPr="00B101C7" w:rsidRDefault="00924BFC" w:rsidP="00924BFC">
            <w:pPr>
              <w:widowControl w:val="0"/>
              <w:autoSpaceDE w:val="0"/>
              <w:autoSpaceDN w:val="0"/>
              <w:adjustRightInd w:val="0"/>
              <w:rPr>
                <w:rFonts w:eastAsia="Times New Roman"/>
                <w:sz w:val="24"/>
                <w:szCs w:val="24"/>
                <w:lang w:eastAsia="en-US"/>
              </w:rPr>
            </w:pPr>
            <w:r w:rsidRPr="00B101C7">
              <w:rPr>
                <w:rFonts w:eastAsia="Times New Roman"/>
                <w:sz w:val="24"/>
                <w:szCs w:val="24"/>
                <w:lang w:eastAsia="en-US"/>
              </w:rPr>
              <w:t>От имени Покупателя:</w:t>
            </w:r>
          </w:p>
          <w:sdt>
            <w:sdtPr>
              <w:rPr>
                <w:rFonts w:eastAsia="Arial Unicode MS"/>
                <w:kern w:val="3"/>
                <w:sz w:val="24"/>
                <w:szCs w:val="24"/>
                <w:lang w:eastAsia="zh-CN" w:bidi="hi-IN"/>
              </w:rPr>
              <w:id w:val="-682055276"/>
              <w:placeholder>
                <w:docPart w:val="64EB9405DAEC48E594C920149DC5CB08"/>
              </w:placeholder>
              <w:showingPlcHdr/>
              <w:text/>
            </w:sdtPr>
            <w:sdtEndPr/>
            <w:sdtContent>
              <w:p w:rsidR="00924BFC" w:rsidRPr="00B101C7" w:rsidRDefault="00924BFC" w:rsidP="00924BFC">
                <w:pPr>
                  <w:widowControl w:val="0"/>
                  <w:tabs>
                    <w:tab w:val="left" w:pos="1134"/>
                    <w:tab w:val="left" w:pos="5355"/>
                  </w:tabs>
                  <w:suppressAutoHyphens/>
                  <w:autoSpaceDE w:val="0"/>
                  <w:autoSpaceDN w:val="0"/>
                  <w:adjustRightInd w:val="0"/>
                  <w:textAlignment w:val="baseline"/>
                  <w:rPr>
                    <w:rFonts w:eastAsia="Arial Unicode MS"/>
                    <w:kern w:val="3"/>
                    <w:sz w:val="24"/>
                    <w:szCs w:val="24"/>
                    <w:lang w:eastAsia="zh-CN" w:bidi="hi-IN"/>
                  </w:rPr>
                </w:pPr>
                <w:r w:rsidRPr="00B101C7">
                  <w:rPr>
                    <w:rFonts w:eastAsia="Times New Roman"/>
                    <w:color w:val="808080"/>
                    <w:sz w:val="24"/>
                    <w:szCs w:val="24"/>
                  </w:rPr>
                  <w:t>Должность, ФИО, подпись</w:t>
                </w:r>
              </w:p>
            </w:sdtContent>
          </w:sdt>
          <w:p w:rsidR="00924BFC" w:rsidRPr="00B101C7" w:rsidRDefault="00924BFC" w:rsidP="00924BFC">
            <w:pPr>
              <w:widowControl w:val="0"/>
              <w:autoSpaceDE w:val="0"/>
              <w:autoSpaceDN w:val="0"/>
              <w:adjustRightInd w:val="0"/>
              <w:rPr>
                <w:rFonts w:eastAsia="Times New Roman"/>
                <w:sz w:val="24"/>
                <w:szCs w:val="24"/>
                <w:lang w:eastAsia="en-US"/>
              </w:rPr>
            </w:pPr>
            <w:r w:rsidRPr="00B101C7">
              <w:rPr>
                <w:rFonts w:eastAsia="Times New Roman"/>
                <w:sz w:val="24"/>
                <w:szCs w:val="24"/>
                <w:lang w:eastAsia="en-US"/>
              </w:rPr>
              <w:t xml:space="preserve"> М.П.</w:t>
            </w:r>
          </w:p>
        </w:tc>
      </w:tr>
    </w:tbl>
    <w:p w:rsidR="00924BFC" w:rsidRPr="00B101C7" w:rsidRDefault="00924BFC" w:rsidP="00924BFC">
      <w:pPr>
        <w:widowControl w:val="0"/>
        <w:tabs>
          <w:tab w:val="left" w:pos="567"/>
        </w:tabs>
        <w:autoSpaceDE w:val="0"/>
        <w:autoSpaceDN w:val="0"/>
        <w:adjustRightInd w:val="0"/>
        <w:ind w:left="5670"/>
        <w:rPr>
          <w:rFonts w:eastAsia="Times New Roman"/>
          <w:sz w:val="24"/>
          <w:szCs w:val="24"/>
          <w:lang w:eastAsia="en-US"/>
        </w:rPr>
      </w:pPr>
      <w:r w:rsidRPr="00B101C7">
        <w:rPr>
          <w:rFonts w:eastAsia="Times New Roman"/>
          <w:sz w:val="24"/>
          <w:szCs w:val="24"/>
          <w:lang w:eastAsia="en-US"/>
        </w:rPr>
        <w:br w:type="page"/>
      </w:r>
      <w:r w:rsidRPr="00B101C7">
        <w:rPr>
          <w:rFonts w:eastAsia="Times New Roman"/>
          <w:sz w:val="24"/>
          <w:szCs w:val="24"/>
          <w:lang w:eastAsia="en-US"/>
        </w:rPr>
        <w:lastRenderedPageBreak/>
        <w:t>Приложение № 2</w:t>
      </w:r>
    </w:p>
    <w:p w:rsidR="00924BFC" w:rsidRPr="00B101C7" w:rsidRDefault="00924BFC" w:rsidP="00924BFC">
      <w:pPr>
        <w:widowControl w:val="0"/>
        <w:autoSpaceDE w:val="0"/>
        <w:autoSpaceDN w:val="0"/>
        <w:adjustRightInd w:val="0"/>
        <w:ind w:left="5670"/>
        <w:rPr>
          <w:rFonts w:eastAsia="Times New Roman"/>
          <w:sz w:val="24"/>
          <w:szCs w:val="24"/>
          <w:lang w:eastAsia="en-US"/>
        </w:rPr>
      </w:pPr>
      <w:r w:rsidRPr="00B101C7">
        <w:rPr>
          <w:rFonts w:eastAsia="Times New Roman"/>
          <w:sz w:val="24"/>
          <w:szCs w:val="24"/>
          <w:lang w:eastAsia="en-US"/>
        </w:rPr>
        <w:t xml:space="preserve">к Договору купли-продажи </w:t>
      </w:r>
    </w:p>
    <w:p w:rsidR="00924BFC" w:rsidRPr="00B101C7" w:rsidRDefault="00924BFC" w:rsidP="00924BFC">
      <w:pPr>
        <w:widowControl w:val="0"/>
        <w:autoSpaceDE w:val="0"/>
        <w:autoSpaceDN w:val="0"/>
        <w:adjustRightInd w:val="0"/>
        <w:ind w:left="5670"/>
        <w:rPr>
          <w:rFonts w:eastAsia="Times New Roman"/>
          <w:sz w:val="24"/>
          <w:szCs w:val="24"/>
          <w:lang w:eastAsia="en-US"/>
        </w:rPr>
      </w:pPr>
      <w:r w:rsidRPr="00B101C7">
        <w:rPr>
          <w:rFonts w:eastAsia="Times New Roman"/>
          <w:sz w:val="24"/>
          <w:szCs w:val="24"/>
          <w:lang w:eastAsia="en-US"/>
        </w:rPr>
        <w:t xml:space="preserve">от ______________№ _____ </w:t>
      </w:r>
    </w:p>
    <w:p w:rsidR="00924BFC" w:rsidRPr="00B101C7" w:rsidRDefault="00924BFC" w:rsidP="00924BFC">
      <w:pPr>
        <w:widowControl w:val="0"/>
        <w:autoSpaceDE w:val="0"/>
        <w:autoSpaceDN w:val="0"/>
        <w:adjustRightInd w:val="0"/>
        <w:rPr>
          <w:rFonts w:eastAsia="Times New Roman"/>
          <w:b/>
          <w:sz w:val="24"/>
          <w:szCs w:val="24"/>
          <w:lang w:eastAsia="en-US"/>
        </w:rPr>
      </w:pPr>
    </w:p>
    <w:p w:rsidR="00924BFC" w:rsidRPr="00B101C7" w:rsidRDefault="00924BFC" w:rsidP="00924BFC">
      <w:pPr>
        <w:widowControl w:val="0"/>
        <w:autoSpaceDE w:val="0"/>
        <w:autoSpaceDN w:val="0"/>
        <w:adjustRightInd w:val="0"/>
        <w:rPr>
          <w:rFonts w:eastAsia="Times New Roman"/>
          <w:b/>
          <w:sz w:val="24"/>
          <w:szCs w:val="24"/>
          <w:lang w:eastAsia="en-US"/>
        </w:rPr>
      </w:pPr>
    </w:p>
    <w:p w:rsidR="00924BFC" w:rsidRPr="00B101C7" w:rsidRDefault="00924BFC" w:rsidP="00924BFC">
      <w:pPr>
        <w:widowControl w:val="0"/>
        <w:autoSpaceDE w:val="0"/>
        <w:autoSpaceDN w:val="0"/>
        <w:adjustRightInd w:val="0"/>
        <w:rPr>
          <w:rFonts w:eastAsia="Times New Roman"/>
          <w:b/>
          <w:sz w:val="24"/>
          <w:szCs w:val="24"/>
          <w:lang w:eastAsia="en-US"/>
        </w:rPr>
      </w:pPr>
    </w:p>
    <w:p w:rsidR="00924BFC" w:rsidRPr="00B101C7" w:rsidRDefault="00924BFC" w:rsidP="00924BFC">
      <w:pPr>
        <w:widowControl w:val="0"/>
        <w:autoSpaceDE w:val="0"/>
        <w:autoSpaceDN w:val="0"/>
        <w:adjustRightInd w:val="0"/>
        <w:rPr>
          <w:rFonts w:eastAsia="Times New Roman"/>
          <w:b/>
          <w:sz w:val="24"/>
          <w:szCs w:val="24"/>
          <w:lang w:eastAsia="en-US"/>
        </w:rPr>
      </w:pPr>
    </w:p>
    <w:p w:rsidR="00924BFC" w:rsidRPr="00B101C7" w:rsidRDefault="00924BFC" w:rsidP="00924BFC">
      <w:pPr>
        <w:widowControl w:val="0"/>
        <w:autoSpaceDE w:val="0"/>
        <w:autoSpaceDN w:val="0"/>
        <w:adjustRightInd w:val="0"/>
        <w:rPr>
          <w:rFonts w:eastAsia="Times New Roman"/>
          <w:b/>
          <w:sz w:val="24"/>
          <w:szCs w:val="24"/>
          <w:lang w:eastAsia="en-US"/>
        </w:rPr>
      </w:pPr>
    </w:p>
    <w:p w:rsidR="00924BFC" w:rsidRPr="00B101C7" w:rsidRDefault="00924BFC" w:rsidP="00924BFC">
      <w:pPr>
        <w:widowControl w:val="0"/>
        <w:autoSpaceDE w:val="0"/>
        <w:autoSpaceDN w:val="0"/>
        <w:adjustRightInd w:val="0"/>
        <w:jc w:val="center"/>
        <w:rPr>
          <w:rFonts w:eastAsia="Times New Roman"/>
          <w:b/>
          <w:sz w:val="24"/>
          <w:szCs w:val="24"/>
          <w:lang w:eastAsia="en-US"/>
        </w:rPr>
      </w:pPr>
      <w:r w:rsidRPr="00B101C7">
        <w:rPr>
          <w:rFonts w:eastAsia="Times New Roman"/>
          <w:b/>
          <w:sz w:val="24"/>
          <w:szCs w:val="24"/>
          <w:lang w:eastAsia="en-US"/>
        </w:rPr>
        <w:t xml:space="preserve"> Акт приема-передачи Имущества</w:t>
      </w:r>
    </w:p>
    <w:p w:rsidR="00924BFC" w:rsidRPr="00B101C7" w:rsidRDefault="00924BFC" w:rsidP="00924BFC">
      <w:pPr>
        <w:widowControl w:val="0"/>
        <w:autoSpaceDE w:val="0"/>
        <w:autoSpaceDN w:val="0"/>
        <w:adjustRightInd w:val="0"/>
        <w:rPr>
          <w:rFonts w:eastAsia="Times New Roman"/>
          <w:b/>
          <w:sz w:val="24"/>
          <w:szCs w:val="24"/>
          <w:lang w:eastAsia="en-US"/>
        </w:rPr>
      </w:pPr>
    </w:p>
    <w:tbl>
      <w:tblPr>
        <w:tblW w:w="5000" w:type="pct"/>
        <w:tblLook w:val="04A0" w:firstRow="1" w:lastRow="0" w:firstColumn="1" w:lastColumn="0" w:noHBand="0" w:noVBand="1"/>
      </w:tblPr>
      <w:tblGrid>
        <w:gridCol w:w="3379"/>
        <w:gridCol w:w="3378"/>
        <w:gridCol w:w="3380"/>
      </w:tblGrid>
      <w:tr w:rsidR="00924BFC" w:rsidRPr="00B101C7" w:rsidTr="00924BFC">
        <w:trPr>
          <w:trHeight w:val="308"/>
        </w:trPr>
        <w:tc>
          <w:tcPr>
            <w:tcW w:w="1666" w:type="pct"/>
            <w:hideMark/>
          </w:tcPr>
          <w:p w:rsidR="00924BFC" w:rsidRPr="00B101C7" w:rsidRDefault="00924BFC" w:rsidP="00924BFC">
            <w:pPr>
              <w:widowControl w:val="0"/>
              <w:autoSpaceDE w:val="0"/>
              <w:autoSpaceDN w:val="0"/>
              <w:adjustRightInd w:val="0"/>
              <w:ind w:right="12"/>
              <w:rPr>
                <w:rFonts w:eastAsia="Times New Roman"/>
                <w:sz w:val="24"/>
                <w:szCs w:val="24"/>
                <w:lang w:eastAsia="en-US"/>
              </w:rPr>
            </w:pPr>
            <w:r w:rsidRPr="00B101C7">
              <w:rPr>
                <w:rFonts w:eastAsia="Times New Roman"/>
                <w:sz w:val="24"/>
                <w:szCs w:val="24"/>
                <w:lang w:eastAsia="en-US"/>
              </w:rPr>
              <w:t>г. Димитровград</w:t>
            </w:r>
            <w:r w:rsidRPr="00B101C7">
              <w:rPr>
                <w:rFonts w:eastAsia="Times New Roman"/>
                <w:sz w:val="24"/>
                <w:szCs w:val="24"/>
                <w:lang w:eastAsia="en-US"/>
              </w:rPr>
              <w:tab/>
              <w:t xml:space="preserve">     </w:t>
            </w:r>
          </w:p>
        </w:tc>
        <w:tc>
          <w:tcPr>
            <w:tcW w:w="1666" w:type="pct"/>
          </w:tcPr>
          <w:p w:rsidR="00924BFC" w:rsidRPr="00B101C7" w:rsidRDefault="00924BFC" w:rsidP="00924BFC">
            <w:pPr>
              <w:widowControl w:val="0"/>
              <w:autoSpaceDE w:val="0"/>
              <w:autoSpaceDN w:val="0"/>
              <w:adjustRightInd w:val="0"/>
              <w:ind w:right="12"/>
              <w:rPr>
                <w:rFonts w:eastAsia="Times New Roman"/>
                <w:sz w:val="24"/>
                <w:szCs w:val="24"/>
                <w:lang w:eastAsia="en-US"/>
              </w:rPr>
            </w:pPr>
          </w:p>
        </w:tc>
        <w:sdt>
          <w:sdtPr>
            <w:rPr>
              <w:rFonts w:eastAsia="Times New Roman"/>
              <w:sz w:val="24"/>
              <w:szCs w:val="24"/>
              <w:lang w:eastAsia="en-US"/>
            </w:rPr>
            <w:id w:val="1567069437"/>
            <w:placeholder>
              <w:docPart w:val="B661C4B545524763BBA697292B8D790C"/>
            </w:placeholder>
            <w:showingPlcHdr/>
            <w:date>
              <w:dateFormat w:val="d MMMM yyyy 'г.'"/>
              <w:lid w:val="ru-RU"/>
              <w:storeMappedDataAs w:val="dateTime"/>
              <w:calendar w:val="gregorian"/>
            </w:date>
          </w:sdtPr>
          <w:sdtEndPr/>
          <w:sdtContent>
            <w:tc>
              <w:tcPr>
                <w:tcW w:w="1667" w:type="pct"/>
                <w:hideMark/>
              </w:tcPr>
              <w:p w:rsidR="00924BFC" w:rsidRPr="00B101C7" w:rsidRDefault="00924BFC" w:rsidP="00924BFC">
                <w:pPr>
                  <w:widowControl w:val="0"/>
                  <w:autoSpaceDE w:val="0"/>
                  <w:autoSpaceDN w:val="0"/>
                  <w:adjustRightInd w:val="0"/>
                  <w:ind w:right="12"/>
                  <w:rPr>
                    <w:rFonts w:eastAsia="Times New Roman"/>
                    <w:sz w:val="24"/>
                    <w:szCs w:val="24"/>
                    <w:lang w:eastAsia="en-US"/>
                  </w:rPr>
                </w:pPr>
                <w:r w:rsidRPr="00B101C7">
                  <w:rPr>
                    <w:rFonts w:eastAsia="Times New Roman"/>
                    <w:color w:val="808080"/>
                    <w:sz w:val="24"/>
                    <w:szCs w:val="24"/>
                  </w:rPr>
                  <w:t>Дата</w:t>
                </w:r>
              </w:p>
            </w:tc>
          </w:sdtContent>
        </w:sdt>
      </w:tr>
    </w:tbl>
    <w:p w:rsidR="00924BFC" w:rsidRPr="00B101C7" w:rsidRDefault="00924BFC" w:rsidP="00924BFC">
      <w:pPr>
        <w:widowControl w:val="0"/>
        <w:autoSpaceDE w:val="0"/>
        <w:autoSpaceDN w:val="0"/>
        <w:adjustRightInd w:val="0"/>
        <w:rPr>
          <w:rFonts w:eastAsia="Times New Roman"/>
          <w:b/>
          <w:sz w:val="24"/>
          <w:szCs w:val="24"/>
          <w:lang w:eastAsia="en-US"/>
        </w:rPr>
      </w:pPr>
    </w:p>
    <w:p w:rsidR="00924BFC" w:rsidRPr="00B101C7" w:rsidRDefault="00924BFC" w:rsidP="00924BFC">
      <w:pPr>
        <w:widowControl w:val="0"/>
        <w:autoSpaceDE w:val="0"/>
        <w:autoSpaceDN w:val="0"/>
        <w:adjustRightInd w:val="0"/>
        <w:rPr>
          <w:rFonts w:eastAsia="Times New Roman"/>
          <w:sz w:val="24"/>
          <w:szCs w:val="24"/>
          <w:lang w:eastAsia="en-US"/>
        </w:rPr>
      </w:pPr>
      <w:r w:rsidRPr="00B101C7">
        <w:rPr>
          <w:rFonts w:eastAsia="Times New Roman"/>
          <w:sz w:val="24"/>
          <w:szCs w:val="24"/>
          <w:lang w:eastAsia="en-US"/>
        </w:rPr>
        <w:t xml:space="preserve">Настоящий акт подписан </w:t>
      </w:r>
      <w:proofErr w:type="gramStart"/>
      <w:r w:rsidRPr="00B101C7">
        <w:rPr>
          <w:rFonts w:eastAsia="Times New Roman"/>
          <w:sz w:val="24"/>
          <w:szCs w:val="24"/>
          <w:lang w:eastAsia="en-US"/>
        </w:rPr>
        <w:t>между</w:t>
      </w:r>
      <w:proofErr w:type="gramEnd"/>
      <w:r w:rsidRPr="00B101C7">
        <w:rPr>
          <w:rFonts w:eastAsia="Times New Roman"/>
          <w:sz w:val="24"/>
          <w:szCs w:val="24"/>
          <w:lang w:eastAsia="en-US"/>
        </w:rPr>
        <w:t>:</w:t>
      </w:r>
    </w:p>
    <w:p w:rsidR="00924BFC" w:rsidRPr="00B101C7" w:rsidRDefault="00924BFC" w:rsidP="00924BFC">
      <w:pPr>
        <w:widowControl w:val="0"/>
        <w:autoSpaceDE w:val="0"/>
        <w:autoSpaceDN w:val="0"/>
        <w:adjustRightInd w:val="0"/>
        <w:rPr>
          <w:rFonts w:eastAsia="Times New Roman"/>
          <w:b/>
          <w:sz w:val="24"/>
          <w:szCs w:val="24"/>
          <w:lang w:eastAsia="en-US"/>
        </w:rPr>
      </w:pPr>
    </w:p>
    <w:p w:rsidR="00924BFC" w:rsidRPr="00B101C7" w:rsidRDefault="00EF4DC2" w:rsidP="00924BFC">
      <w:pPr>
        <w:widowControl w:val="0"/>
        <w:autoSpaceDE w:val="0"/>
        <w:autoSpaceDN w:val="0"/>
        <w:adjustRightInd w:val="0"/>
        <w:rPr>
          <w:rFonts w:eastAsia="Times New Roman"/>
          <w:sz w:val="24"/>
          <w:szCs w:val="24"/>
          <w:lang w:eastAsia="en-US"/>
        </w:rPr>
      </w:pPr>
      <w:sdt>
        <w:sdtPr>
          <w:rPr>
            <w:rFonts w:eastAsia="Times New Roman"/>
            <w:b/>
            <w:sz w:val="24"/>
            <w:szCs w:val="24"/>
          </w:rPr>
          <w:id w:val="1241438406"/>
          <w:placeholder>
            <w:docPart w:val="74B7AA0554BC4FB28454B3B381CEF5F0"/>
          </w:placeholder>
          <w:text/>
        </w:sdtPr>
        <w:sdtEndPr/>
        <w:sdtContent>
          <w:r w:rsidR="00924BFC" w:rsidRPr="00B101C7">
            <w:rPr>
              <w:rFonts w:eastAsia="Times New Roman"/>
              <w:b/>
              <w:sz w:val="24"/>
              <w:szCs w:val="24"/>
            </w:rPr>
            <w:t>Акционерное общество «Государственный научный центр - Научно - исследовательский институт атомных реакторов»</w:t>
          </w:r>
        </w:sdtContent>
      </w:sdt>
      <w:r w:rsidR="00924BFC" w:rsidRPr="00B101C7">
        <w:rPr>
          <w:rFonts w:eastAsia="Times New Roman"/>
          <w:sz w:val="24"/>
          <w:szCs w:val="24"/>
          <w:lang w:eastAsia="en-US"/>
        </w:rPr>
        <w:t>, именуемое в дальнейшем «</w:t>
      </w:r>
      <w:r w:rsidR="00924BFC" w:rsidRPr="00B101C7">
        <w:rPr>
          <w:rFonts w:eastAsia="Times New Roman"/>
          <w:b/>
          <w:sz w:val="24"/>
          <w:szCs w:val="24"/>
          <w:lang w:eastAsia="en-US"/>
        </w:rPr>
        <w:t>Продавец</w:t>
      </w:r>
      <w:r w:rsidR="00924BFC" w:rsidRPr="00B101C7">
        <w:rPr>
          <w:rFonts w:eastAsia="Times New Roman"/>
          <w:sz w:val="24"/>
          <w:szCs w:val="24"/>
          <w:lang w:eastAsia="en-US"/>
        </w:rPr>
        <w:t xml:space="preserve">», </w:t>
      </w:r>
      <w:sdt>
        <w:sdtPr>
          <w:rPr>
            <w:rFonts w:eastAsia="Times New Roman"/>
            <w:sz w:val="24"/>
            <w:szCs w:val="24"/>
          </w:rPr>
          <w:id w:val="2018341833"/>
          <w:placeholder>
            <w:docPart w:val="C7B88BA029FE4B818050FCEA2F305AED"/>
          </w:placeholder>
          <w:text/>
        </w:sdtPr>
        <w:sdtEndPr/>
        <w:sdtContent>
          <w:r w:rsidR="00924BFC" w:rsidRPr="00B101C7">
            <w:rPr>
              <w:rFonts w:eastAsia="Times New Roman"/>
              <w:sz w:val="24"/>
              <w:szCs w:val="24"/>
            </w:rPr>
            <w:t>ИНН  7302040242, КПП 732901001</w:t>
          </w:r>
        </w:sdtContent>
      </w:sdt>
      <w:r w:rsidR="00924BFC" w:rsidRPr="00B101C7">
        <w:rPr>
          <w:rFonts w:eastAsia="Times New Roman"/>
          <w:sz w:val="24"/>
          <w:szCs w:val="24"/>
          <w:lang w:eastAsia="en-US"/>
        </w:rPr>
        <w:t>, место нахождения:</w:t>
      </w:r>
      <w:sdt>
        <w:sdtPr>
          <w:rPr>
            <w:rFonts w:eastAsia="Arial Unicode MS"/>
            <w:kern w:val="3"/>
            <w:sz w:val="24"/>
            <w:szCs w:val="24"/>
            <w:lang w:eastAsia="zh-CN" w:bidi="hi-IN"/>
          </w:rPr>
          <w:id w:val="-1214348141"/>
          <w:placeholder>
            <w:docPart w:val="9513188922BD46D5A85C6E85EB32CD4A"/>
          </w:placeholder>
          <w:text/>
        </w:sdtPr>
        <w:sdtEndPr/>
        <w:sdtContent>
          <w:r w:rsidR="00924BFC" w:rsidRPr="00B101C7">
            <w:rPr>
              <w:rFonts w:eastAsia="Arial Unicode MS"/>
              <w:kern w:val="3"/>
              <w:sz w:val="24"/>
              <w:szCs w:val="24"/>
              <w:lang w:eastAsia="zh-CN" w:bidi="hi-IN"/>
            </w:rPr>
            <w:t xml:space="preserve"> Российская Федерация, 433510, Ульяновская область, </w:t>
          </w:r>
          <w:proofErr w:type="spellStart"/>
          <w:r w:rsidR="00924BFC" w:rsidRPr="00B101C7">
            <w:rPr>
              <w:rFonts w:eastAsia="Arial Unicode MS"/>
              <w:kern w:val="3"/>
              <w:sz w:val="24"/>
              <w:szCs w:val="24"/>
              <w:lang w:eastAsia="zh-CN" w:bidi="hi-IN"/>
            </w:rPr>
            <w:t>г</w:t>
          </w:r>
          <w:proofErr w:type="gramStart"/>
          <w:r w:rsidR="00924BFC" w:rsidRPr="00B101C7">
            <w:rPr>
              <w:rFonts w:eastAsia="Arial Unicode MS"/>
              <w:kern w:val="3"/>
              <w:sz w:val="24"/>
              <w:szCs w:val="24"/>
              <w:lang w:eastAsia="zh-CN" w:bidi="hi-IN"/>
            </w:rPr>
            <w:t>.Д</w:t>
          </w:r>
          <w:proofErr w:type="gramEnd"/>
          <w:r w:rsidR="00924BFC" w:rsidRPr="00B101C7">
            <w:rPr>
              <w:rFonts w:eastAsia="Arial Unicode MS"/>
              <w:kern w:val="3"/>
              <w:sz w:val="24"/>
              <w:szCs w:val="24"/>
              <w:lang w:eastAsia="zh-CN" w:bidi="hi-IN"/>
            </w:rPr>
            <w:t>имитровград</w:t>
          </w:r>
          <w:proofErr w:type="spellEnd"/>
        </w:sdtContent>
      </w:sdt>
      <w:r w:rsidR="00924BFC" w:rsidRPr="00B101C7">
        <w:rPr>
          <w:rFonts w:eastAsia="Arial Unicode MS"/>
          <w:kern w:val="3"/>
          <w:sz w:val="24"/>
          <w:szCs w:val="24"/>
          <w:lang w:eastAsia="zh-CN" w:bidi="hi-IN"/>
        </w:rPr>
        <w:t xml:space="preserve"> Западное шоссе, д.9, </w:t>
      </w:r>
      <w:sdt>
        <w:sdtPr>
          <w:rPr>
            <w:rFonts w:eastAsia="Times New Roman"/>
            <w:sz w:val="24"/>
            <w:szCs w:val="24"/>
          </w:rPr>
          <w:id w:val="-674028880"/>
          <w:placeholder>
            <w:docPart w:val="1C06BB46A0A0437F88E83F994AACC025"/>
          </w:placeholder>
          <w:text/>
        </w:sdtPr>
        <w:sdtEndPr/>
        <w:sdtContent>
          <w:r w:rsidR="00924BFC" w:rsidRPr="00B101C7">
            <w:rPr>
              <w:rFonts w:eastAsia="Times New Roman"/>
              <w:sz w:val="24"/>
              <w:szCs w:val="24"/>
            </w:rPr>
            <w:t>ОГРН 1087302001797</w:t>
          </w:r>
        </w:sdtContent>
      </w:sdt>
      <w:r w:rsidR="00924BFC" w:rsidRPr="00B101C7">
        <w:rPr>
          <w:rFonts w:eastAsia="Times New Roman"/>
          <w:sz w:val="24"/>
          <w:szCs w:val="24"/>
          <w:lang w:eastAsia="en-US"/>
        </w:rPr>
        <w:t xml:space="preserve">, в лице </w:t>
      </w:r>
      <w:sdt>
        <w:sdtPr>
          <w:rPr>
            <w:rFonts w:eastAsia="Times New Roman"/>
            <w:sz w:val="24"/>
            <w:szCs w:val="24"/>
            <w:lang w:eastAsia="en-US"/>
          </w:rPr>
          <w:id w:val="1270126584"/>
          <w:placeholder>
            <w:docPart w:val="F28CF7723A744754A350CE3CC343A090"/>
          </w:placeholder>
          <w:showingPlcHdr/>
          <w:text/>
        </w:sdtPr>
        <w:sdtEndPr/>
        <w:sdtContent>
          <w:r w:rsidR="00924BFC" w:rsidRPr="00B101C7">
            <w:rPr>
              <w:rFonts w:eastAsia="Times New Roman"/>
              <w:color w:val="808080"/>
              <w:sz w:val="24"/>
              <w:szCs w:val="24"/>
            </w:rPr>
            <w:t>должность и ФИО полностью</w:t>
          </w:r>
        </w:sdtContent>
      </w:sdt>
      <w:r w:rsidR="00924BFC" w:rsidRPr="00B101C7">
        <w:rPr>
          <w:rFonts w:eastAsia="Times New Roman"/>
          <w:sz w:val="24"/>
          <w:szCs w:val="24"/>
        </w:rPr>
        <w:t xml:space="preserve">, действующего на основании </w:t>
      </w:r>
      <w:r w:rsidR="00924BFC" w:rsidRPr="00B101C7">
        <w:rPr>
          <w:rFonts w:eastAsia="Times New Roman"/>
          <w:sz w:val="24"/>
          <w:szCs w:val="24"/>
          <w:lang w:eastAsia="en-US"/>
        </w:rPr>
        <w:t xml:space="preserve">Устава и по доверенности </w:t>
      </w:r>
      <w:r w:rsidR="00924BFC">
        <w:rPr>
          <w:rFonts w:eastAsia="Times New Roman"/>
          <w:sz w:val="24"/>
          <w:szCs w:val="24"/>
          <w:lang w:eastAsia="en-US"/>
        </w:rPr>
        <w:t>________</w:t>
      </w:r>
      <w:r w:rsidR="00924BFC" w:rsidRPr="00B101C7">
        <w:rPr>
          <w:rFonts w:eastAsia="Times New Roman"/>
          <w:sz w:val="24"/>
          <w:szCs w:val="24"/>
          <w:lang w:eastAsia="en-US"/>
        </w:rPr>
        <w:t xml:space="preserve">, с одной стороны, </w:t>
      </w:r>
    </w:p>
    <w:p w:rsidR="00924BFC" w:rsidRPr="00B101C7" w:rsidRDefault="00924BFC" w:rsidP="00924BFC">
      <w:pPr>
        <w:widowControl w:val="0"/>
        <w:autoSpaceDE w:val="0"/>
        <w:autoSpaceDN w:val="0"/>
        <w:adjustRightInd w:val="0"/>
        <w:rPr>
          <w:rFonts w:eastAsia="Times New Roman"/>
          <w:sz w:val="24"/>
          <w:szCs w:val="24"/>
          <w:lang w:eastAsia="en-US"/>
        </w:rPr>
      </w:pPr>
      <w:proofErr w:type="gramStart"/>
      <w:r w:rsidRPr="00B101C7">
        <w:rPr>
          <w:rFonts w:eastAsia="Times New Roman"/>
          <w:sz w:val="24"/>
          <w:szCs w:val="24"/>
          <w:lang w:eastAsia="en-US"/>
        </w:rPr>
        <w:t>И</w:t>
      </w:r>
      <w:r>
        <w:rPr>
          <w:rFonts w:eastAsia="Times New Roman"/>
          <w:sz w:val="24"/>
          <w:szCs w:val="24"/>
          <w:lang w:eastAsia="en-US"/>
        </w:rPr>
        <w:t xml:space="preserve"> </w:t>
      </w:r>
      <w:sdt>
        <w:sdtPr>
          <w:rPr>
            <w:rFonts w:eastAsia="Times New Roman"/>
            <w:sz w:val="24"/>
            <w:szCs w:val="24"/>
            <w:lang w:eastAsia="en-US"/>
          </w:rPr>
          <w:id w:val="-1398673679"/>
          <w:placeholder>
            <w:docPart w:val="855C588FF85E400084BD68A8A3CE1A1A"/>
          </w:placeholder>
          <w:showingPlcHdr/>
          <w:text/>
        </w:sdtPr>
        <w:sdtEndPr/>
        <w:sdtContent>
          <w:r w:rsidRPr="00B101C7">
            <w:rPr>
              <w:rFonts w:eastAsia="Times New Roman"/>
              <w:color w:val="808080"/>
              <w:sz w:val="24"/>
              <w:szCs w:val="24"/>
            </w:rPr>
            <w:t>Наименование покупателя</w:t>
          </w:r>
        </w:sdtContent>
      </w:sdt>
      <w:r w:rsidRPr="00B101C7">
        <w:rPr>
          <w:rFonts w:eastAsia="Times New Roman"/>
          <w:sz w:val="24"/>
          <w:szCs w:val="24"/>
          <w:lang w:eastAsia="en-US"/>
        </w:rPr>
        <w:t>, именуемое в дальнейшем «</w:t>
      </w:r>
      <w:r w:rsidRPr="00B101C7">
        <w:rPr>
          <w:rFonts w:eastAsia="Times New Roman"/>
          <w:b/>
          <w:sz w:val="24"/>
          <w:szCs w:val="24"/>
          <w:lang w:eastAsia="en-US"/>
        </w:rPr>
        <w:t>Покупатель</w:t>
      </w:r>
      <w:r w:rsidRPr="00B101C7">
        <w:rPr>
          <w:rFonts w:eastAsia="Times New Roman"/>
          <w:sz w:val="24"/>
          <w:szCs w:val="24"/>
          <w:lang w:eastAsia="en-US"/>
        </w:rPr>
        <w:t xml:space="preserve">», </w:t>
      </w:r>
      <w:sdt>
        <w:sdtPr>
          <w:rPr>
            <w:rFonts w:eastAsia="Times New Roman"/>
            <w:sz w:val="24"/>
            <w:szCs w:val="24"/>
            <w:lang w:eastAsia="en-US"/>
          </w:rPr>
          <w:id w:val="419384214"/>
          <w:placeholder>
            <w:docPart w:val="18608487FE3F443ABE2F6EF22A23C203"/>
          </w:placeholder>
          <w:showingPlcHdr/>
          <w:text/>
        </w:sdtPr>
        <w:sdtEndPr/>
        <w:sdtContent>
          <w:r w:rsidRPr="00B101C7">
            <w:rPr>
              <w:rFonts w:eastAsia="Times New Roman"/>
              <w:color w:val="808080"/>
              <w:sz w:val="24"/>
              <w:szCs w:val="24"/>
            </w:rPr>
            <w:t>ИНН/КПП</w:t>
          </w:r>
        </w:sdtContent>
      </w:sdt>
      <w:r w:rsidRPr="00B101C7">
        <w:rPr>
          <w:rFonts w:eastAsia="Times New Roman"/>
          <w:sz w:val="24"/>
          <w:szCs w:val="24"/>
          <w:lang w:eastAsia="en-US"/>
        </w:rPr>
        <w:t>, место нахождения:</w:t>
      </w:r>
      <w:sdt>
        <w:sdtPr>
          <w:rPr>
            <w:rFonts w:eastAsia="Times New Roman"/>
            <w:sz w:val="24"/>
            <w:szCs w:val="24"/>
            <w:lang w:eastAsia="en-US"/>
          </w:rPr>
          <w:id w:val="1066455420"/>
          <w:placeholder>
            <w:docPart w:val="E56C44675A0D43B18D152589928DF696"/>
          </w:placeholder>
          <w:showingPlcHdr/>
          <w:text/>
        </w:sdtPr>
        <w:sdtEndPr/>
        <w:sdtContent>
          <w:r w:rsidRPr="00B101C7">
            <w:rPr>
              <w:rFonts w:eastAsia="Times New Roman"/>
              <w:color w:val="808080"/>
              <w:sz w:val="24"/>
              <w:szCs w:val="24"/>
            </w:rPr>
            <w:t>адрес</w:t>
          </w:r>
        </w:sdtContent>
      </w:sdt>
      <w:r w:rsidRPr="00B101C7">
        <w:rPr>
          <w:rFonts w:eastAsia="Times New Roman"/>
          <w:sz w:val="24"/>
          <w:szCs w:val="24"/>
        </w:rPr>
        <w:t xml:space="preserve">, </w:t>
      </w:r>
      <w:sdt>
        <w:sdtPr>
          <w:rPr>
            <w:rFonts w:eastAsia="Times New Roman"/>
            <w:sz w:val="24"/>
            <w:szCs w:val="24"/>
          </w:rPr>
          <w:id w:val="-662695058"/>
          <w:placeholder>
            <w:docPart w:val="E56C44675A0D43B18D152589928DF696"/>
          </w:placeholder>
          <w:showingPlcHdr/>
          <w:text/>
        </w:sdtPr>
        <w:sdtEndPr/>
        <w:sdtContent>
          <w:r w:rsidRPr="00B101C7">
            <w:rPr>
              <w:rFonts w:eastAsia="Times New Roman"/>
              <w:color w:val="808080"/>
              <w:sz w:val="24"/>
              <w:szCs w:val="24"/>
            </w:rPr>
            <w:t>адрес</w:t>
          </w:r>
        </w:sdtContent>
      </w:sdt>
      <w:r w:rsidRPr="00B101C7">
        <w:rPr>
          <w:rFonts w:eastAsia="Times New Roman"/>
          <w:sz w:val="24"/>
          <w:szCs w:val="24"/>
          <w:lang w:eastAsia="en-US"/>
        </w:rPr>
        <w:t xml:space="preserve">, в лице </w:t>
      </w:r>
      <w:sdt>
        <w:sdtPr>
          <w:rPr>
            <w:rFonts w:eastAsia="Times New Roman"/>
            <w:sz w:val="24"/>
            <w:szCs w:val="24"/>
            <w:lang w:eastAsia="en-US"/>
          </w:rPr>
          <w:id w:val="-1202018432"/>
          <w:placeholder>
            <w:docPart w:val="E56C44675A0D43B18D152589928DF696"/>
          </w:placeholder>
          <w:showingPlcHdr/>
          <w:text/>
        </w:sdtPr>
        <w:sdtEndPr/>
        <w:sdtContent>
          <w:r w:rsidRPr="00B101C7">
            <w:rPr>
              <w:rFonts w:eastAsia="Times New Roman"/>
              <w:color w:val="808080"/>
              <w:sz w:val="24"/>
              <w:szCs w:val="24"/>
            </w:rPr>
            <w:t>адрес</w:t>
          </w:r>
        </w:sdtContent>
      </w:sdt>
      <w:r w:rsidRPr="00B101C7">
        <w:rPr>
          <w:rFonts w:eastAsia="Times New Roman"/>
          <w:sz w:val="24"/>
          <w:szCs w:val="24"/>
        </w:rPr>
        <w:t xml:space="preserve">, действующего на основании </w:t>
      </w:r>
      <w:r>
        <w:rPr>
          <w:rFonts w:eastAsia="Times New Roman"/>
          <w:sz w:val="24"/>
          <w:szCs w:val="24"/>
          <w:lang w:eastAsia="en-US"/>
        </w:rPr>
        <w:t>_________</w:t>
      </w:r>
      <w:r w:rsidRPr="00B101C7">
        <w:rPr>
          <w:rFonts w:eastAsia="Times New Roman"/>
          <w:sz w:val="24"/>
          <w:szCs w:val="24"/>
          <w:lang w:eastAsia="en-US"/>
        </w:rPr>
        <w:t>, с одной стороны,</w:t>
      </w:r>
      <w:r>
        <w:rPr>
          <w:rFonts w:eastAsia="Times New Roman"/>
          <w:sz w:val="24"/>
          <w:szCs w:val="24"/>
          <w:lang w:eastAsia="en-US"/>
        </w:rPr>
        <w:t xml:space="preserve"> </w:t>
      </w:r>
      <w:r w:rsidRPr="00B101C7">
        <w:rPr>
          <w:rFonts w:eastAsia="Times New Roman"/>
          <w:sz w:val="24"/>
          <w:szCs w:val="24"/>
          <w:lang w:eastAsia="en-US"/>
        </w:rPr>
        <w:t xml:space="preserve">далее совместно именуемые </w:t>
      </w:r>
      <w:r w:rsidRPr="00B101C7">
        <w:rPr>
          <w:rFonts w:eastAsia="Times New Roman"/>
          <w:b/>
          <w:sz w:val="24"/>
          <w:szCs w:val="24"/>
          <w:lang w:eastAsia="en-US"/>
        </w:rPr>
        <w:t>«Стороны»</w:t>
      </w:r>
      <w:r w:rsidRPr="00B101C7">
        <w:rPr>
          <w:rFonts w:eastAsia="Times New Roman"/>
          <w:sz w:val="24"/>
          <w:szCs w:val="24"/>
          <w:lang w:eastAsia="en-US"/>
        </w:rPr>
        <w:t xml:space="preserve">, а по отдельности – </w:t>
      </w:r>
      <w:r w:rsidRPr="00B101C7">
        <w:rPr>
          <w:rFonts w:eastAsia="Times New Roman"/>
          <w:b/>
          <w:sz w:val="24"/>
          <w:szCs w:val="24"/>
          <w:lang w:eastAsia="en-US"/>
        </w:rPr>
        <w:t>«Сторона»</w:t>
      </w:r>
      <w:r w:rsidRPr="00B101C7">
        <w:rPr>
          <w:rFonts w:eastAsia="Times New Roman"/>
          <w:sz w:val="24"/>
          <w:szCs w:val="24"/>
          <w:lang w:eastAsia="en-US"/>
        </w:rPr>
        <w:t>.</w:t>
      </w:r>
      <w:proofErr w:type="gramEnd"/>
    </w:p>
    <w:p w:rsidR="00924BFC" w:rsidRPr="00B101C7" w:rsidRDefault="00924BFC" w:rsidP="00924BFC">
      <w:pPr>
        <w:widowControl w:val="0"/>
        <w:numPr>
          <w:ilvl w:val="0"/>
          <w:numId w:val="37"/>
        </w:numPr>
        <w:tabs>
          <w:tab w:val="left" w:pos="426"/>
        </w:tabs>
        <w:autoSpaceDE w:val="0"/>
        <w:autoSpaceDN w:val="0"/>
        <w:adjustRightInd w:val="0"/>
        <w:ind w:left="0" w:firstLine="851"/>
        <w:jc w:val="left"/>
        <w:rPr>
          <w:rFonts w:eastAsia="Times New Roman"/>
          <w:sz w:val="24"/>
          <w:szCs w:val="24"/>
          <w:lang w:eastAsia="en-US"/>
        </w:rPr>
      </w:pPr>
      <w:r w:rsidRPr="00B101C7">
        <w:rPr>
          <w:rFonts w:eastAsia="Times New Roman"/>
          <w:sz w:val="24"/>
          <w:szCs w:val="24"/>
          <w:lang w:eastAsia="en-US"/>
        </w:rPr>
        <w:t xml:space="preserve">На основании заключенного Сторонами Договора купли-продажи </w:t>
      </w:r>
      <w:proofErr w:type="gramStart"/>
      <w:r w:rsidRPr="00B101C7">
        <w:rPr>
          <w:rFonts w:eastAsia="Times New Roman"/>
          <w:sz w:val="24"/>
          <w:szCs w:val="24"/>
          <w:lang w:eastAsia="en-US"/>
        </w:rPr>
        <w:t>от</w:t>
      </w:r>
      <w:proofErr w:type="gramEnd"/>
      <w:r w:rsidRPr="00B101C7">
        <w:rPr>
          <w:rFonts w:eastAsia="Times New Roman"/>
          <w:sz w:val="24"/>
          <w:szCs w:val="24"/>
          <w:lang w:eastAsia="en-US"/>
        </w:rPr>
        <w:t xml:space="preserve"> </w:t>
      </w:r>
      <w:sdt>
        <w:sdtPr>
          <w:rPr>
            <w:rFonts w:eastAsia="Times New Roman"/>
            <w:sz w:val="24"/>
            <w:szCs w:val="24"/>
            <w:lang w:eastAsia="en-US"/>
          </w:rPr>
          <w:id w:val="-1706865055"/>
          <w:placeholder>
            <w:docPart w:val="83BA9F51D08142FEB958F7F38BF31B62"/>
          </w:placeholder>
          <w:showingPlcHdr/>
          <w:date>
            <w:dateFormat w:val="dd.MM.yyyy"/>
            <w:lid w:val="ru-RU"/>
            <w:storeMappedDataAs w:val="dateTime"/>
            <w:calendar w:val="gregorian"/>
          </w:date>
        </w:sdtPr>
        <w:sdtEndPr/>
        <w:sdtContent>
          <w:proofErr w:type="gramStart"/>
          <w:r w:rsidRPr="00B101C7">
            <w:rPr>
              <w:rFonts w:eastAsia="Times New Roman"/>
              <w:color w:val="808080"/>
              <w:sz w:val="24"/>
              <w:szCs w:val="24"/>
            </w:rPr>
            <w:t>Дата</w:t>
          </w:r>
          <w:proofErr w:type="gramEnd"/>
        </w:sdtContent>
      </w:sdt>
      <w:r w:rsidRPr="00B101C7">
        <w:rPr>
          <w:rFonts w:eastAsia="Times New Roman"/>
          <w:sz w:val="24"/>
          <w:szCs w:val="24"/>
          <w:lang w:eastAsia="en-US"/>
        </w:rPr>
        <w:t xml:space="preserve">№ </w:t>
      </w:r>
      <w:sdt>
        <w:sdtPr>
          <w:rPr>
            <w:rFonts w:eastAsia="Times New Roman"/>
            <w:sz w:val="24"/>
            <w:szCs w:val="24"/>
            <w:lang w:eastAsia="en-US"/>
          </w:rPr>
          <w:id w:val="-753899700"/>
          <w:placeholder>
            <w:docPart w:val="C15F501DEE5E420D81C80504DE02D0DE"/>
          </w:placeholder>
          <w:showingPlcHdr/>
          <w:text/>
        </w:sdtPr>
        <w:sdtEndPr/>
        <w:sdtContent>
          <w:r w:rsidRPr="00B101C7">
            <w:rPr>
              <w:rFonts w:eastAsia="Times New Roman"/>
              <w:color w:val="808080"/>
              <w:sz w:val="24"/>
              <w:szCs w:val="24"/>
            </w:rPr>
            <w:t>_</w:t>
          </w:r>
        </w:sdtContent>
      </w:sdt>
      <w:r w:rsidRPr="00B101C7">
        <w:rPr>
          <w:rFonts w:eastAsia="Times New Roman"/>
          <w:sz w:val="24"/>
          <w:szCs w:val="24"/>
          <w:lang w:eastAsia="en-US"/>
        </w:rPr>
        <w:t xml:space="preserve"> (далее – «</w:t>
      </w:r>
      <w:r w:rsidRPr="00B101C7">
        <w:rPr>
          <w:rFonts w:eastAsia="Times New Roman"/>
          <w:b/>
          <w:sz w:val="24"/>
          <w:szCs w:val="24"/>
          <w:lang w:eastAsia="en-US"/>
        </w:rPr>
        <w:t>Договор</w:t>
      </w:r>
      <w:r w:rsidRPr="00B101C7">
        <w:rPr>
          <w:rFonts w:eastAsia="Times New Roman"/>
          <w:sz w:val="24"/>
          <w:szCs w:val="24"/>
          <w:lang w:eastAsia="en-US"/>
        </w:rPr>
        <w:t>») Продавец передал, а Покупатель принял следующее имущество:</w:t>
      </w:r>
    </w:p>
    <w:p w:rsidR="00924BFC" w:rsidRPr="00B101C7" w:rsidRDefault="00924BFC" w:rsidP="00924BFC">
      <w:pPr>
        <w:widowControl w:val="0"/>
        <w:autoSpaceDE w:val="0"/>
        <w:autoSpaceDN w:val="0"/>
        <w:adjustRightInd w:val="0"/>
        <w:ind w:firstLine="851"/>
        <w:contextualSpacing/>
        <w:rPr>
          <w:rFonts w:eastAsia="Times New Roman"/>
          <w:sz w:val="24"/>
          <w:szCs w:val="24"/>
          <w:lang w:eastAsia="en-US"/>
        </w:rPr>
      </w:pPr>
      <w:r w:rsidRPr="00B101C7">
        <w:rPr>
          <w:rFonts w:eastAsia="Times New Roman"/>
          <w:sz w:val="24"/>
          <w:szCs w:val="24"/>
          <w:lang w:eastAsia="en-US"/>
        </w:rPr>
        <w:t xml:space="preserve">2. Стороны настоящим подтверждают, что состояние имущества, передаваемого по настоящему акту, соответствует условиям Договора. </w:t>
      </w:r>
    </w:p>
    <w:p w:rsidR="00924BFC" w:rsidRPr="00B101C7" w:rsidRDefault="00924BFC" w:rsidP="00924BFC">
      <w:pPr>
        <w:widowControl w:val="0"/>
        <w:numPr>
          <w:ilvl w:val="0"/>
          <w:numId w:val="39"/>
        </w:numPr>
        <w:tabs>
          <w:tab w:val="left" w:pos="426"/>
          <w:tab w:val="left" w:pos="1276"/>
        </w:tabs>
        <w:autoSpaceDE w:val="0"/>
        <w:autoSpaceDN w:val="0"/>
        <w:adjustRightInd w:val="0"/>
        <w:ind w:left="0" w:firstLine="851"/>
        <w:contextualSpacing/>
        <w:jc w:val="left"/>
        <w:rPr>
          <w:rFonts w:eastAsia="Times New Roman"/>
          <w:sz w:val="24"/>
          <w:szCs w:val="24"/>
          <w:lang w:eastAsia="en-US"/>
        </w:rPr>
      </w:pPr>
      <w:r w:rsidRPr="00B101C7">
        <w:rPr>
          <w:rFonts w:eastAsia="Times New Roman"/>
          <w:sz w:val="24"/>
          <w:szCs w:val="24"/>
          <w:lang w:eastAsia="en-US"/>
        </w:rPr>
        <w:t xml:space="preserve">Финансовых и иных претензий, по передаваемому в соответствии с настоящим Актом Имуществу Стороны по отношению </w:t>
      </w:r>
      <w:proofErr w:type="gramStart"/>
      <w:r w:rsidRPr="00B101C7">
        <w:rPr>
          <w:rFonts w:eastAsia="Times New Roman"/>
          <w:sz w:val="24"/>
          <w:szCs w:val="24"/>
          <w:lang w:eastAsia="en-US"/>
        </w:rPr>
        <w:t>к</w:t>
      </w:r>
      <w:proofErr w:type="gramEnd"/>
      <w:r w:rsidRPr="00B101C7">
        <w:rPr>
          <w:rFonts w:eastAsia="Times New Roman"/>
          <w:sz w:val="24"/>
          <w:szCs w:val="24"/>
          <w:lang w:eastAsia="en-US"/>
        </w:rPr>
        <w:t xml:space="preserve"> </w:t>
      </w:r>
      <w:proofErr w:type="gramStart"/>
      <w:r w:rsidRPr="00B101C7">
        <w:rPr>
          <w:rFonts w:eastAsia="Times New Roman"/>
          <w:sz w:val="24"/>
          <w:szCs w:val="24"/>
          <w:lang w:eastAsia="en-US"/>
        </w:rPr>
        <w:t>друг</w:t>
      </w:r>
      <w:proofErr w:type="gramEnd"/>
      <w:r w:rsidRPr="00B101C7">
        <w:rPr>
          <w:rFonts w:eastAsia="Times New Roman"/>
          <w:sz w:val="24"/>
          <w:szCs w:val="24"/>
          <w:lang w:eastAsia="en-US"/>
        </w:rPr>
        <w:t xml:space="preserve"> другу не имеют.</w:t>
      </w:r>
    </w:p>
    <w:p w:rsidR="00924BFC" w:rsidRDefault="00924BFC" w:rsidP="00924BFC">
      <w:pPr>
        <w:widowControl w:val="0"/>
        <w:numPr>
          <w:ilvl w:val="0"/>
          <w:numId w:val="39"/>
        </w:numPr>
        <w:tabs>
          <w:tab w:val="left" w:pos="426"/>
          <w:tab w:val="left" w:pos="1276"/>
        </w:tabs>
        <w:autoSpaceDE w:val="0"/>
        <w:autoSpaceDN w:val="0"/>
        <w:adjustRightInd w:val="0"/>
        <w:ind w:left="0" w:firstLine="851"/>
        <w:jc w:val="left"/>
        <w:rPr>
          <w:rFonts w:eastAsia="Times New Roman"/>
          <w:sz w:val="24"/>
          <w:szCs w:val="24"/>
          <w:lang w:eastAsia="en-US"/>
        </w:rPr>
      </w:pPr>
      <w:r w:rsidRPr="00B101C7">
        <w:rPr>
          <w:rFonts w:eastAsia="Times New Roman"/>
          <w:sz w:val="24"/>
          <w:szCs w:val="24"/>
          <w:lang w:eastAsia="en-US"/>
        </w:rPr>
        <w:t>Состояние Имущества полностью соответствует Договору; недостатков, препятствующих его нормальному использованию, не обнаружено.</w:t>
      </w:r>
    </w:p>
    <w:p w:rsidR="00924BFC" w:rsidRPr="00660034" w:rsidRDefault="00924BFC" w:rsidP="00924BFC">
      <w:pPr>
        <w:widowControl w:val="0"/>
        <w:numPr>
          <w:ilvl w:val="0"/>
          <w:numId w:val="39"/>
        </w:numPr>
        <w:tabs>
          <w:tab w:val="left" w:pos="426"/>
          <w:tab w:val="left" w:pos="1276"/>
        </w:tabs>
        <w:autoSpaceDE w:val="0"/>
        <w:autoSpaceDN w:val="0"/>
        <w:adjustRightInd w:val="0"/>
        <w:ind w:left="0" w:firstLine="851"/>
        <w:jc w:val="left"/>
        <w:rPr>
          <w:rFonts w:eastAsia="Times New Roman"/>
          <w:sz w:val="24"/>
          <w:szCs w:val="24"/>
          <w:lang w:eastAsia="en-US"/>
        </w:rPr>
      </w:pPr>
      <w:r w:rsidRPr="00660034">
        <w:rPr>
          <w:rFonts w:eastAsia="Times New Roman"/>
          <w:sz w:val="24"/>
          <w:szCs w:val="24"/>
        </w:rPr>
        <w:t xml:space="preserve">Настоящий Акт составлен на русском языке, в 2 (двух) экземплярах, имеющих равную юридическую силу, 1 (один) - для Продавца, 1 (один) - для Покупателя, </w:t>
      </w:r>
    </w:p>
    <w:p w:rsidR="00924BFC" w:rsidRPr="005838A5" w:rsidRDefault="00924BFC" w:rsidP="00924BFC">
      <w:pPr>
        <w:widowControl w:val="0"/>
        <w:shd w:val="clear" w:color="auto" w:fill="FFFFFF"/>
        <w:tabs>
          <w:tab w:val="left" w:pos="1354"/>
        </w:tabs>
        <w:autoSpaceDE w:val="0"/>
        <w:autoSpaceDN w:val="0"/>
        <w:adjustRightInd w:val="0"/>
        <w:ind w:left="567"/>
        <w:contextualSpacing/>
        <w:rPr>
          <w:rFonts w:eastAsia="Times New Roman"/>
          <w:b/>
          <w:sz w:val="24"/>
          <w:szCs w:val="24"/>
          <w:lang w:eastAsia="en-US"/>
        </w:rPr>
      </w:pPr>
    </w:p>
    <w:p w:rsidR="00924BFC" w:rsidRPr="009E0552" w:rsidRDefault="00924BFC" w:rsidP="00924BFC">
      <w:pPr>
        <w:widowControl w:val="0"/>
        <w:shd w:val="clear" w:color="auto" w:fill="FFFFFF"/>
        <w:autoSpaceDE w:val="0"/>
        <w:autoSpaceDN w:val="0"/>
        <w:adjustRightInd w:val="0"/>
        <w:ind w:left="3261" w:hanging="2694"/>
        <w:contextualSpacing/>
        <w:rPr>
          <w:rFonts w:eastAsia="Times New Roman"/>
          <w:b/>
          <w:sz w:val="24"/>
          <w:szCs w:val="24"/>
          <w:lang w:eastAsia="en-US"/>
        </w:rPr>
      </w:pPr>
      <w:r>
        <w:rPr>
          <w:rFonts w:eastAsia="Times New Roman"/>
          <w:sz w:val="24"/>
          <w:szCs w:val="24"/>
        </w:rPr>
        <w:tab/>
      </w:r>
      <w:r w:rsidRPr="009E0552">
        <w:rPr>
          <w:rFonts w:eastAsia="Times New Roman"/>
          <w:b/>
          <w:sz w:val="24"/>
          <w:szCs w:val="24"/>
          <w:lang w:eastAsia="en-US"/>
        </w:rPr>
        <w:t>Подписи Сторон</w:t>
      </w:r>
    </w:p>
    <w:tbl>
      <w:tblPr>
        <w:tblW w:w="5000" w:type="pct"/>
        <w:tblLook w:val="04A0" w:firstRow="1" w:lastRow="0" w:firstColumn="1" w:lastColumn="0" w:noHBand="0" w:noVBand="1"/>
      </w:tblPr>
      <w:tblGrid>
        <w:gridCol w:w="4754"/>
        <w:gridCol w:w="580"/>
        <w:gridCol w:w="4803"/>
      </w:tblGrid>
      <w:tr w:rsidR="00924BFC" w:rsidRPr="00B101C7" w:rsidTr="00924BFC">
        <w:tc>
          <w:tcPr>
            <w:tcW w:w="2345" w:type="pct"/>
            <w:hideMark/>
          </w:tcPr>
          <w:p w:rsidR="00924BFC" w:rsidRPr="00B101C7" w:rsidRDefault="00924BFC" w:rsidP="00924BFC">
            <w:pPr>
              <w:widowControl w:val="0"/>
              <w:tabs>
                <w:tab w:val="left" w:pos="567"/>
              </w:tabs>
              <w:autoSpaceDE w:val="0"/>
              <w:autoSpaceDN w:val="0"/>
              <w:adjustRightInd w:val="0"/>
              <w:spacing w:line="280" w:lineRule="exact"/>
              <w:jc w:val="center"/>
              <w:rPr>
                <w:rFonts w:eastAsia="Times New Roman"/>
                <w:b/>
                <w:bCs/>
                <w:sz w:val="24"/>
                <w:szCs w:val="24"/>
                <w:lang w:eastAsia="en-US"/>
              </w:rPr>
            </w:pPr>
            <w:r w:rsidRPr="00B101C7">
              <w:rPr>
                <w:rFonts w:eastAsia="Times New Roman"/>
                <w:b/>
                <w:bCs/>
                <w:sz w:val="24"/>
                <w:szCs w:val="24"/>
                <w:lang w:eastAsia="en-US"/>
              </w:rPr>
              <w:t>Продавец:</w:t>
            </w:r>
          </w:p>
          <w:p w:rsidR="00924BFC" w:rsidRPr="00B101C7" w:rsidRDefault="00EF4DC2" w:rsidP="00924BFC">
            <w:pPr>
              <w:autoSpaceDE w:val="0"/>
              <w:autoSpaceDN w:val="0"/>
              <w:adjustRightInd w:val="0"/>
              <w:jc w:val="left"/>
              <w:rPr>
                <w:rFonts w:eastAsia="Times New Roman"/>
                <w:sz w:val="24"/>
                <w:szCs w:val="24"/>
              </w:rPr>
            </w:pPr>
            <w:sdt>
              <w:sdtPr>
                <w:rPr>
                  <w:rFonts w:eastAsia="Arial Unicode MS"/>
                  <w:kern w:val="3"/>
                  <w:sz w:val="24"/>
                  <w:szCs w:val="24"/>
                  <w:lang w:eastAsia="zh-CN" w:bidi="hi-IN"/>
                </w:rPr>
                <w:id w:val="212165602"/>
                <w:placeholder>
                  <w:docPart w:val="A944495D91BC4A3FA5F77AC6A2823520"/>
                </w:placeholder>
                <w:showingPlcHdr/>
                <w:text/>
              </w:sdtPr>
              <w:sdtEndPr>
                <w:rPr>
                  <w:rFonts w:eastAsia="Times New Roman"/>
                  <w:kern w:val="0"/>
                  <w:lang w:eastAsia="ru-RU" w:bidi="ar-SA"/>
                </w:rPr>
              </w:sdtEndPr>
              <w:sdtContent>
                <w:r w:rsidR="00924BFC" w:rsidRPr="00B101C7">
                  <w:rPr>
                    <w:rFonts w:eastAsia="Times New Roman"/>
                    <w:color w:val="808080"/>
                    <w:sz w:val="24"/>
                    <w:szCs w:val="24"/>
                  </w:rPr>
                  <w:t>Сокращенное наименование по Уставу</w:t>
                </w:r>
              </w:sdtContent>
            </w:sdt>
            <w:r w:rsidR="00924BFC" w:rsidRPr="00B101C7">
              <w:rPr>
                <w:rFonts w:eastAsia="Times New Roman"/>
                <w:sz w:val="24"/>
                <w:szCs w:val="24"/>
              </w:rPr>
              <w:t>АО «ГНЦ НИИАР»</w:t>
            </w:r>
          </w:p>
          <w:p w:rsidR="00924BFC" w:rsidRPr="00B101C7" w:rsidRDefault="00924BFC" w:rsidP="00924BFC">
            <w:pPr>
              <w:autoSpaceDE w:val="0"/>
              <w:autoSpaceDN w:val="0"/>
              <w:adjustRightInd w:val="0"/>
              <w:jc w:val="left"/>
              <w:rPr>
                <w:rFonts w:eastAsia="Times New Roman"/>
                <w:sz w:val="24"/>
                <w:szCs w:val="24"/>
              </w:rPr>
            </w:pPr>
            <w:r w:rsidRPr="00B101C7">
              <w:rPr>
                <w:rFonts w:eastAsia="Times New Roman"/>
                <w:sz w:val="24"/>
                <w:szCs w:val="24"/>
              </w:rPr>
              <w:t>Место нахождения:</w:t>
            </w:r>
          </w:p>
          <w:p w:rsidR="00924BFC" w:rsidRPr="00B101C7" w:rsidRDefault="00924BFC" w:rsidP="00924BFC">
            <w:pPr>
              <w:autoSpaceDE w:val="0"/>
              <w:autoSpaceDN w:val="0"/>
              <w:adjustRightInd w:val="0"/>
              <w:jc w:val="left"/>
              <w:rPr>
                <w:rFonts w:eastAsia="Times New Roman"/>
                <w:sz w:val="24"/>
                <w:szCs w:val="24"/>
              </w:rPr>
            </w:pPr>
            <w:r w:rsidRPr="00B101C7">
              <w:rPr>
                <w:rFonts w:eastAsia="Times New Roman"/>
                <w:sz w:val="24"/>
                <w:szCs w:val="24"/>
              </w:rPr>
              <w:t>433510 Россия, Ульяновская область, г. Димитровград, Западное шоссе, д.9</w:t>
            </w:r>
          </w:p>
          <w:p w:rsidR="00924BFC" w:rsidRPr="00B101C7" w:rsidRDefault="00924BFC" w:rsidP="00924BFC">
            <w:pPr>
              <w:autoSpaceDE w:val="0"/>
              <w:autoSpaceDN w:val="0"/>
              <w:adjustRightInd w:val="0"/>
              <w:jc w:val="left"/>
              <w:rPr>
                <w:rFonts w:eastAsia="Times New Roman"/>
                <w:sz w:val="24"/>
                <w:szCs w:val="24"/>
              </w:rPr>
            </w:pPr>
            <w:r w:rsidRPr="00B101C7">
              <w:rPr>
                <w:rFonts w:eastAsia="Times New Roman"/>
                <w:sz w:val="24"/>
                <w:szCs w:val="24"/>
              </w:rPr>
              <w:t>ИНН 7302040242</w:t>
            </w:r>
          </w:p>
          <w:p w:rsidR="00924BFC" w:rsidRPr="00B101C7" w:rsidRDefault="00924BFC" w:rsidP="00924BFC">
            <w:pPr>
              <w:autoSpaceDE w:val="0"/>
              <w:autoSpaceDN w:val="0"/>
              <w:adjustRightInd w:val="0"/>
              <w:jc w:val="left"/>
              <w:rPr>
                <w:rFonts w:eastAsia="Times New Roman"/>
                <w:sz w:val="24"/>
                <w:szCs w:val="24"/>
              </w:rPr>
            </w:pPr>
            <w:r w:rsidRPr="00B101C7">
              <w:rPr>
                <w:rFonts w:eastAsia="Times New Roman"/>
                <w:sz w:val="24"/>
                <w:szCs w:val="24"/>
              </w:rPr>
              <w:t>КПП 732901001</w:t>
            </w:r>
          </w:p>
          <w:p w:rsidR="00924BFC" w:rsidRPr="00B101C7" w:rsidRDefault="00924BFC" w:rsidP="00924BFC">
            <w:pPr>
              <w:autoSpaceDE w:val="0"/>
              <w:autoSpaceDN w:val="0"/>
              <w:adjustRightInd w:val="0"/>
              <w:jc w:val="left"/>
              <w:rPr>
                <w:rFonts w:eastAsia="Times New Roman"/>
                <w:sz w:val="24"/>
                <w:szCs w:val="24"/>
              </w:rPr>
            </w:pPr>
            <w:r w:rsidRPr="00B101C7">
              <w:rPr>
                <w:rFonts w:eastAsia="Times New Roman"/>
                <w:sz w:val="24"/>
                <w:szCs w:val="24"/>
              </w:rPr>
              <w:t>ОГРН 1087302001797</w:t>
            </w:r>
          </w:p>
          <w:p w:rsidR="00924BFC" w:rsidRPr="00B101C7" w:rsidRDefault="00924BFC" w:rsidP="00924BFC">
            <w:pPr>
              <w:jc w:val="left"/>
              <w:rPr>
                <w:rFonts w:eastAsia="Times New Roman"/>
                <w:sz w:val="24"/>
                <w:szCs w:val="24"/>
              </w:rPr>
            </w:pPr>
            <w:r w:rsidRPr="00B101C7">
              <w:rPr>
                <w:rFonts w:eastAsia="Times New Roman"/>
                <w:sz w:val="24"/>
                <w:szCs w:val="24"/>
              </w:rPr>
              <w:t xml:space="preserve">Расчетный счет 40702810669110002436 </w:t>
            </w:r>
          </w:p>
          <w:p w:rsidR="00924BFC" w:rsidRPr="00B101C7" w:rsidRDefault="00924BFC" w:rsidP="00924BFC">
            <w:pPr>
              <w:jc w:val="left"/>
              <w:rPr>
                <w:rFonts w:eastAsia="Times New Roman"/>
                <w:sz w:val="24"/>
                <w:szCs w:val="24"/>
              </w:rPr>
            </w:pPr>
            <w:r w:rsidRPr="00B101C7">
              <w:rPr>
                <w:rFonts w:eastAsia="Times New Roman"/>
                <w:sz w:val="24"/>
                <w:szCs w:val="24"/>
              </w:rPr>
              <w:t>Банк получателя: Отделение №8588 Сбербанка России г. Ульяновск</w:t>
            </w:r>
          </w:p>
          <w:p w:rsidR="00924BFC" w:rsidRPr="00B101C7" w:rsidRDefault="00924BFC" w:rsidP="00924BFC">
            <w:pPr>
              <w:autoSpaceDE w:val="0"/>
              <w:autoSpaceDN w:val="0"/>
              <w:adjustRightInd w:val="0"/>
              <w:jc w:val="left"/>
              <w:rPr>
                <w:rFonts w:eastAsia="Times New Roman"/>
                <w:sz w:val="24"/>
                <w:szCs w:val="24"/>
              </w:rPr>
            </w:pPr>
            <w:r w:rsidRPr="00B101C7">
              <w:rPr>
                <w:rFonts w:eastAsia="Times New Roman"/>
                <w:sz w:val="24"/>
                <w:szCs w:val="24"/>
              </w:rPr>
              <w:t>БИК 047308602, к/с 30101810000000000602</w:t>
            </w:r>
          </w:p>
          <w:sdt>
            <w:sdtPr>
              <w:rPr>
                <w:rFonts w:eastAsia="Arial Unicode MS"/>
                <w:kern w:val="3"/>
                <w:sz w:val="24"/>
                <w:szCs w:val="24"/>
                <w:lang w:eastAsia="zh-CN" w:bidi="hi-IN"/>
              </w:rPr>
              <w:id w:val="-41761623"/>
              <w:placeholder>
                <w:docPart w:val="234F2B49FA3F4D2586F9873E95B6E7AA"/>
              </w:placeholder>
              <w:showingPlcHdr/>
              <w:text/>
            </w:sdtPr>
            <w:sdtEndPr/>
            <w:sdtContent>
              <w:p w:rsidR="00924BFC" w:rsidRPr="00B101C7" w:rsidRDefault="00924BFC" w:rsidP="00924BFC">
                <w:pPr>
                  <w:widowControl w:val="0"/>
                  <w:tabs>
                    <w:tab w:val="left" w:pos="1134"/>
                    <w:tab w:val="left" w:pos="5355"/>
                    <w:tab w:val="left" w:pos="9639"/>
                  </w:tabs>
                  <w:suppressAutoHyphens/>
                  <w:autoSpaceDE w:val="0"/>
                  <w:autoSpaceDN w:val="0"/>
                  <w:adjustRightInd w:val="0"/>
                  <w:textAlignment w:val="baseline"/>
                  <w:rPr>
                    <w:rFonts w:eastAsia="Arial Unicode MS"/>
                    <w:kern w:val="3"/>
                    <w:sz w:val="24"/>
                    <w:szCs w:val="24"/>
                    <w:lang w:eastAsia="zh-CN" w:bidi="hi-IN"/>
                  </w:rPr>
                </w:pPr>
                <w:r w:rsidRPr="00B101C7">
                  <w:rPr>
                    <w:rFonts w:eastAsia="Times New Roman"/>
                    <w:color w:val="808080"/>
                    <w:sz w:val="24"/>
                    <w:szCs w:val="24"/>
                  </w:rPr>
                  <w:t>Должность, ФИО, подпись</w:t>
                </w:r>
              </w:p>
            </w:sdtContent>
          </w:sdt>
        </w:tc>
        <w:tc>
          <w:tcPr>
            <w:tcW w:w="286" w:type="pct"/>
          </w:tcPr>
          <w:p w:rsidR="00924BFC" w:rsidRPr="00B101C7" w:rsidRDefault="00924BFC" w:rsidP="00924BFC">
            <w:pPr>
              <w:widowControl w:val="0"/>
              <w:tabs>
                <w:tab w:val="left" w:pos="567"/>
              </w:tabs>
              <w:autoSpaceDE w:val="0"/>
              <w:autoSpaceDN w:val="0"/>
              <w:adjustRightInd w:val="0"/>
              <w:spacing w:line="280" w:lineRule="exact"/>
              <w:rPr>
                <w:rFonts w:eastAsia="Times New Roman"/>
                <w:b/>
                <w:bCs/>
                <w:sz w:val="24"/>
                <w:szCs w:val="24"/>
                <w:lang w:eastAsia="en-US"/>
              </w:rPr>
            </w:pPr>
          </w:p>
        </w:tc>
        <w:tc>
          <w:tcPr>
            <w:tcW w:w="2369" w:type="pct"/>
            <w:hideMark/>
          </w:tcPr>
          <w:p w:rsidR="00924BFC" w:rsidRPr="00B101C7" w:rsidRDefault="00924BFC" w:rsidP="00924BFC">
            <w:pPr>
              <w:widowControl w:val="0"/>
              <w:autoSpaceDE w:val="0"/>
              <w:autoSpaceDN w:val="0"/>
              <w:adjustRightInd w:val="0"/>
              <w:spacing w:line="280" w:lineRule="exact"/>
              <w:jc w:val="center"/>
              <w:rPr>
                <w:rFonts w:eastAsia="Times New Roman"/>
                <w:b/>
                <w:bCs/>
                <w:sz w:val="24"/>
                <w:szCs w:val="24"/>
                <w:lang w:eastAsia="en-US"/>
              </w:rPr>
            </w:pPr>
            <w:r w:rsidRPr="00B101C7">
              <w:rPr>
                <w:rFonts w:eastAsia="Times New Roman"/>
                <w:b/>
                <w:bCs/>
                <w:sz w:val="24"/>
                <w:szCs w:val="24"/>
                <w:lang w:eastAsia="en-US"/>
              </w:rPr>
              <w:t>Покупатель:</w:t>
            </w:r>
          </w:p>
          <w:sdt>
            <w:sdtPr>
              <w:rPr>
                <w:rFonts w:eastAsia="Arial Unicode MS"/>
                <w:kern w:val="3"/>
                <w:sz w:val="24"/>
                <w:szCs w:val="24"/>
                <w:lang w:eastAsia="zh-CN" w:bidi="hi-IN"/>
              </w:rPr>
              <w:id w:val="2134505478"/>
              <w:placeholder>
                <w:docPart w:val="78F504D7B628404FBC98689A40E6FA42"/>
              </w:placeholder>
              <w:showingPlcHdr/>
              <w:text/>
            </w:sdtPr>
            <w:sdtEndPr/>
            <w:sdtContent>
              <w:p w:rsidR="00924BFC" w:rsidRPr="00B101C7" w:rsidRDefault="00924BFC" w:rsidP="00924BFC">
                <w:pPr>
                  <w:widowControl w:val="0"/>
                  <w:tabs>
                    <w:tab w:val="left" w:pos="1134"/>
                    <w:tab w:val="left" w:pos="5355"/>
                  </w:tabs>
                  <w:suppressAutoHyphens/>
                  <w:autoSpaceDE w:val="0"/>
                  <w:autoSpaceDN w:val="0"/>
                  <w:adjustRightInd w:val="0"/>
                  <w:jc w:val="left"/>
                  <w:textAlignment w:val="baseline"/>
                  <w:rPr>
                    <w:rFonts w:eastAsia="Arial Unicode MS"/>
                    <w:kern w:val="3"/>
                    <w:sz w:val="24"/>
                    <w:szCs w:val="24"/>
                    <w:lang w:eastAsia="zh-CN" w:bidi="hi-IN"/>
                  </w:rPr>
                </w:pPr>
                <w:r w:rsidRPr="00B101C7">
                  <w:rPr>
                    <w:rFonts w:eastAsia="Times New Roman"/>
                    <w:color w:val="808080"/>
                    <w:sz w:val="24"/>
                    <w:szCs w:val="24"/>
                  </w:rPr>
                  <w:t>Сокращенное наименование по Уставу</w:t>
                </w:r>
              </w:p>
            </w:sdtContent>
          </w:sdt>
          <w:p w:rsidR="00924BFC" w:rsidRPr="00B101C7" w:rsidRDefault="00924BFC" w:rsidP="00924BFC">
            <w:pPr>
              <w:widowControl w:val="0"/>
              <w:tabs>
                <w:tab w:val="left" w:pos="1134"/>
                <w:tab w:val="left" w:pos="5355"/>
              </w:tabs>
              <w:suppressAutoHyphens/>
              <w:autoSpaceDE w:val="0"/>
              <w:autoSpaceDN w:val="0"/>
              <w:adjustRightInd w:val="0"/>
              <w:jc w:val="left"/>
              <w:textAlignment w:val="baseline"/>
              <w:rPr>
                <w:rFonts w:eastAsia="Arial Unicode MS"/>
                <w:kern w:val="3"/>
                <w:sz w:val="24"/>
                <w:szCs w:val="24"/>
                <w:lang w:eastAsia="zh-CN" w:bidi="hi-IN"/>
              </w:rPr>
            </w:pPr>
            <w:r w:rsidRPr="00B101C7">
              <w:rPr>
                <w:rFonts w:eastAsia="Arial Unicode MS"/>
                <w:kern w:val="3"/>
                <w:sz w:val="24"/>
                <w:szCs w:val="24"/>
                <w:lang w:eastAsia="zh-CN" w:bidi="hi-IN"/>
              </w:rPr>
              <w:t xml:space="preserve">Место нахождения: </w:t>
            </w:r>
            <w:sdt>
              <w:sdtPr>
                <w:rPr>
                  <w:rFonts w:eastAsia="Arial Unicode MS"/>
                  <w:kern w:val="3"/>
                  <w:sz w:val="24"/>
                  <w:szCs w:val="24"/>
                  <w:lang w:eastAsia="zh-CN" w:bidi="hi-IN"/>
                </w:rPr>
                <w:id w:val="1893376898"/>
                <w:placeholder>
                  <w:docPart w:val="2C9330BFCDAF42678B3171AA2AC84C5C"/>
                </w:placeholder>
                <w:showingPlcHdr/>
                <w:text/>
              </w:sdtPr>
              <w:sdtEndPr/>
              <w:sdtContent>
                <w:r w:rsidRPr="00B101C7">
                  <w:rPr>
                    <w:rFonts w:eastAsia="Times New Roman"/>
                    <w:color w:val="808080"/>
                    <w:sz w:val="24"/>
                    <w:szCs w:val="24"/>
                  </w:rPr>
                  <w:t>адрес по Уставу</w:t>
                </w:r>
              </w:sdtContent>
            </w:sdt>
          </w:p>
          <w:p w:rsidR="00924BFC" w:rsidRPr="00B101C7" w:rsidRDefault="00924BFC" w:rsidP="00924BFC">
            <w:pPr>
              <w:widowControl w:val="0"/>
              <w:autoSpaceDE w:val="0"/>
              <w:autoSpaceDN w:val="0"/>
              <w:adjustRightInd w:val="0"/>
              <w:jc w:val="left"/>
              <w:rPr>
                <w:sz w:val="24"/>
                <w:szCs w:val="24"/>
              </w:rPr>
            </w:pPr>
            <w:r w:rsidRPr="00B101C7">
              <w:rPr>
                <w:rFonts w:eastAsia="Times New Roman"/>
                <w:sz w:val="24"/>
                <w:szCs w:val="24"/>
              </w:rPr>
              <w:t xml:space="preserve">Почтовый адрес: </w:t>
            </w:r>
            <w:sdt>
              <w:sdtPr>
                <w:rPr>
                  <w:rFonts w:eastAsia="Arial Unicode MS"/>
                  <w:kern w:val="3"/>
                  <w:sz w:val="24"/>
                  <w:szCs w:val="24"/>
                  <w:lang w:eastAsia="zh-CN" w:bidi="hi-IN"/>
                </w:rPr>
                <w:id w:val="486444995"/>
                <w:placeholder>
                  <w:docPart w:val="496CC56343DD4FDCBA60DF8C91C33709"/>
                </w:placeholder>
                <w:showingPlcHdr/>
                <w:text/>
              </w:sdtPr>
              <w:sdtEndPr/>
              <w:sdtContent>
                <w:r w:rsidRPr="00B101C7">
                  <w:rPr>
                    <w:rFonts w:eastAsia="Times New Roman"/>
                    <w:color w:val="808080"/>
                    <w:sz w:val="24"/>
                    <w:szCs w:val="24"/>
                  </w:rPr>
                  <w:t>фактический адрес для переписки</w:t>
                </w:r>
              </w:sdtContent>
            </w:sdt>
          </w:p>
          <w:p w:rsidR="00924BFC" w:rsidRPr="00B101C7" w:rsidRDefault="00924BFC" w:rsidP="00924BFC">
            <w:pPr>
              <w:widowControl w:val="0"/>
              <w:autoSpaceDE w:val="0"/>
              <w:autoSpaceDN w:val="0"/>
              <w:adjustRightInd w:val="0"/>
              <w:jc w:val="left"/>
              <w:rPr>
                <w:rFonts w:eastAsia="Times New Roman"/>
                <w:sz w:val="24"/>
                <w:szCs w:val="24"/>
              </w:rPr>
            </w:pPr>
            <w:r w:rsidRPr="00B101C7">
              <w:rPr>
                <w:rFonts w:eastAsia="Times New Roman"/>
                <w:sz w:val="24"/>
                <w:szCs w:val="24"/>
              </w:rPr>
              <w:t xml:space="preserve">Реквизиты: </w:t>
            </w:r>
            <w:sdt>
              <w:sdtPr>
                <w:rPr>
                  <w:rFonts w:eastAsia="Arial Unicode MS"/>
                  <w:kern w:val="3"/>
                  <w:sz w:val="24"/>
                  <w:szCs w:val="24"/>
                  <w:lang w:eastAsia="zh-CN" w:bidi="hi-IN"/>
                </w:rPr>
                <w:id w:val="-2146802662"/>
                <w:placeholder>
                  <w:docPart w:val="A07B8139C00742FD94661EEB664EF0DB"/>
                </w:placeholder>
                <w:showingPlcHdr/>
                <w:text/>
              </w:sdtPr>
              <w:sdtEndPr/>
              <w:sdtContent>
                <w:r w:rsidRPr="00B101C7">
                  <w:rPr>
                    <w:rFonts w:eastAsia="Times New Roman"/>
                    <w:color w:val="808080"/>
                    <w:sz w:val="24"/>
                    <w:szCs w:val="24"/>
                  </w:rPr>
                  <w:t>ИНН, КПП, р/с, наименование кредитного учреждения, БИК, к/с</w:t>
                </w:r>
              </w:sdtContent>
            </w:sdt>
            <w:r w:rsidRPr="00B101C7">
              <w:rPr>
                <w:rFonts w:eastAsia="Times New Roman"/>
                <w:sz w:val="24"/>
                <w:szCs w:val="24"/>
              </w:rPr>
              <w:t xml:space="preserve"> </w:t>
            </w:r>
          </w:p>
          <w:sdt>
            <w:sdtPr>
              <w:rPr>
                <w:rFonts w:eastAsia="Arial Unicode MS"/>
                <w:kern w:val="3"/>
                <w:sz w:val="24"/>
                <w:szCs w:val="24"/>
                <w:lang w:eastAsia="zh-CN" w:bidi="hi-IN"/>
              </w:rPr>
              <w:id w:val="-2040188348"/>
              <w:placeholder>
                <w:docPart w:val="321233D2D6EB4F24A0578A9B206DF438"/>
              </w:placeholder>
              <w:showingPlcHdr/>
              <w:text/>
            </w:sdtPr>
            <w:sdtEndPr/>
            <w:sdtContent>
              <w:p w:rsidR="00924BFC" w:rsidRPr="00B101C7" w:rsidRDefault="00924BFC" w:rsidP="00924BFC">
                <w:pPr>
                  <w:widowControl w:val="0"/>
                  <w:tabs>
                    <w:tab w:val="left" w:pos="1134"/>
                    <w:tab w:val="left" w:pos="5355"/>
                  </w:tabs>
                  <w:suppressAutoHyphens/>
                  <w:autoSpaceDE w:val="0"/>
                  <w:autoSpaceDN w:val="0"/>
                  <w:adjustRightInd w:val="0"/>
                  <w:jc w:val="left"/>
                  <w:textAlignment w:val="baseline"/>
                  <w:rPr>
                    <w:rFonts w:eastAsia="Arial Unicode MS"/>
                    <w:kern w:val="3"/>
                    <w:sz w:val="24"/>
                    <w:szCs w:val="24"/>
                    <w:lang w:eastAsia="zh-CN" w:bidi="hi-IN"/>
                  </w:rPr>
                </w:pPr>
                <w:r w:rsidRPr="00B101C7">
                  <w:rPr>
                    <w:rFonts w:eastAsia="Times New Roman"/>
                    <w:color w:val="808080"/>
                    <w:sz w:val="24"/>
                    <w:szCs w:val="24"/>
                  </w:rPr>
                  <w:t>Должность, ФИО, подпись</w:t>
                </w:r>
              </w:p>
            </w:sdtContent>
          </w:sdt>
          <w:p w:rsidR="00924BFC" w:rsidRPr="00B101C7" w:rsidRDefault="00924BFC" w:rsidP="00924BFC">
            <w:pPr>
              <w:widowControl w:val="0"/>
              <w:tabs>
                <w:tab w:val="left" w:pos="567"/>
              </w:tabs>
              <w:autoSpaceDE w:val="0"/>
              <w:autoSpaceDN w:val="0"/>
              <w:adjustRightInd w:val="0"/>
              <w:spacing w:line="280" w:lineRule="exact"/>
              <w:rPr>
                <w:rFonts w:eastAsia="Times New Roman"/>
                <w:b/>
                <w:bCs/>
                <w:sz w:val="24"/>
                <w:szCs w:val="24"/>
                <w:lang w:eastAsia="en-US"/>
              </w:rPr>
            </w:pPr>
            <w:r w:rsidRPr="00B101C7">
              <w:rPr>
                <w:rFonts w:eastAsia="Times New Roman"/>
                <w:sz w:val="24"/>
                <w:szCs w:val="24"/>
                <w:lang w:eastAsia="en-US"/>
              </w:rPr>
              <w:t>МП</w:t>
            </w:r>
          </w:p>
        </w:tc>
      </w:tr>
    </w:tbl>
    <w:p w:rsidR="00924BFC" w:rsidRDefault="00924BFC" w:rsidP="00924BFC">
      <w:pPr>
        <w:widowControl w:val="0"/>
        <w:tabs>
          <w:tab w:val="left" w:pos="567"/>
        </w:tabs>
        <w:autoSpaceDE w:val="0"/>
        <w:autoSpaceDN w:val="0"/>
        <w:adjustRightInd w:val="0"/>
        <w:ind w:left="5670"/>
        <w:jc w:val="left"/>
        <w:rPr>
          <w:rFonts w:eastAsia="Times New Roman"/>
          <w:b/>
          <w:sz w:val="24"/>
          <w:szCs w:val="24"/>
          <w:lang w:eastAsia="en-US"/>
        </w:rPr>
      </w:pPr>
      <w:r w:rsidRPr="00B101C7">
        <w:rPr>
          <w:rFonts w:eastAsia="Times New Roman"/>
          <w:b/>
          <w:sz w:val="24"/>
          <w:szCs w:val="24"/>
          <w:lang w:eastAsia="en-US"/>
        </w:rPr>
        <w:br w:type="page"/>
      </w:r>
    </w:p>
    <w:p w:rsidR="00924BFC" w:rsidRPr="00660034" w:rsidRDefault="00924BFC" w:rsidP="00924BFC">
      <w:pPr>
        <w:widowControl w:val="0"/>
        <w:tabs>
          <w:tab w:val="left" w:pos="567"/>
        </w:tabs>
        <w:autoSpaceDE w:val="0"/>
        <w:autoSpaceDN w:val="0"/>
        <w:adjustRightInd w:val="0"/>
        <w:ind w:left="5670"/>
        <w:rPr>
          <w:rFonts w:eastAsia="Times New Roman"/>
          <w:sz w:val="24"/>
          <w:szCs w:val="24"/>
          <w:lang w:eastAsia="en-US"/>
        </w:rPr>
      </w:pPr>
      <w:r w:rsidRPr="00660034">
        <w:rPr>
          <w:rFonts w:eastAsia="Times New Roman"/>
          <w:sz w:val="24"/>
          <w:szCs w:val="24"/>
          <w:lang w:eastAsia="en-US"/>
        </w:rPr>
        <w:lastRenderedPageBreak/>
        <w:t xml:space="preserve">Приложение № 1 </w:t>
      </w:r>
      <w:proofErr w:type="gramStart"/>
      <w:r w:rsidRPr="00660034">
        <w:rPr>
          <w:rFonts w:eastAsia="Times New Roman"/>
          <w:sz w:val="24"/>
          <w:szCs w:val="24"/>
          <w:lang w:eastAsia="en-US"/>
        </w:rPr>
        <w:t>к</w:t>
      </w:r>
      <w:proofErr w:type="gramEnd"/>
      <w:r w:rsidRPr="00660034">
        <w:rPr>
          <w:rFonts w:eastAsia="Times New Roman"/>
          <w:sz w:val="24"/>
          <w:szCs w:val="24"/>
          <w:lang w:eastAsia="en-US"/>
        </w:rPr>
        <w:t xml:space="preserve"> </w:t>
      </w:r>
    </w:p>
    <w:p w:rsidR="00924BFC" w:rsidRPr="00660034" w:rsidRDefault="00924BFC" w:rsidP="00924BFC">
      <w:pPr>
        <w:widowControl w:val="0"/>
        <w:tabs>
          <w:tab w:val="left" w:pos="567"/>
        </w:tabs>
        <w:autoSpaceDE w:val="0"/>
        <w:autoSpaceDN w:val="0"/>
        <w:adjustRightInd w:val="0"/>
        <w:ind w:left="5670"/>
        <w:rPr>
          <w:rFonts w:eastAsia="Times New Roman"/>
          <w:sz w:val="24"/>
          <w:szCs w:val="24"/>
          <w:lang w:eastAsia="en-US"/>
        </w:rPr>
      </w:pPr>
      <w:r w:rsidRPr="00660034">
        <w:rPr>
          <w:rFonts w:eastAsia="Times New Roman"/>
          <w:sz w:val="24"/>
          <w:szCs w:val="24"/>
          <w:lang w:eastAsia="en-US"/>
        </w:rPr>
        <w:t>Акту приема-передачи Имущества</w:t>
      </w:r>
    </w:p>
    <w:p w:rsidR="00924BFC" w:rsidRPr="00B101C7" w:rsidRDefault="00924BFC" w:rsidP="00924BFC">
      <w:pPr>
        <w:widowControl w:val="0"/>
        <w:autoSpaceDE w:val="0"/>
        <w:autoSpaceDN w:val="0"/>
        <w:adjustRightInd w:val="0"/>
        <w:rPr>
          <w:rFonts w:eastAsia="Times New Roman"/>
          <w:sz w:val="24"/>
          <w:szCs w:val="24"/>
          <w:lang w:eastAsia="en-US"/>
        </w:rPr>
      </w:pPr>
    </w:p>
    <w:p w:rsidR="00924BFC" w:rsidRPr="00B101C7" w:rsidRDefault="00924BFC" w:rsidP="00924BFC">
      <w:pPr>
        <w:widowControl w:val="0"/>
        <w:autoSpaceDE w:val="0"/>
        <w:autoSpaceDN w:val="0"/>
        <w:adjustRightInd w:val="0"/>
        <w:rPr>
          <w:rFonts w:eastAsia="Times New Roman"/>
          <w:sz w:val="24"/>
          <w:szCs w:val="24"/>
          <w:lang w:eastAsia="en-US"/>
        </w:rPr>
      </w:pPr>
    </w:p>
    <w:p w:rsidR="00924BFC" w:rsidRPr="00B101C7" w:rsidRDefault="00924BFC" w:rsidP="00924BFC">
      <w:pPr>
        <w:widowControl w:val="0"/>
        <w:autoSpaceDE w:val="0"/>
        <w:autoSpaceDN w:val="0"/>
        <w:adjustRightInd w:val="0"/>
        <w:rPr>
          <w:rFonts w:eastAsia="Times New Roman"/>
          <w:sz w:val="24"/>
          <w:szCs w:val="24"/>
          <w:lang w:eastAsia="en-US"/>
        </w:rPr>
      </w:pPr>
    </w:p>
    <w:p w:rsidR="00924BFC" w:rsidRPr="00B101C7" w:rsidRDefault="00924BFC" w:rsidP="00924BFC">
      <w:pPr>
        <w:widowControl w:val="0"/>
        <w:tabs>
          <w:tab w:val="left" w:pos="1276"/>
        </w:tabs>
        <w:autoSpaceDE w:val="0"/>
        <w:autoSpaceDN w:val="0"/>
        <w:adjustRightInd w:val="0"/>
        <w:ind w:right="-98"/>
        <w:jc w:val="center"/>
        <w:rPr>
          <w:rFonts w:eastAsia="Times New Roman"/>
          <w:b/>
          <w:sz w:val="24"/>
          <w:szCs w:val="24"/>
          <w:lang w:eastAsia="en-US"/>
        </w:rPr>
      </w:pPr>
      <w:r w:rsidRPr="00B101C7">
        <w:rPr>
          <w:rFonts w:eastAsia="Times New Roman"/>
          <w:b/>
          <w:sz w:val="24"/>
          <w:szCs w:val="24"/>
          <w:lang w:eastAsia="en-US"/>
        </w:rPr>
        <w:t>Перечень Имущества</w:t>
      </w:r>
    </w:p>
    <w:p w:rsidR="00924BFC" w:rsidRDefault="00924BFC" w:rsidP="00924BFC">
      <w:pPr>
        <w:widowControl w:val="0"/>
        <w:autoSpaceDE w:val="0"/>
        <w:autoSpaceDN w:val="0"/>
        <w:adjustRightInd w:val="0"/>
        <w:rPr>
          <w:rFonts w:eastAsia="Times New Roman"/>
          <w:sz w:val="24"/>
          <w:szCs w:val="24"/>
        </w:rPr>
      </w:pPr>
      <w:r w:rsidRPr="005B74C6">
        <w:rPr>
          <w:rFonts w:eastAsia="Times New Roman"/>
          <w:sz w:val="24"/>
          <w:szCs w:val="24"/>
        </w:rPr>
        <w:t xml:space="preserve">1. </w:t>
      </w:r>
      <w:r>
        <w:rPr>
          <w:rFonts w:eastAsia="Times New Roman"/>
          <w:sz w:val="24"/>
          <w:szCs w:val="24"/>
        </w:rPr>
        <w:t>Движимое имущество</w:t>
      </w:r>
      <w:r w:rsidRPr="005B74C6">
        <w:rPr>
          <w:rFonts w:eastAsia="Times New Roman"/>
          <w:sz w:val="24"/>
          <w:szCs w:val="24"/>
        </w:rPr>
        <w:t>:</w:t>
      </w:r>
    </w:p>
    <w:p w:rsidR="00924BFC" w:rsidRDefault="00924BFC" w:rsidP="00924BFC">
      <w:pPr>
        <w:autoSpaceDE w:val="0"/>
        <w:autoSpaceDN w:val="0"/>
        <w:adjustRightInd w:val="0"/>
        <w:ind w:firstLine="539"/>
        <w:rPr>
          <w:rFonts w:eastAsiaTheme="minorHAnsi"/>
          <w:sz w:val="24"/>
          <w:szCs w:val="24"/>
          <w:lang w:eastAsia="en-US"/>
        </w:rPr>
      </w:pPr>
      <w:r>
        <w:rPr>
          <w:rFonts w:eastAsiaTheme="minorHAnsi"/>
          <w:sz w:val="24"/>
          <w:szCs w:val="24"/>
          <w:lang w:eastAsia="en-US"/>
        </w:rPr>
        <w:t>Идентификационный номер (VIN) __________________________.</w:t>
      </w:r>
    </w:p>
    <w:p w:rsidR="00924BFC" w:rsidRDefault="00924BFC" w:rsidP="00924BFC">
      <w:pPr>
        <w:autoSpaceDE w:val="0"/>
        <w:autoSpaceDN w:val="0"/>
        <w:adjustRightInd w:val="0"/>
        <w:ind w:firstLine="539"/>
        <w:rPr>
          <w:rFonts w:eastAsiaTheme="minorHAnsi"/>
          <w:sz w:val="24"/>
          <w:szCs w:val="24"/>
          <w:lang w:eastAsia="en-US"/>
        </w:rPr>
      </w:pPr>
      <w:r>
        <w:rPr>
          <w:rFonts w:eastAsiaTheme="minorHAnsi"/>
          <w:sz w:val="24"/>
          <w:szCs w:val="24"/>
          <w:lang w:eastAsia="en-US"/>
        </w:rPr>
        <w:t>Марка, модель ТС ______________________________________________.</w:t>
      </w:r>
    </w:p>
    <w:p w:rsidR="00924BFC" w:rsidRDefault="00924BFC" w:rsidP="00924BFC">
      <w:pPr>
        <w:autoSpaceDE w:val="0"/>
        <w:autoSpaceDN w:val="0"/>
        <w:adjustRightInd w:val="0"/>
        <w:ind w:firstLine="539"/>
        <w:rPr>
          <w:rFonts w:eastAsiaTheme="minorHAnsi"/>
          <w:sz w:val="24"/>
          <w:szCs w:val="24"/>
          <w:lang w:eastAsia="en-US"/>
        </w:rPr>
      </w:pPr>
      <w:r>
        <w:rPr>
          <w:rFonts w:eastAsiaTheme="minorHAnsi"/>
          <w:sz w:val="24"/>
          <w:szCs w:val="24"/>
          <w:lang w:eastAsia="en-US"/>
        </w:rPr>
        <w:t>Наименование (тип ТС) _________________________________________.</w:t>
      </w:r>
    </w:p>
    <w:p w:rsidR="00924BFC" w:rsidRDefault="00924BFC" w:rsidP="00924BFC">
      <w:pPr>
        <w:autoSpaceDE w:val="0"/>
        <w:autoSpaceDN w:val="0"/>
        <w:adjustRightInd w:val="0"/>
        <w:ind w:firstLine="539"/>
        <w:rPr>
          <w:rFonts w:eastAsiaTheme="minorHAnsi"/>
          <w:sz w:val="24"/>
          <w:szCs w:val="24"/>
          <w:lang w:eastAsia="en-US"/>
        </w:rPr>
      </w:pPr>
      <w:r>
        <w:rPr>
          <w:rFonts w:eastAsiaTheme="minorHAnsi"/>
          <w:sz w:val="24"/>
          <w:szCs w:val="24"/>
          <w:lang w:eastAsia="en-US"/>
        </w:rPr>
        <w:t>Категория ТС (A, B, C, D) _____________________________________.</w:t>
      </w:r>
    </w:p>
    <w:p w:rsidR="00924BFC" w:rsidRDefault="00924BFC" w:rsidP="00924BFC">
      <w:pPr>
        <w:autoSpaceDE w:val="0"/>
        <w:autoSpaceDN w:val="0"/>
        <w:adjustRightInd w:val="0"/>
        <w:ind w:firstLine="539"/>
        <w:rPr>
          <w:rFonts w:eastAsiaTheme="minorHAnsi"/>
          <w:sz w:val="24"/>
          <w:szCs w:val="24"/>
          <w:lang w:eastAsia="en-US"/>
        </w:rPr>
      </w:pPr>
      <w:r>
        <w:rPr>
          <w:rFonts w:eastAsiaTheme="minorHAnsi"/>
          <w:sz w:val="24"/>
          <w:szCs w:val="24"/>
          <w:lang w:eastAsia="en-US"/>
        </w:rPr>
        <w:t>Год выпуска ТС ________________________________________________.</w:t>
      </w:r>
    </w:p>
    <w:p w:rsidR="00924BFC" w:rsidRDefault="00924BFC" w:rsidP="00924BFC">
      <w:pPr>
        <w:autoSpaceDE w:val="0"/>
        <w:autoSpaceDN w:val="0"/>
        <w:adjustRightInd w:val="0"/>
        <w:ind w:firstLine="539"/>
        <w:rPr>
          <w:rFonts w:eastAsiaTheme="minorHAnsi"/>
          <w:sz w:val="24"/>
          <w:szCs w:val="24"/>
          <w:lang w:eastAsia="en-US"/>
        </w:rPr>
      </w:pPr>
      <w:r>
        <w:rPr>
          <w:rFonts w:eastAsiaTheme="minorHAnsi"/>
          <w:sz w:val="24"/>
          <w:szCs w:val="24"/>
          <w:lang w:eastAsia="en-US"/>
        </w:rPr>
        <w:t>N двигателя ___________________________________________________.</w:t>
      </w:r>
    </w:p>
    <w:p w:rsidR="00924BFC" w:rsidRDefault="00924BFC" w:rsidP="00924BFC">
      <w:pPr>
        <w:autoSpaceDE w:val="0"/>
        <w:autoSpaceDN w:val="0"/>
        <w:adjustRightInd w:val="0"/>
        <w:ind w:firstLine="539"/>
        <w:rPr>
          <w:rFonts w:eastAsiaTheme="minorHAnsi"/>
          <w:sz w:val="24"/>
          <w:szCs w:val="24"/>
          <w:lang w:eastAsia="en-US"/>
        </w:rPr>
      </w:pPr>
      <w:r>
        <w:rPr>
          <w:rFonts w:eastAsiaTheme="minorHAnsi"/>
          <w:sz w:val="24"/>
          <w:szCs w:val="24"/>
          <w:lang w:eastAsia="en-US"/>
        </w:rPr>
        <w:t>N кузова ______________________________________________________.</w:t>
      </w:r>
    </w:p>
    <w:p w:rsidR="00924BFC" w:rsidRDefault="00924BFC" w:rsidP="00924BFC">
      <w:pPr>
        <w:autoSpaceDE w:val="0"/>
        <w:autoSpaceDN w:val="0"/>
        <w:adjustRightInd w:val="0"/>
        <w:ind w:firstLine="539"/>
        <w:rPr>
          <w:rFonts w:eastAsiaTheme="minorHAnsi"/>
          <w:sz w:val="24"/>
          <w:szCs w:val="24"/>
          <w:lang w:eastAsia="en-US"/>
        </w:rPr>
      </w:pPr>
      <w:r>
        <w:rPr>
          <w:rFonts w:eastAsiaTheme="minorHAnsi"/>
          <w:sz w:val="24"/>
          <w:szCs w:val="24"/>
          <w:lang w:eastAsia="en-US"/>
        </w:rPr>
        <w:t>Шасси (рама) N ________________________________________________.</w:t>
      </w:r>
    </w:p>
    <w:p w:rsidR="00924BFC" w:rsidRDefault="00924BFC" w:rsidP="00924BFC">
      <w:pPr>
        <w:autoSpaceDE w:val="0"/>
        <w:autoSpaceDN w:val="0"/>
        <w:adjustRightInd w:val="0"/>
        <w:ind w:firstLine="539"/>
        <w:rPr>
          <w:rFonts w:eastAsiaTheme="minorHAnsi"/>
          <w:sz w:val="24"/>
          <w:szCs w:val="24"/>
          <w:lang w:eastAsia="en-US"/>
        </w:rPr>
      </w:pPr>
      <w:r>
        <w:rPr>
          <w:rFonts w:eastAsiaTheme="minorHAnsi"/>
          <w:sz w:val="24"/>
          <w:szCs w:val="24"/>
          <w:lang w:eastAsia="en-US"/>
        </w:rPr>
        <w:t>Цвет кузова (кабины) __________________________________________.</w:t>
      </w:r>
    </w:p>
    <w:p w:rsidR="00924BFC" w:rsidRDefault="00924BFC" w:rsidP="00924BFC">
      <w:pPr>
        <w:autoSpaceDE w:val="0"/>
        <w:autoSpaceDN w:val="0"/>
        <w:adjustRightInd w:val="0"/>
        <w:ind w:firstLine="539"/>
        <w:rPr>
          <w:rFonts w:eastAsiaTheme="minorHAnsi"/>
          <w:sz w:val="24"/>
          <w:szCs w:val="24"/>
          <w:lang w:eastAsia="en-US"/>
        </w:rPr>
      </w:pPr>
      <w:r>
        <w:rPr>
          <w:rFonts w:eastAsiaTheme="minorHAnsi"/>
          <w:sz w:val="24"/>
          <w:szCs w:val="24"/>
          <w:lang w:eastAsia="en-US"/>
        </w:rPr>
        <w:t>Мощность двигателя, л. с. (кВт) _______________________________.</w:t>
      </w:r>
    </w:p>
    <w:p w:rsidR="00924BFC" w:rsidRDefault="00924BFC" w:rsidP="00924BFC">
      <w:pPr>
        <w:autoSpaceDE w:val="0"/>
        <w:autoSpaceDN w:val="0"/>
        <w:adjustRightInd w:val="0"/>
        <w:ind w:firstLine="539"/>
        <w:rPr>
          <w:rFonts w:eastAsiaTheme="minorHAnsi"/>
          <w:sz w:val="24"/>
          <w:szCs w:val="24"/>
          <w:lang w:eastAsia="en-US"/>
        </w:rPr>
      </w:pPr>
      <w:r>
        <w:rPr>
          <w:rFonts w:eastAsiaTheme="minorHAnsi"/>
          <w:sz w:val="24"/>
          <w:szCs w:val="24"/>
          <w:lang w:eastAsia="en-US"/>
        </w:rPr>
        <w:t>Рабочий объем двигателя, куб. см ______________________________.</w:t>
      </w:r>
    </w:p>
    <w:p w:rsidR="00924BFC" w:rsidRDefault="00924BFC" w:rsidP="00924BFC">
      <w:pPr>
        <w:autoSpaceDE w:val="0"/>
        <w:autoSpaceDN w:val="0"/>
        <w:adjustRightInd w:val="0"/>
        <w:ind w:firstLine="539"/>
        <w:rPr>
          <w:rFonts w:eastAsiaTheme="minorHAnsi"/>
          <w:sz w:val="24"/>
          <w:szCs w:val="24"/>
          <w:lang w:eastAsia="en-US"/>
        </w:rPr>
      </w:pPr>
      <w:r>
        <w:rPr>
          <w:rFonts w:eastAsiaTheme="minorHAnsi"/>
          <w:sz w:val="24"/>
          <w:szCs w:val="24"/>
          <w:lang w:eastAsia="en-US"/>
        </w:rPr>
        <w:t>Тип двигателя _________________________________________________.</w:t>
      </w:r>
    </w:p>
    <w:p w:rsidR="00924BFC" w:rsidRDefault="00924BFC" w:rsidP="00924BFC">
      <w:pPr>
        <w:autoSpaceDE w:val="0"/>
        <w:autoSpaceDN w:val="0"/>
        <w:adjustRightInd w:val="0"/>
        <w:ind w:firstLine="539"/>
        <w:rPr>
          <w:rFonts w:eastAsiaTheme="minorHAnsi"/>
          <w:sz w:val="24"/>
          <w:szCs w:val="24"/>
          <w:lang w:eastAsia="en-US"/>
        </w:rPr>
      </w:pPr>
      <w:r>
        <w:rPr>
          <w:rFonts w:eastAsiaTheme="minorHAnsi"/>
          <w:sz w:val="24"/>
          <w:szCs w:val="24"/>
          <w:lang w:eastAsia="en-US"/>
        </w:rPr>
        <w:t>Экологический класс ___________________________________________.</w:t>
      </w:r>
    </w:p>
    <w:p w:rsidR="00924BFC" w:rsidRDefault="00924BFC" w:rsidP="00924BFC">
      <w:pPr>
        <w:autoSpaceDE w:val="0"/>
        <w:autoSpaceDN w:val="0"/>
        <w:adjustRightInd w:val="0"/>
        <w:ind w:firstLine="539"/>
        <w:rPr>
          <w:rFonts w:eastAsiaTheme="minorHAnsi"/>
          <w:sz w:val="24"/>
          <w:szCs w:val="24"/>
          <w:lang w:eastAsia="en-US"/>
        </w:rPr>
      </w:pPr>
      <w:r>
        <w:rPr>
          <w:rFonts w:eastAsiaTheme="minorHAnsi"/>
          <w:sz w:val="24"/>
          <w:szCs w:val="24"/>
          <w:lang w:eastAsia="en-US"/>
        </w:rPr>
        <w:t xml:space="preserve">Разрешенная максимальная масса, </w:t>
      </w:r>
      <w:proofErr w:type="gramStart"/>
      <w:r>
        <w:rPr>
          <w:rFonts w:eastAsiaTheme="minorHAnsi"/>
          <w:sz w:val="24"/>
          <w:szCs w:val="24"/>
          <w:lang w:eastAsia="en-US"/>
        </w:rPr>
        <w:t>кг</w:t>
      </w:r>
      <w:proofErr w:type="gramEnd"/>
      <w:r>
        <w:rPr>
          <w:rFonts w:eastAsiaTheme="minorHAnsi"/>
          <w:sz w:val="24"/>
          <w:szCs w:val="24"/>
          <w:lang w:eastAsia="en-US"/>
        </w:rPr>
        <w:t xml:space="preserve"> ____________________________.</w:t>
      </w:r>
    </w:p>
    <w:p w:rsidR="00924BFC" w:rsidRDefault="00924BFC" w:rsidP="00924BFC">
      <w:pPr>
        <w:autoSpaceDE w:val="0"/>
        <w:autoSpaceDN w:val="0"/>
        <w:adjustRightInd w:val="0"/>
        <w:ind w:firstLine="539"/>
        <w:rPr>
          <w:rFonts w:eastAsiaTheme="minorHAnsi"/>
          <w:sz w:val="24"/>
          <w:szCs w:val="24"/>
          <w:lang w:eastAsia="en-US"/>
        </w:rPr>
      </w:pPr>
      <w:r>
        <w:rPr>
          <w:rFonts w:eastAsiaTheme="minorHAnsi"/>
          <w:sz w:val="24"/>
          <w:szCs w:val="24"/>
          <w:lang w:eastAsia="en-US"/>
        </w:rPr>
        <w:t xml:space="preserve">Масса без нагрузки, </w:t>
      </w:r>
      <w:proofErr w:type="gramStart"/>
      <w:r>
        <w:rPr>
          <w:rFonts w:eastAsiaTheme="minorHAnsi"/>
          <w:sz w:val="24"/>
          <w:szCs w:val="24"/>
          <w:lang w:eastAsia="en-US"/>
        </w:rPr>
        <w:t>кг</w:t>
      </w:r>
      <w:proofErr w:type="gramEnd"/>
      <w:r>
        <w:rPr>
          <w:rFonts w:eastAsiaTheme="minorHAnsi"/>
          <w:sz w:val="24"/>
          <w:szCs w:val="24"/>
          <w:lang w:eastAsia="en-US"/>
        </w:rPr>
        <w:t xml:space="preserve"> ________________________________________.</w:t>
      </w:r>
    </w:p>
    <w:p w:rsidR="00924BFC" w:rsidRDefault="00924BFC" w:rsidP="00924BFC">
      <w:pPr>
        <w:autoSpaceDE w:val="0"/>
        <w:autoSpaceDN w:val="0"/>
        <w:adjustRightInd w:val="0"/>
        <w:ind w:firstLine="539"/>
        <w:rPr>
          <w:rFonts w:eastAsiaTheme="minorHAnsi"/>
          <w:sz w:val="24"/>
          <w:szCs w:val="24"/>
          <w:lang w:eastAsia="en-US"/>
        </w:rPr>
      </w:pPr>
      <w:r>
        <w:rPr>
          <w:rFonts w:eastAsiaTheme="minorHAnsi"/>
          <w:sz w:val="24"/>
          <w:szCs w:val="24"/>
          <w:lang w:eastAsia="en-US"/>
        </w:rPr>
        <w:t>Паспорт ТС (серия, номер) _____________________________________.</w:t>
      </w:r>
    </w:p>
    <w:p w:rsidR="00924BFC" w:rsidRDefault="00924BFC" w:rsidP="00924BFC">
      <w:pPr>
        <w:autoSpaceDE w:val="0"/>
        <w:autoSpaceDN w:val="0"/>
        <w:adjustRightInd w:val="0"/>
        <w:ind w:firstLine="539"/>
        <w:rPr>
          <w:rFonts w:eastAsiaTheme="minorHAnsi"/>
          <w:sz w:val="24"/>
          <w:szCs w:val="24"/>
          <w:lang w:eastAsia="en-US"/>
        </w:rPr>
      </w:pPr>
      <w:r>
        <w:rPr>
          <w:rFonts w:eastAsiaTheme="minorHAnsi"/>
          <w:sz w:val="24"/>
          <w:szCs w:val="24"/>
          <w:lang w:eastAsia="en-US"/>
        </w:rPr>
        <w:t>Наименование организации, выдавшей паспорт ____________________.</w:t>
      </w:r>
    </w:p>
    <w:p w:rsidR="00924BFC" w:rsidRDefault="00924BFC" w:rsidP="00924BFC">
      <w:pPr>
        <w:autoSpaceDE w:val="0"/>
        <w:autoSpaceDN w:val="0"/>
        <w:adjustRightInd w:val="0"/>
        <w:ind w:firstLine="539"/>
        <w:rPr>
          <w:rFonts w:eastAsiaTheme="minorHAnsi"/>
          <w:sz w:val="24"/>
          <w:szCs w:val="24"/>
          <w:lang w:eastAsia="en-US"/>
        </w:rPr>
      </w:pPr>
      <w:r>
        <w:rPr>
          <w:rFonts w:eastAsiaTheme="minorHAnsi"/>
          <w:sz w:val="24"/>
          <w:szCs w:val="24"/>
          <w:lang w:eastAsia="en-US"/>
        </w:rPr>
        <w:t>Дата выдачи паспорта __________________________________________.</w:t>
      </w:r>
    </w:p>
    <w:p w:rsidR="00924BFC" w:rsidRDefault="00924BFC" w:rsidP="00924BFC">
      <w:pPr>
        <w:autoSpaceDE w:val="0"/>
        <w:autoSpaceDN w:val="0"/>
        <w:adjustRightInd w:val="0"/>
        <w:ind w:firstLine="539"/>
        <w:rPr>
          <w:rFonts w:eastAsiaTheme="minorHAnsi"/>
          <w:sz w:val="24"/>
          <w:szCs w:val="24"/>
          <w:lang w:eastAsia="en-US"/>
        </w:rPr>
      </w:pPr>
      <w:r>
        <w:rPr>
          <w:rFonts w:eastAsiaTheme="minorHAnsi"/>
          <w:sz w:val="24"/>
          <w:szCs w:val="24"/>
          <w:lang w:eastAsia="en-US"/>
        </w:rPr>
        <w:t>Государственный регистрационный знак __________________________.</w:t>
      </w:r>
    </w:p>
    <w:p w:rsidR="00924BFC" w:rsidRDefault="00924BFC" w:rsidP="00924BFC">
      <w:pPr>
        <w:autoSpaceDE w:val="0"/>
        <w:autoSpaceDN w:val="0"/>
        <w:adjustRightInd w:val="0"/>
        <w:ind w:firstLine="539"/>
        <w:rPr>
          <w:rFonts w:eastAsiaTheme="minorHAnsi"/>
          <w:sz w:val="24"/>
          <w:szCs w:val="24"/>
          <w:lang w:eastAsia="en-US"/>
        </w:rPr>
      </w:pPr>
      <w:r>
        <w:rPr>
          <w:rFonts w:eastAsiaTheme="minorHAnsi"/>
          <w:sz w:val="24"/>
          <w:szCs w:val="24"/>
          <w:lang w:eastAsia="en-US"/>
        </w:rPr>
        <w:t>Пробег ________________________________________________________.</w:t>
      </w:r>
    </w:p>
    <w:p w:rsidR="00924BFC" w:rsidRDefault="00924BFC" w:rsidP="00924BFC">
      <w:pPr>
        <w:autoSpaceDE w:val="0"/>
        <w:autoSpaceDN w:val="0"/>
        <w:adjustRightInd w:val="0"/>
        <w:ind w:firstLine="539"/>
        <w:rPr>
          <w:rFonts w:ascii="Courier New" w:eastAsiaTheme="minorHAnsi" w:hAnsi="Courier New" w:cs="Courier New"/>
          <w:sz w:val="20"/>
          <w:szCs w:val="20"/>
          <w:lang w:eastAsia="en-US"/>
        </w:rPr>
      </w:pPr>
    </w:p>
    <w:p w:rsidR="00924BFC" w:rsidRPr="00401165" w:rsidRDefault="00924BFC" w:rsidP="00924BFC">
      <w:pPr>
        <w:autoSpaceDE w:val="0"/>
        <w:autoSpaceDN w:val="0"/>
        <w:adjustRightInd w:val="0"/>
        <w:ind w:firstLine="539"/>
        <w:rPr>
          <w:rFonts w:eastAsiaTheme="minorHAnsi"/>
          <w:sz w:val="24"/>
          <w:szCs w:val="24"/>
          <w:lang w:eastAsia="en-US"/>
        </w:rPr>
      </w:pPr>
      <w:r w:rsidRPr="00401165">
        <w:rPr>
          <w:rFonts w:eastAsiaTheme="minorHAnsi"/>
          <w:sz w:val="24"/>
          <w:szCs w:val="24"/>
          <w:lang w:eastAsia="en-US"/>
        </w:rPr>
        <w:t>Иное ________________________________________________</w:t>
      </w:r>
    </w:p>
    <w:p w:rsidR="00924BFC" w:rsidRPr="00401165" w:rsidRDefault="00924BFC" w:rsidP="00924BFC">
      <w:pPr>
        <w:widowControl w:val="0"/>
        <w:autoSpaceDE w:val="0"/>
        <w:autoSpaceDN w:val="0"/>
        <w:adjustRightInd w:val="0"/>
        <w:rPr>
          <w:rFonts w:eastAsia="Times New Roman"/>
          <w:sz w:val="24"/>
          <w:szCs w:val="24"/>
        </w:rPr>
      </w:pPr>
    </w:p>
    <w:p w:rsidR="00924BFC" w:rsidRPr="00D35653" w:rsidRDefault="00924BFC" w:rsidP="00924BFC">
      <w:pPr>
        <w:widowControl w:val="0"/>
        <w:autoSpaceDE w:val="0"/>
        <w:autoSpaceDN w:val="0"/>
        <w:adjustRightInd w:val="0"/>
        <w:ind w:firstLine="57"/>
        <w:rPr>
          <w:rFonts w:eastAsia="Times New Roman"/>
          <w:color w:val="000000"/>
          <w:sz w:val="24"/>
          <w:szCs w:val="24"/>
        </w:rPr>
      </w:pPr>
      <w:r>
        <w:rPr>
          <w:rFonts w:eastAsia="Times New Roman"/>
          <w:sz w:val="24"/>
          <w:szCs w:val="24"/>
        </w:rPr>
        <w:t xml:space="preserve">Цена движимого имущества </w:t>
      </w:r>
      <w:r w:rsidRPr="00D35653">
        <w:rPr>
          <w:rFonts w:eastAsia="Times New Roman"/>
          <w:sz w:val="24"/>
          <w:szCs w:val="24"/>
        </w:rPr>
        <w:t xml:space="preserve">составляет, </w:t>
      </w:r>
      <w:r w:rsidRPr="00D35653">
        <w:rPr>
          <w:rFonts w:eastAsia="Times New Roman"/>
          <w:b/>
          <w:color w:val="000000"/>
          <w:sz w:val="24"/>
          <w:szCs w:val="24"/>
        </w:rPr>
        <w:t>___________</w:t>
      </w:r>
      <w:r w:rsidRPr="00D35653">
        <w:rPr>
          <w:rFonts w:eastAsia="Times New Roman"/>
          <w:color w:val="000000"/>
          <w:sz w:val="24"/>
          <w:szCs w:val="24"/>
        </w:rPr>
        <w:t xml:space="preserve"> </w:t>
      </w:r>
      <w:r>
        <w:rPr>
          <w:rFonts w:eastAsia="Times New Roman"/>
          <w:color w:val="000000"/>
          <w:sz w:val="24"/>
          <w:szCs w:val="24"/>
        </w:rPr>
        <w:t>в том числе НДС (18%) ______</w:t>
      </w:r>
      <w:r w:rsidRPr="00D35653">
        <w:rPr>
          <w:rFonts w:eastAsia="Times New Roman"/>
          <w:color w:val="000000"/>
          <w:sz w:val="24"/>
          <w:szCs w:val="24"/>
        </w:rPr>
        <w:t>______.</w:t>
      </w:r>
    </w:p>
    <w:p w:rsidR="00924BFC" w:rsidRPr="00B101C7" w:rsidRDefault="00924BFC" w:rsidP="00924BFC">
      <w:pPr>
        <w:widowControl w:val="0"/>
        <w:autoSpaceDE w:val="0"/>
        <w:autoSpaceDN w:val="0"/>
        <w:adjustRightInd w:val="0"/>
        <w:spacing w:before="200" w:after="200"/>
        <w:jc w:val="center"/>
        <w:rPr>
          <w:rFonts w:eastAsia="Times New Roman"/>
          <w:b/>
          <w:bCs/>
          <w:sz w:val="24"/>
          <w:szCs w:val="24"/>
          <w:lang w:eastAsia="en-US"/>
        </w:rPr>
      </w:pPr>
      <w:r w:rsidRPr="00B101C7">
        <w:rPr>
          <w:rFonts w:eastAsia="Times New Roman"/>
          <w:b/>
          <w:bCs/>
          <w:sz w:val="24"/>
          <w:szCs w:val="24"/>
          <w:lang w:eastAsia="en-US"/>
        </w:rPr>
        <w:t>Подписи Сторон</w:t>
      </w:r>
    </w:p>
    <w:tbl>
      <w:tblPr>
        <w:tblW w:w="5000" w:type="pct"/>
        <w:tblBorders>
          <w:insideH w:val="single" w:sz="4" w:space="0" w:color="auto"/>
          <w:insideV w:val="single" w:sz="4" w:space="0" w:color="auto"/>
        </w:tblBorders>
        <w:shd w:val="clear" w:color="auto" w:fill="FFFFFF" w:themeFill="background1"/>
        <w:tblLook w:val="01E0" w:firstRow="1" w:lastRow="1" w:firstColumn="1" w:lastColumn="1" w:noHBand="0" w:noVBand="0"/>
      </w:tblPr>
      <w:tblGrid>
        <w:gridCol w:w="5632"/>
        <w:gridCol w:w="4505"/>
      </w:tblGrid>
      <w:tr w:rsidR="00924BFC" w:rsidRPr="00B101C7" w:rsidTr="00924BFC">
        <w:trPr>
          <w:trHeight w:val="1116"/>
        </w:trPr>
        <w:tc>
          <w:tcPr>
            <w:tcW w:w="2778" w:type="pct"/>
            <w:shd w:val="clear" w:color="auto" w:fill="FFFFFF" w:themeFill="background1"/>
            <w:hideMark/>
          </w:tcPr>
          <w:p w:rsidR="00924BFC" w:rsidRPr="00B101C7" w:rsidRDefault="00924BFC" w:rsidP="00924BFC">
            <w:pPr>
              <w:widowControl w:val="0"/>
              <w:autoSpaceDE w:val="0"/>
              <w:autoSpaceDN w:val="0"/>
              <w:adjustRightInd w:val="0"/>
              <w:rPr>
                <w:rFonts w:eastAsia="Times New Roman"/>
                <w:sz w:val="24"/>
                <w:szCs w:val="24"/>
                <w:lang w:eastAsia="en-US"/>
              </w:rPr>
            </w:pPr>
            <w:r w:rsidRPr="00B101C7">
              <w:rPr>
                <w:rFonts w:eastAsia="Times New Roman"/>
                <w:sz w:val="24"/>
                <w:szCs w:val="24"/>
                <w:lang w:eastAsia="en-US"/>
              </w:rPr>
              <w:t>От имени Продавца:</w:t>
            </w:r>
          </w:p>
          <w:sdt>
            <w:sdtPr>
              <w:rPr>
                <w:rFonts w:eastAsia="Arial Unicode MS"/>
                <w:kern w:val="3"/>
                <w:sz w:val="24"/>
                <w:szCs w:val="24"/>
                <w:lang w:eastAsia="zh-CN" w:bidi="hi-IN"/>
              </w:rPr>
              <w:id w:val="1942019479"/>
              <w:placeholder>
                <w:docPart w:val="FF22E0F3FB984FCF805C705E8D201FEA"/>
              </w:placeholder>
              <w:showingPlcHdr/>
              <w:text/>
            </w:sdtPr>
            <w:sdtEndPr/>
            <w:sdtContent>
              <w:p w:rsidR="00924BFC" w:rsidRPr="00B101C7" w:rsidRDefault="00924BFC" w:rsidP="00924BFC">
                <w:pPr>
                  <w:widowControl w:val="0"/>
                  <w:tabs>
                    <w:tab w:val="left" w:pos="1134"/>
                    <w:tab w:val="left" w:pos="5355"/>
                  </w:tabs>
                  <w:suppressAutoHyphens/>
                  <w:autoSpaceDE w:val="0"/>
                  <w:autoSpaceDN w:val="0"/>
                  <w:adjustRightInd w:val="0"/>
                  <w:textAlignment w:val="baseline"/>
                  <w:rPr>
                    <w:rFonts w:eastAsia="Arial Unicode MS"/>
                    <w:kern w:val="3"/>
                    <w:sz w:val="24"/>
                    <w:szCs w:val="24"/>
                    <w:lang w:eastAsia="zh-CN" w:bidi="hi-IN"/>
                  </w:rPr>
                </w:pPr>
                <w:r w:rsidRPr="00B101C7">
                  <w:rPr>
                    <w:rFonts w:eastAsia="Times New Roman"/>
                    <w:color w:val="808080"/>
                    <w:sz w:val="24"/>
                    <w:szCs w:val="24"/>
                  </w:rPr>
                  <w:t>Должность, ФИО, подпись</w:t>
                </w:r>
              </w:p>
            </w:sdtContent>
          </w:sdt>
          <w:p w:rsidR="00924BFC" w:rsidRPr="00B101C7" w:rsidRDefault="00924BFC" w:rsidP="00924BFC">
            <w:pPr>
              <w:widowControl w:val="0"/>
              <w:autoSpaceDE w:val="0"/>
              <w:autoSpaceDN w:val="0"/>
              <w:adjustRightInd w:val="0"/>
              <w:rPr>
                <w:rFonts w:eastAsia="Times New Roman"/>
                <w:sz w:val="24"/>
                <w:szCs w:val="24"/>
                <w:lang w:eastAsia="en-US"/>
              </w:rPr>
            </w:pPr>
            <w:r w:rsidRPr="00B101C7">
              <w:rPr>
                <w:rFonts w:eastAsia="Times New Roman"/>
                <w:sz w:val="24"/>
                <w:szCs w:val="24"/>
                <w:lang w:eastAsia="en-US"/>
              </w:rPr>
              <w:t xml:space="preserve"> М.П.</w:t>
            </w:r>
          </w:p>
        </w:tc>
        <w:tc>
          <w:tcPr>
            <w:tcW w:w="2222" w:type="pct"/>
            <w:shd w:val="clear" w:color="auto" w:fill="FFFFFF" w:themeFill="background1"/>
            <w:hideMark/>
          </w:tcPr>
          <w:p w:rsidR="00924BFC" w:rsidRPr="00B101C7" w:rsidRDefault="00924BFC" w:rsidP="00924BFC">
            <w:pPr>
              <w:widowControl w:val="0"/>
              <w:autoSpaceDE w:val="0"/>
              <w:autoSpaceDN w:val="0"/>
              <w:adjustRightInd w:val="0"/>
              <w:rPr>
                <w:rFonts w:eastAsia="Times New Roman"/>
                <w:sz w:val="24"/>
                <w:szCs w:val="24"/>
                <w:lang w:eastAsia="en-US"/>
              </w:rPr>
            </w:pPr>
            <w:r w:rsidRPr="00B101C7">
              <w:rPr>
                <w:rFonts w:eastAsia="Times New Roman"/>
                <w:sz w:val="24"/>
                <w:szCs w:val="24"/>
                <w:lang w:eastAsia="en-US"/>
              </w:rPr>
              <w:t>От имени Покупателя:</w:t>
            </w:r>
          </w:p>
          <w:sdt>
            <w:sdtPr>
              <w:rPr>
                <w:rFonts w:eastAsia="Arial Unicode MS"/>
                <w:kern w:val="3"/>
                <w:sz w:val="24"/>
                <w:szCs w:val="24"/>
                <w:lang w:eastAsia="zh-CN" w:bidi="hi-IN"/>
              </w:rPr>
              <w:id w:val="1456209747"/>
              <w:placeholder>
                <w:docPart w:val="A479FA40DA3043F5A97DBEF13E452474"/>
              </w:placeholder>
              <w:showingPlcHdr/>
              <w:text/>
            </w:sdtPr>
            <w:sdtEndPr/>
            <w:sdtContent>
              <w:p w:rsidR="00924BFC" w:rsidRPr="00B101C7" w:rsidRDefault="00924BFC" w:rsidP="00924BFC">
                <w:pPr>
                  <w:widowControl w:val="0"/>
                  <w:tabs>
                    <w:tab w:val="left" w:pos="1134"/>
                    <w:tab w:val="left" w:pos="5355"/>
                  </w:tabs>
                  <w:suppressAutoHyphens/>
                  <w:autoSpaceDE w:val="0"/>
                  <w:autoSpaceDN w:val="0"/>
                  <w:adjustRightInd w:val="0"/>
                  <w:textAlignment w:val="baseline"/>
                  <w:rPr>
                    <w:rFonts w:eastAsia="Arial Unicode MS"/>
                    <w:kern w:val="3"/>
                    <w:sz w:val="24"/>
                    <w:szCs w:val="24"/>
                    <w:lang w:eastAsia="zh-CN" w:bidi="hi-IN"/>
                  </w:rPr>
                </w:pPr>
                <w:r w:rsidRPr="00B101C7">
                  <w:rPr>
                    <w:rFonts w:eastAsia="Times New Roman"/>
                    <w:color w:val="808080"/>
                    <w:sz w:val="24"/>
                    <w:szCs w:val="24"/>
                  </w:rPr>
                  <w:t>Должность, ФИО, подпись</w:t>
                </w:r>
              </w:p>
            </w:sdtContent>
          </w:sdt>
          <w:p w:rsidR="00924BFC" w:rsidRPr="00B101C7" w:rsidRDefault="00924BFC" w:rsidP="00924BFC">
            <w:pPr>
              <w:widowControl w:val="0"/>
              <w:autoSpaceDE w:val="0"/>
              <w:autoSpaceDN w:val="0"/>
              <w:adjustRightInd w:val="0"/>
              <w:rPr>
                <w:rFonts w:eastAsia="Times New Roman"/>
                <w:sz w:val="24"/>
                <w:szCs w:val="24"/>
                <w:lang w:eastAsia="en-US"/>
              </w:rPr>
            </w:pPr>
            <w:r w:rsidRPr="00B101C7">
              <w:rPr>
                <w:rFonts w:eastAsia="Times New Roman"/>
                <w:sz w:val="24"/>
                <w:szCs w:val="24"/>
                <w:lang w:eastAsia="en-US"/>
              </w:rPr>
              <w:t xml:space="preserve"> М.П.</w:t>
            </w:r>
          </w:p>
        </w:tc>
      </w:tr>
    </w:tbl>
    <w:p w:rsidR="00924BFC" w:rsidRDefault="00924BFC" w:rsidP="00924BFC">
      <w:pPr>
        <w:widowControl w:val="0"/>
        <w:tabs>
          <w:tab w:val="left" w:pos="567"/>
        </w:tabs>
        <w:autoSpaceDE w:val="0"/>
        <w:autoSpaceDN w:val="0"/>
        <w:adjustRightInd w:val="0"/>
        <w:ind w:left="5670"/>
        <w:jc w:val="left"/>
        <w:rPr>
          <w:rFonts w:eastAsia="Times New Roman"/>
          <w:b/>
          <w:sz w:val="24"/>
          <w:szCs w:val="24"/>
          <w:lang w:eastAsia="en-US"/>
        </w:rPr>
      </w:pPr>
      <w:r w:rsidRPr="00B101C7">
        <w:rPr>
          <w:rFonts w:eastAsia="Times New Roman"/>
          <w:sz w:val="24"/>
          <w:szCs w:val="24"/>
          <w:lang w:eastAsia="en-US"/>
        </w:rPr>
        <w:br w:type="page"/>
      </w:r>
    </w:p>
    <w:p w:rsidR="00924BFC" w:rsidRPr="00B101C7" w:rsidRDefault="00924BFC" w:rsidP="00924BFC">
      <w:pPr>
        <w:widowControl w:val="0"/>
        <w:tabs>
          <w:tab w:val="left" w:pos="567"/>
        </w:tabs>
        <w:autoSpaceDE w:val="0"/>
        <w:autoSpaceDN w:val="0"/>
        <w:adjustRightInd w:val="0"/>
        <w:ind w:left="5670"/>
        <w:jc w:val="left"/>
        <w:rPr>
          <w:rFonts w:eastAsia="Times New Roman"/>
          <w:sz w:val="24"/>
          <w:szCs w:val="24"/>
          <w:lang w:eastAsia="en-US"/>
        </w:rPr>
      </w:pPr>
      <w:r w:rsidRPr="00B101C7">
        <w:rPr>
          <w:rFonts w:eastAsia="Times New Roman"/>
          <w:sz w:val="24"/>
          <w:szCs w:val="24"/>
          <w:lang w:eastAsia="en-US"/>
        </w:rPr>
        <w:lastRenderedPageBreak/>
        <w:t>Приложение № 3</w:t>
      </w:r>
    </w:p>
    <w:p w:rsidR="00924BFC" w:rsidRPr="00B101C7" w:rsidRDefault="00924BFC" w:rsidP="00924BFC">
      <w:pPr>
        <w:widowControl w:val="0"/>
        <w:autoSpaceDE w:val="0"/>
        <w:autoSpaceDN w:val="0"/>
        <w:adjustRightInd w:val="0"/>
        <w:ind w:left="5670"/>
        <w:jc w:val="left"/>
        <w:rPr>
          <w:rFonts w:eastAsia="Times New Roman"/>
          <w:sz w:val="24"/>
          <w:szCs w:val="24"/>
          <w:lang w:eastAsia="en-US"/>
        </w:rPr>
      </w:pPr>
      <w:r w:rsidRPr="00B101C7">
        <w:rPr>
          <w:rFonts w:eastAsia="Times New Roman"/>
          <w:sz w:val="24"/>
          <w:szCs w:val="24"/>
          <w:lang w:eastAsia="en-US"/>
        </w:rPr>
        <w:t xml:space="preserve">к Договору купли-продажи </w:t>
      </w:r>
    </w:p>
    <w:p w:rsidR="00924BFC" w:rsidRPr="00B101C7" w:rsidRDefault="00924BFC" w:rsidP="00924BFC">
      <w:pPr>
        <w:widowControl w:val="0"/>
        <w:autoSpaceDE w:val="0"/>
        <w:autoSpaceDN w:val="0"/>
        <w:adjustRightInd w:val="0"/>
        <w:ind w:left="5670"/>
        <w:jc w:val="left"/>
        <w:rPr>
          <w:rFonts w:eastAsia="Times New Roman"/>
          <w:sz w:val="24"/>
          <w:szCs w:val="24"/>
          <w:lang w:eastAsia="en-US"/>
        </w:rPr>
      </w:pPr>
      <w:r w:rsidRPr="00B101C7">
        <w:rPr>
          <w:rFonts w:eastAsia="Times New Roman"/>
          <w:sz w:val="24"/>
          <w:szCs w:val="24"/>
          <w:lang w:eastAsia="en-US"/>
        </w:rPr>
        <w:t xml:space="preserve">от ___________ № _____ </w:t>
      </w:r>
    </w:p>
    <w:p w:rsidR="00924BFC" w:rsidRPr="00B101C7" w:rsidRDefault="00924BFC" w:rsidP="00924BFC">
      <w:pPr>
        <w:widowControl w:val="0"/>
        <w:autoSpaceDE w:val="0"/>
        <w:autoSpaceDN w:val="0"/>
        <w:adjustRightInd w:val="0"/>
        <w:contextualSpacing/>
        <w:jc w:val="center"/>
        <w:rPr>
          <w:rFonts w:eastAsia="BatangChe"/>
          <w:b/>
          <w:bCs/>
          <w:smallCaps/>
          <w:sz w:val="24"/>
          <w:szCs w:val="24"/>
        </w:rPr>
      </w:pPr>
      <w:r w:rsidRPr="00B101C7">
        <w:rPr>
          <w:rFonts w:eastAsia="BatangChe"/>
          <w:b/>
          <w:sz w:val="24"/>
          <w:szCs w:val="24"/>
        </w:rPr>
        <w:t>Положение</w:t>
      </w:r>
    </w:p>
    <w:p w:rsidR="00924BFC" w:rsidRPr="00B101C7" w:rsidRDefault="00924BFC" w:rsidP="00924BFC">
      <w:pPr>
        <w:widowControl w:val="0"/>
        <w:autoSpaceDE w:val="0"/>
        <w:autoSpaceDN w:val="0"/>
        <w:adjustRightInd w:val="0"/>
        <w:contextualSpacing/>
        <w:jc w:val="center"/>
        <w:rPr>
          <w:bCs/>
          <w:sz w:val="24"/>
          <w:szCs w:val="24"/>
        </w:rPr>
      </w:pPr>
      <w:r w:rsidRPr="00B101C7">
        <w:rPr>
          <w:rFonts w:eastAsia="BatangChe"/>
          <w:b/>
          <w:bCs/>
          <w:sz w:val="24"/>
          <w:szCs w:val="24"/>
        </w:rPr>
        <w:t>о конфиденциальности и неразглашении информации</w:t>
      </w:r>
      <w:r w:rsidRPr="00B101C7">
        <w:rPr>
          <w:rFonts w:eastAsia="BatangChe"/>
          <w:b/>
          <w:bCs/>
          <w:sz w:val="24"/>
          <w:szCs w:val="24"/>
        </w:rPr>
        <w:br/>
      </w:r>
      <w:r w:rsidRPr="00B101C7">
        <w:rPr>
          <w:rFonts w:eastAsia="Times New Roman"/>
          <w:bCs/>
          <w:sz w:val="24"/>
          <w:szCs w:val="24"/>
        </w:rPr>
        <w:t xml:space="preserve"> </w:t>
      </w:r>
      <w:proofErr w:type="spellStart"/>
      <w:r w:rsidRPr="00B101C7">
        <w:rPr>
          <w:rFonts w:eastAsia="Times New Roman"/>
          <w:bCs/>
          <w:sz w:val="24"/>
          <w:szCs w:val="24"/>
        </w:rPr>
        <w:t>г</w:t>
      </w:r>
      <w:proofErr w:type="gramStart"/>
      <w:r w:rsidRPr="00B101C7">
        <w:rPr>
          <w:rFonts w:eastAsia="Times New Roman"/>
          <w:bCs/>
          <w:sz w:val="24"/>
          <w:szCs w:val="24"/>
        </w:rPr>
        <w:t>.Д</w:t>
      </w:r>
      <w:proofErr w:type="gramEnd"/>
      <w:r w:rsidRPr="00B101C7">
        <w:rPr>
          <w:rFonts w:eastAsia="Times New Roman"/>
          <w:bCs/>
          <w:sz w:val="24"/>
          <w:szCs w:val="24"/>
        </w:rPr>
        <w:t>имитровград</w:t>
      </w:r>
      <w:proofErr w:type="spellEnd"/>
      <w:r w:rsidRPr="00B101C7">
        <w:rPr>
          <w:rFonts w:eastAsia="Times New Roman"/>
          <w:bCs/>
          <w:sz w:val="24"/>
          <w:szCs w:val="24"/>
        </w:rPr>
        <w:tab/>
      </w:r>
      <w:r w:rsidRPr="00B101C7">
        <w:rPr>
          <w:rFonts w:eastAsia="Times New Roman"/>
          <w:bCs/>
          <w:sz w:val="24"/>
          <w:szCs w:val="24"/>
        </w:rPr>
        <w:tab/>
      </w:r>
      <w:r w:rsidRPr="00B101C7">
        <w:rPr>
          <w:rFonts w:eastAsia="Times New Roman"/>
          <w:bCs/>
          <w:sz w:val="24"/>
          <w:szCs w:val="24"/>
        </w:rPr>
        <w:tab/>
      </w:r>
      <w:r w:rsidRPr="00B101C7">
        <w:rPr>
          <w:rFonts w:eastAsia="Times New Roman"/>
          <w:bCs/>
          <w:sz w:val="24"/>
          <w:szCs w:val="24"/>
        </w:rPr>
        <w:tab/>
      </w:r>
      <w:r w:rsidRPr="00B101C7">
        <w:rPr>
          <w:rFonts w:eastAsia="Times New Roman"/>
          <w:bCs/>
          <w:sz w:val="24"/>
          <w:szCs w:val="24"/>
        </w:rPr>
        <w:tab/>
      </w:r>
      <w:r w:rsidRPr="00B101C7">
        <w:rPr>
          <w:rFonts w:eastAsia="Times New Roman"/>
          <w:bCs/>
          <w:sz w:val="24"/>
          <w:szCs w:val="24"/>
        </w:rPr>
        <w:tab/>
      </w:r>
      <w:r w:rsidRPr="00B101C7">
        <w:rPr>
          <w:rFonts w:eastAsia="Times New Roman"/>
          <w:bCs/>
          <w:sz w:val="24"/>
          <w:szCs w:val="24"/>
        </w:rPr>
        <w:tab/>
      </w:r>
      <w:r w:rsidRPr="00B101C7">
        <w:rPr>
          <w:rFonts w:eastAsia="Times New Roman"/>
          <w:bCs/>
          <w:sz w:val="24"/>
          <w:szCs w:val="24"/>
        </w:rPr>
        <w:tab/>
      </w:r>
      <w:r w:rsidRPr="00B101C7">
        <w:rPr>
          <w:rFonts w:eastAsia="Times New Roman"/>
          <w:bCs/>
          <w:sz w:val="24"/>
          <w:szCs w:val="24"/>
        </w:rPr>
        <w:tab/>
      </w:r>
      <w:r w:rsidRPr="00B101C7">
        <w:rPr>
          <w:rFonts w:eastAsia="Times New Roman"/>
          <w:bCs/>
          <w:sz w:val="24"/>
          <w:szCs w:val="24"/>
        </w:rPr>
        <w:tab/>
      </w:r>
      <w:r w:rsidRPr="00B101C7">
        <w:rPr>
          <w:rFonts w:eastAsia="Times New Roman"/>
          <w:bCs/>
          <w:sz w:val="24"/>
          <w:szCs w:val="24"/>
        </w:rPr>
        <w:tab/>
      </w:r>
      <w:sdt>
        <w:sdtPr>
          <w:rPr>
            <w:rFonts w:eastAsia="Times New Roman"/>
            <w:bCs/>
            <w:sz w:val="24"/>
            <w:szCs w:val="24"/>
          </w:rPr>
          <w:id w:val="-2000340854"/>
          <w:placeholder>
            <w:docPart w:val="4F928CCF379E4E6BAEC24E80601B2CC4"/>
          </w:placeholder>
          <w:showingPlcHdr/>
          <w:date>
            <w:dateFormat w:val="d MMMM yyyy 'г.'"/>
            <w:lid w:val="ru-RU"/>
            <w:storeMappedDataAs w:val="dateTime"/>
            <w:calendar w:val="gregorian"/>
          </w:date>
        </w:sdtPr>
        <w:sdtEndPr/>
        <w:sdtContent>
          <w:r w:rsidRPr="00B101C7">
            <w:rPr>
              <w:rFonts w:eastAsia="Times New Roman"/>
              <w:color w:val="808080"/>
              <w:sz w:val="24"/>
              <w:szCs w:val="24"/>
            </w:rPr>
            <w:t>Дата</w:t>
          </w:r>
        </w:sdtContent>
      </w:sdt>
      <w:r w:rsidRPr="00B101C7">
        <w:rPr>
          <w:rFonts w:eastAsia="Times New Roman"/>
          <w:bCs/>
          <w:sz w:val="24"/>
          <w:szCs w:val="24"/>
        </w:rPr>
        <w:tab/>
      </w:r>
      <w:r w:rsidRPr="00B101C7">
        <w:rPr>
          <w:rFonts w:eastAsia="Times New Roman"/>
          <w:bCs/>
          <w:sz w:val="24"/>
          <w:szCs w:val="24"/>
        </w:rPr>
        <w:tab/>
      </w:r>
      <w:r w:rsidRPr="00B101C7">
        <w:rPr>
          <w:rFonts w:eastAsia="Times New Roman"/>
          <w:bCs/>
          <w:sz w:val="24"/>
          <w:szCs w:val="24"/>
        </w:rPr>
        <w:tab/>
      </w:r>
      <w:r w:rsidRPr="00B101C7">
        <w:rPr>
          <w:rFonts w:eastAsia="Times New Roman"/>
          <w:bCs/>
          <w:sz w:val="24"/>
          <w:szCs w:val="24"/>
        </w:rPr>
        <w:tab/>
      </w:r>
      <w:r w:rsidRPr="00B101C7">
        <w:rPr>
          <w:rFonts w:eastAsia="Times New Roman"/>
          <w:bCs/>
          <w:sz w:val="24"/>
          <w:szCs w:val="24"/>
        </w:rPr>
        <w:tab/>
      </w:r>
      <w:r w:rsidRPr="00B101C7">
        <w:rPr>
          <w:rFonts w:eastAsia="Times New Roman"/>
          <w:bCs/>
          <w:sz w:val="24"/>
          <w:szCs w:val="24"/>
        </w:rPr>
        <w:tab/>
      </w:r>
      <w:r w:rsidRPr="00B101C7">
        <w:rPr>
          <w:rFonts w:eastAsia="Times New Roman"/>
          <w:bCs/>
          <w:sz w:val="24"/>
          <w:szCs w:val="24"/>
        </w:rPr>
        <w:tab/>
      </w:r>
      <w:r w:rsidRPr="00B101C7">
        <w:rPr>
          <w:rFonts w:eastAsia="Times New Roman"/>
          <w:bCs/>
          <w:sz w:val="24"/>
          <w:szCs w:val="24"/>
        </w:rPr>
        <w:tab/>
      </w:r>
      <w:r w:rsidRPr="00B101C7">
        <w:rPr>
          <w:rFonts w:eastAsia="Times New Roman"/>
          <w:bCs/>
          <w:sz w:val="24"/>
          <w:szCs w:val="24"/>
        </w:rPr>
        <w:tab/>
      </w:r>
      <w:r w:rsidRPr="00B101C7">
        <w:rPr>
          <w:rFonts w:eastAsia="Times New Roman"/>
          <w:bCs/>
          <w:sz w:val="24"/>
          <w:szCs w:val="24"/>
        </w:rPr>
        <w:tab/>
      </w:r>
      <w:r w:rsidRPr="00B101C7">
        <w:rPr>
          <w:rFonts w:eastAsia="Times New Roman"/>
          <w:bCs/>
          <w:sz w:val="24"/>
          <w:szCs w:val="24"/>
        </w:rPr>
        <w:tab/>
      </w:r>
      <w:r w:rsidRPr="00B101C7">
        <w:rPr>
          <w:rFonts w:eastAsia="Times New Roman"/>
          <w:bCs/>
          <w:sz w:val="24"/>
          <w:szCs w:val="24"/>
        </w:rPr>
        <w:tab/>
      </w:r>
      <w:r w:rsidRPr="00B101C7">
        <w:rPr>
          <w:rFonts w:eastAsia="Times New Roman"/>
          <w:bCs/>
          <w:sz w:val="24"/>
          <w:szCs w:val="24"/>
        </w:rPr>
        <w:tab/>
      </w:r>
      <w:r w:rsidRPr="00B101C7">
        <w:rPr>
          <w:rFonts w:eastAsia="Times New Roman"/>
          <w:bCs/>
          <w:sz w:val="24"/>
          <w:szCs w:val="24"/>
        </w:rPr>
        <w:tab/>
      </w:r>
      <w:r w:rsidRPr="00B101C7">
        <w:rPr>
          <w:rFonts w:eastAsia="Times New Roman"/>
          <w:bCs/>
          <w:sz w:val="24"/>
          <w:szCs w:val="24"/>
        </w:rPr>
        <w:tab/>
        <w:t xml:space="preserve">                                                               </w:t>
      </w:r>
    </w:p>
    <w:p w:rsidR="00924BFC" w:rsidRPr="00B101C7" w:rsidRDefault="00EF4DC2" w:rsidP="00924BFC">
      <w:pPr>
        <w:widowControl w:val="0"/>
        <w:autoSpaceDE w:val="0"/>
        <w:autoSpaceDN w:val="0"/>
        <w:adjustRightInd w:val="0"/>
        <w:rPr>
          <w:rFonts w:eastAsia="Times New Roman"/>
          <w:bCs/>
          <w:sz w:val="24"/>
          <w:szCs w:val="24"/>
        </w:rPr>
      </w:pPr>
      <w:sdt>
        <w:sdtPr>
          <w:rPr>
            <w:rFonts w:eastAsia="Times New Roman"/>
            <w:b/>
            <w:sz w:val="24"/>
            <w:szCs w:val="24"/>
          </w:rPr>
          <w:id w:val="-347178703"/>
          <w:placeholder>
            <w:docPart w:val="61D9698BD72642F695881EA70DC11C77"/>
          </w:placeholder>
          <w:text/>
        </w:sdtPr>
        <w:sdtEndPr/>
        <w:sdtContent>
          <w:proofErr w:type="gramStart"/>
          <w:r w:rsidR="00924BFC" w:rsidRPr="00B101C7">
            <w:rPr>
              <w:rFonts w:eastAsia="Times New Roman"/>
              <w:b/>
              <w:sz w:val="24"/>
              <w:szCs w:val="24"/>
            </w:rPr>
            <w:t>Акционерное общество «Государственный научный центр - Научно - исследовательский институт атомных реакторов»,</w:t>
          </w:r>
        </w:sdtContent>
      </w:sdt>
      <w:r w:rsidR="00924BFC" w:rsidRPr="00B101C7">
        <w:rPr>
          <w:rFonts w:eastAsia="Times New Roman"/>
          <w:bCs/>
          <w:sz w:val="24"/>
          <w:szCs w:val="24"/>
        </w:rPr>
        <w:t xml:space="preserve"> именуемое в дальнейшем «Передающая сторона», в лице </w:t>
      </w:r>
      <w:sdt>
        <w:sdtPr>
          <w:rPr>
            <w:rFonts w:eastAsia="Times New Roman"/>
            <w:sz w:val="24"/>
            <w:szCs w:val="24"/>
            <w:lang w:eastAsia="en-US"/>
          </w:rPr>
          <w:id w:val="-270166677"/>
          <w:placeholder>
            <w:docPart w:val="B3DB11A6C1634E6E88622324D2CA8779"/>
          </w:placeholder>
          <w:showingPlcHdr/>
          <w:text/>
        </w:sdtPr>
        <w:sdtEndPr/>
        <w:sdtContent>
          <w:r w:rsidR="00924BFC" w:rsidRPr="00B101C7">
            <w:rPr>
              <w:rFonts w:eastAsia="Times New Roman"/>
              <w:color w:val="808080"/>
              <w:sz w:val="24"/>
              <w:szCs w:val="24"/>
            </w:rPr>
            <w:t>должность и ФИО полностью</w:t>
          </w:r>
        </w:sdtContent>
      </w:sdt>
      <w:r w:rsidR="00924BFC" w:rsidRPr="00B101C7">
        <w:rPr>
          <w:rFonts w:eastAsia="Times New Roman"/>
          <w:bCs/>
          <w:sz w:val="24"/>
          <w:szCs w:val="24"/>
        </w:rPr>
        <w:t xml:space="preserve">, действующего на основании доверенности </w:t>
      </w:r>
      <w:sdt>
        <w:sdtPr>
          <w:rPr>
            <w:rFonts w:eastAsia="Times New Roman"/>
            <w:sz w:val="24"/>
            <w:szCs w:val="24"/>
            <w:lang w:eastAsia="en-US"/>
          </w:rPr>
          <w:id w:val="1181318280"/>
          <w:placeholder>
            <w:docPart w:val="21C36CC730234BC9BF67D7FA8121A8BF"/>
          </w:placeholder>
          <w:showingPlcHdr/>
          <w:text/>
        </w:sdtPr>
        <w:sdtEndPr/>
        <w:sdtContent>
          <w:r w:rsidR="00924BFC" w:rsidRPr="00B101C7">
            <w:rPr>
              <w:rFonts w:eastAsia="Times New Roman"/>
              <w:color w:val="808080"/>
              <w:sz w:val="24"/>
              <w:szCs w:val="24"/>
            </w:rPr>
            <w:t>вид документа</w:t>
          </w:r>
        </w:sdtContent>
      </w:sdt>
      <w:r w:rsidR="00924BFC" w:rsidRPr="00B101C7">
        <w:rPr>
          <w:rFonts w:eastAsia="Times New Roman"/>
          <w:bCs/>
          <w:sz w:val="24"/>
          <w:szCs w:val="24"/>
        </w:rPr>
        <w:t xml:space="preserve">, с одной стороны, и </w:t>
      </w:r>
      <w:sdt>
        <w:sdtPr>
          <w:rPr>
            <w:rFonts w:eastAsia="Times New Roman"/>
            <w:sz w:val="24"/>
            <w:szCs w:val="24"/>
            <w:lang w:eastAsia="en-US"/>
          </w:rPr>
          <w:id w:val="1387520156"/>
          <w:placeholder>
            <w:docPart w:val="55BA634596D4498B97C5444AC70D563F"/>
          </w:placeholder>
          <w:showingPlcHdr/>
          <w:text/>
        </w:sdtPr>
        <w:sdtEndPr/>
        <w:sdtContent>
          <w:r w:rsidR="00924BFC" w:rsidRPr="00B101C7">
            <w:rPr>
              <w:rFonts w:eastAsia="Times New Roman"/>
              <w:color w:val="808080"/>
              <w:sz w:val="24"/>
              <w:szCs w:val="24"/>
            </w:rPr>
            <w:t>Наименование покупателя</w:t>
          </w:r>
        </w:sdtContent>
      </w:sdt>
      <w:r w:rsidR="00924BFC" w:rsidRPr="00B101C7">
        <w:rPr>
          <w:rFonts w:eastAsia="Times New Roman"/>
          <w:bCs/>
          <w:sz w:val="24"/>
          <w:szCs w:val="24"/>
        </w:rPr>
        <w:t xml:space="preserve">, именуемое в дальнейшем «Принимающая сторона», в лице </w:t>
      </w:r>
      <w:sdt>
        <w:sdtPr>
          <w:rPr>
            <w:rFonts w:eastAsia="Times New Roman"/>
            <w:sz w:val="24"/>
            <w:szCs w:val="24"/>
            <w:lang w:eastAsia="en-US"/>
          </w:rPr>
          <w:id w:val="1550413921"/>
          <w:placeholder>
            <w:docPart w:val="1D5DB0810D8643EDA7702E6FF7383F04"/>
          </w:placeholder>
          <w:showingPlcHdr/>
          <w:text/>
        </w:sdtPr>
        <w:sdtEndPr/>
        <w:sdtContent>
          <w:r w:rsidR="00924BFC" w:rsidRPr="00B101C7">
            <w:rPr>
              <w:rFonts w:eastAsia="Times New Roman"/>
              <w:color w:val="808080"/>
              <w:sz w:val="24"/>
              <w:szCs w:val="24"/>
            </w:rPr>
            <w:t>должность и ФИО полностью</w:t>
          </w:r>
        </w:sdtContent>
      </w:sdt>
      <w:r w:rsidR="00924BFC" w:rsidRPr="00B101C7">
        <w:rPr>
          <w:rFonts w:eastAsia="Times New Roman"/>
          <w:bCs/>
          <w:sz w:val="24"/>
          <w:szCs w:val="24"/>
        </w:rPr>
        <w:t xml:space="preserve">, действующего на основании </w:t>
      </w:r>
      <w:sdt>
        <w:sdtPr>
          <w:rPr>
            <w:rFonts w:eastAsia="Times New Roman"/>
            <w:sz w:val="24"/>
            <w:szCs w:val="24"/>
            <w:lang w:eastAsia="en-US"/>
          </w:rPr>
          <w:id w:val="1685243910"/>
          <w:placeholder>
            <w:docPart w:val="C76D35B743EF45CBAF0284FA1A414808"/>
          </w:placeholder>
          <w:showingPlcHdr/>
          <w:text/>
        </w:sdtPr>
        <w:sdtEndPr/>
        <w:sdtContent>
          <w:r w:rsidR="00924BFC" w:rsidRPr="00B101C7">
            <w:rPr>
              <w:rFonts w:eastAsia="Times New Roman"/>
              <w:color w:val="808080"/>
              <w:sz w:val="24"/>
              <w:szCs w:val="24"/>
            </w:rPr>
            <w:t>вид документа</w:t>
          </w:r>
        </w:sdtContent>
      </w:sdt>
      <w:r w:rsidR="00924BFC" w:rsidRPr="00B101C7">
        <w:rPr>
          <w:rFonts w:eastAsia="Times New Roman"/>
          <w:bCs/>
          <w:sz w:val="24"/>
          <w:szCs w:val="24"/>
        </w:rPr>
        <w:t>, с другой стороны, а вместе и далее по тексту – «Стороны», подписали</w:t>
      </w:r>
      <w:proofErr w:type="gramEnd"/>
      <w:r w:rsidR="00924BFC" w:rsidRPr="00B101C7">
        <w:rPr>
          <w:rFonts w:eastAsia="Times New Roman"/>
          <w:bCs/>
          <w:sz w:val="24"/>
          <w:szCs w:val="24"/>
        </w:rPr>
        <w:t xml:space="preserve"> настоящее положение, именуемое в дальнейшем «Положение» о нижеследующем:</w:t>
      </w:r>
    </w:p>
    <w:p w:rsidR="00924BFC" w:rsidRPr="00B101C7" w:rsidRDefault="00924BFC" w:rsidP="00924BFC">
      <w:pPr>
        <w:widowControl w:val="0"/>
        <w:numPr>
          <w:ilvl w:val="0"/>
          <w:numId w:val="38"/>
        </w:numPr>
        <w:tabs>
          <w:tab w:val="left" w:pos="426"/>
        </w:tabs>
        <w:autoSpaceDE w:val="0"/>
        <w:autoSpaceDN w:val="0"/>
        <w:adjustRightInd w:val="0"/>
        <w:spacing w:before="120" w:after="120"/>
        <w:ind w:left="0" w:firstLine="567"/>
        <w:jc w:val="center"/>
        <w:rPr>
          <w:rFonts w:eastAsia="Times New Roman"/>
          <w:bCs/>
          <w:sz w:val="24"/>
          <w:szCs w:val="24"/>
        </w:rPr>
      </w:pPr>
      <w:r w:rsidRPr="00B101C7">
        <w:rPr>
          <w:rFonts w:eastAsia="Times New Roman"/>
          <w:bCs/>
          <w:sz w:val="24"/>
          <w:szCs w:val="24"/>
        </w:rPr>
        <w:t>Общая часть</w:t>
      </w:r>
    </w:p>
    <w:p w:rsidR="00924BFC" w:rsidRPr="005838A5" w:rsidRDefault="00924BFC" w:rsidP="00924BFC">
      <w:pPr>
        <w:pStyle w:val="afff3"/>
        <w:numPr>
          <w:ilvl w:val="1"/>
          <w:numId w:val="38"/>
        </w:numPr>
        <w:ind w:left="0" w:firstLine="0"/>
        <w:jc w:val="both"/>
        <w:rPr>
          <w:sz w:val="24"/>
          <w:szCs w:val="24"/>
        </w:rPr>
      </w:pPr>
      <w:r>
        <w:rPr>
          <w:bCs/>
          <w:sz w:val="24"/>
          <w:szCs w:val="24"/>
        </w:rPr>
        <w:t xml:space="preserve"> </w:t>
      </w:r>
      <w:r w:rsidRPr="007D2A36">
        <w:rPr>
          <w:bCs/>
          <w:sz w:val="24"/>
          <w:szCs w:val="24"/>
        </w:rPr>
        <w:t xml:space="preserve">Поскольку Передающая сторона является обладателем информации, составляющей ее коммерческую тайну, а Принимающая сторона имеет намерение сотрудничать с Передающей стороной в рамках предполагаемого к заключению договора купли-продажи </w:t>
      </w:r>
      <w:sdt>
        <w:sdtPr>
          <w:rPr>
            <w:bCs/>
            <w:sz w:val="24"/>
            <w:szCs w:val="24"/>
          </w:rPr>
          <w:id w:val="-440528790"/>
          <w:placeholder>
            <w:docPart w:val="2C87D31EDBBE4FF789DC9C5F8041E2AE"/>
          </w:placeholder>
          <w:text/>
        </w:sdtPr>
        <w:sdtEndPr/>
        <w:sdtContent>
          <w:r w:rsidRPr="007D2A36">
            <w:rPr>
              <w:bCs/>
              <w:sz w:val="24"/>
              <w:szCs w:val="24"/>
            </w:rPr>
            <w:t>движимого имущества</w:t>
          </w:r>
        </w:sdtContent>
      </w:sdt>
      <w:r>
        <w:rPr>
          <w:bCs/>
          <w:sz w:val="24"/>
          <w:szCs w:val="24"/>
        </w:rPr>
        <w:t xml:space="preserve">:  </w:t>
      </w:r>
    </w:p>
    <w:p w:rsidR="00924BFC" w:rsidRPr="007D2A36" w:rsidRDefault="00924BFC" w:rsidP="00924BFC">
      <w:pPr>
        <w:pStyle w:val="afff3"/>
        <w:ind w:left="0"/>
        <w:jc w:val="both"/>
        <w:rPr>
          <w:sz w:val="24"/>
          <w:szCs w:val="24"/>
        </w:rPr>
      </w:pPr>
      <w:r w:rsidRPr="007D2A36">
        <w:rPr>
          <w:bCs/>
          <w:sz w:val="24"/>
          <w:szCs w:val="24"/>
        </w:rPr>
        <w:t>данное Положение определяет порядок, условия передачи Передающей стороной, получения и использования Принимающей стороной информации, составляющей коммерческую тайну Передающей стороны.</w:t>
      </w:r>
    </w:p>
    <w:p w:rsidR="00924BFC" w:rsidRPr="007D2A36" w:rsidRDefault="00924BFC" w:rsidP="00924BFC">
      <w:pPr>
        <w:widowControl w:val="0"/>
        <w:numPr>
          <w:ilvl w:val="1"/>
          <w:numId w:val="38"/>
        </w:numPr>
        <w:tabs>
          <w:tab w:val="left" w:pos="1276"/>
        </w:tabs>
        <w:autoSpaceDE w:val="0"/>
        <w:autoSpaceDN w:val="0"/>
        <w:adjustRightInd w:val="0"/>
        <w:ind w:left="0" w:firstLine="0"/>
        <w:rPr>
          <w:rFonts w:eastAsia="Times New Roman"/>
          <w:bCs/>
          <w:sz w:val="24"/>
          <w:szCs w:val="24"/>
        </w:rPr>
      </w:pPr>
      <w:r w:rsidRPr="007D2A36">
        <w:rPr>
          <w:rFonts w:eastAsia="Times New Roman"/>
          <w:bCs/>
          <w:sz w:val="24"/>
          <w:szCs w:val="24"/>
        </w:rPr>
        <w:t>Информация, составляющая коммерческую тайну, фиксируется Передающей стороной на материальном носителе (в виде документа, массива данных на носителе информации для компьютеров или ином, по договоренности Сторон). На материальном носителе Передающей стороной проставляется гриф «Коммерческая тайна» с указанием полного наименования его обладателя, места его нахождения и иных реквизитов, необходимых для идентификации носителя, что в совокупности является необходимым и достаточным условием для распространения на информацию, зафиксированную на таком носителе, условий настоящего Положения.</w:t>
      </w:r>
    </w:p>
    <w:p w:rsidR="00924BFC" w:rsidRPr="007D2A36" w:rsidRDefault="00924BFC" w:rsidP="00924BFC">
      <w:pPr>
        <w:widowControl w:val="0"/>
        <w:numPr>
          <w:ilvl w:val="1"/>
          <w:numId w:val="38"/>
        </w:numPr>
        <w:tabs>
          <w:tab w:val="left" w:pos="1276"/>
        </w:tabs>
        <w:autoSpaceDE w:val="0"/>
        <w:autoSpaceDN w:val="0"/>
        <w:adjustRightInd w:val="0"/>
        <w:ind w:left="0" w:firstLine="0"/>
        <w:rPr>
          <w:rFonts w:eastAsia="Times New Roman"/>
          <w:bCs/>
          <w:sz w:val="24"/>
          <w:szCs w:val="24"/>
        </w:rPr>
      </w:pPr>
      <w:r w:rsidRPr="007D2A36">
        <w:rPr>
          <w:rFonts w:eastAsia="Times New Roman"/>
          <w:bCs/>
          <w:sz w:val="24"/>
          <w:szCs w:val="24"/>
        </w:rPr>
        <w:t>Содержание информации, составляющей коммерческую тайну Передающей стороны и передаваемой Принимающей стороне в устной форме в ходе совещаний, переговоров, консультаций, рабочих встреч и т.п. (в дальнейшем именуемых «Совещание»), фиксируется в протоколе, который подписывается всеми участниками Совещания. Об обсуждении вопросов, составляющих коммерческую тайну, участники Совещания предупреждаются представителем Передающей стороны перед его началом, и ни один из участников не имеет права отказаться от подписания Протокола.</w:t>
      </w:r>
    </w:p>
    <w:p w:rsidR="00924BFC" w:rsidRPr="00B101C7" w:rsidRDefault="00924BFC" w:rsidP="00924BFC">
      <w:pPr>
        <w:widowControl w:val="0"/>
        <w:numPr>
          <w:ilvl w:val="0"/>
          <w:numId w:val="38"/>
        </w:numPr>
        <w:tabs>
          <w:tab w:val="left" w:pos="426"/>
        </w:tabs>
        <w:autoSpaceDE w:val="0"/>
        <w:autoSpaceDN w:val="0"/>
        <w:adjustRightInd w:val="0"/>
        <w:spacing w:before="120" w:after="120"/>
        <w:ind w:left="0" w:firstLine="0"/>
        <w:jc w:val="center"/>
        <w:rPr>
          <w:rFonts w:eastAsia="Times New Roman"/>
          <w:bCs/>
          <w:sz w:val="24"/>
          <w:szCs w:val="24"/>
        </w:rPr>
      </w:pPr>
      <w:r w:rsidRPr="00B101C7">
        <w:rPr>
          <w:rFonts w:eastAsia="Times New Roman"/>
          <w:bCs/>
          <w:sz w:val="24"/>
          <w:szCs w:val="24"/>
        </w:rPr>
        <w:tab/>
        <w:t>Передача информации, составляющей коммерческую тайну</w:t>
      </w:r>
    </w:p>
    <w:p w:rsidR="00924BFC" w:rsidRPr="00B101C7" w:rsidRDefault="00924BFC" w:rsidP="00924BFC">
      <w:pPr>
        <w:widowControl w:val="0"/>
        <w:numPr>
          <w:ilvl w:val="1"/>
          <w:numId w:val="38"/>
        </w:numPr>
        <w:tabs>
          <w:tab w:val="left" w:pos="1276"/>
        </w:tabs>
        <w:autoSpaceDE w:val="0"/>
        <w:autoSpaceDN w:val="0"/>
        <w:adjustRightInd w:val="0"/>
        <w:ind w:left="0" w:firstLine="567"/>
        <w:jc w:val="left"/>
        <w:rPr>
          <w:rFonts w:eastAsia="Times New Roman"/>
          <w:bCs/>
          <w:sz w:val="24"/>
          <w:szCs w:val="24"/>
        </w:rPr>
      </w:pPr>
      <w:r w:rsidRPr="00B101C7">
        <w:rPr>
          <w:rFonts w:eastAsia="Times New Roman"/>
          <w:bCs/>
          <w:sz w:val="24"/>
          <w:szCs w:val="24"/>
        </w:rPr>
        <w:tab/>
        <w:t>Право принятия решения на передачу информации, составляющей коммерческую тайну, принадлежит Передающей стороне.</w:t>
      </w:r>
    </w:p>
    <w:p w:rsidR="00924BFC" w:rsidRPr="00B101C7" w:rsidRDefault="00924BFC" w:rsidP="00924BFC">
      <w:pPr>
        <w:widowControl w:val="0"/>
        <w:numPr>
          <w:ilvl w:val="0"/>
          <w:numId w:val="38"/>
        </w:numPr>
        <w:tabs>
          <w:tab w:val="left" w:pos="426"/>
        </w:tabs>
        <w:autoSpaceDE w:val="0"/>
        <w:autoSpaceDN w:val="0"/>
        <w:adjustRightInd w:val="0"/>
        <w:spacing w:before="120" w:after="120"/>
        <w:ind w:left="0" w:firstLine="0"/>
        <w:jc w:val="center"/>
        <w:rPr>
          <w:rFonts w:eastAsia="Times New Roman"/>
          <w:bCs/>
          <w:sz w:val="24"/>
          <w:szCs w:val="24"/>
        </w:rPr>
      </w:pPr>
      <w:r w:rsidRPr="00B101C7">
        <w:rPr>
          <w:rFonts w:eastAsia="Times New Roman"/>
          <w:bCs/>
          <w:sz w:val="24"/>
          <w:szCs w:val="24"/>
        </w:rPr>
        <w:t>Использование информации, составляющей коммерческую тайну</w:t>
      </w:r>
    </w:p>
    <w:p w:rsidR="00924BFC" w:rsidRPr="00B101C7" w:rsidRDefault="00924BFC" w:rsidP="00924BFC">
      <w:pPr>
        <w:widowControl w:val="0"/>
        <w:numPr>
          <w:ilvl w:val="1"/>
          <w:numId w:val="38"/>
        </w:numPr>
        <w:tabs>
          <w:tab w:val="left" w:pos="1276"/>
        </w:tabs>
        <w:autoSpaceDE w:val="0"/>
        <w:autoSpaceDN w:val="0"/>
        <w:adjustRightInd w:val="0"/>
        <w:ind w:left="0" w:firstLine="567"/>
        <w:rPr>
          <w:rFonts w:eastAsia="Times New Roman"/>
          <w:bCs/>
          <w:sz w:val="24"/>
          <w:szCs w:val="24"/>
        </w:rPr>
      </w:pPr>
      <w:r w:rsidRPr="00B101C7">
        <w:rPr>
          <w:rFonts w:eastAsia="Times New Roman"/>
          <w:bCs/>
          <w:sz w:val="24"/>
          <w:szCs w:val="24"/>
        </w:rPr>
        <w:t xml:space="preserve">Принимающая сторона вправе использовать информацию, составляющую коммерческую тайну Передающей стороны, только для выполнения заключенного с Передающей стороной договора купли-продажи движимого имущества: </w:t>
      </w:r>
      <w:sdt>
        <w:sdtPr>
          <w:rPr>
            <w:rFonts w:eastAsia="Times New Roman"/>
            <w:sz w:val="24"/>
            <w:szCs w:val="24"/>
          </w:rPr>
          <w:id w:val="519447660"/>
          <w:placeholder>
            <w:docPart w:val="38D0BC93694342829B294673FA051962"/>
          </w:placeholder>
          <w:showingPlcHdr/>
          <w:text/>
        </w:sdtPr>
        <w:sdtEndPr/>
        <w:sdtContent>
          <w:r>
            <w:rPr>
              <w:rStyle w:val="afff7"/>
            </w:rPr>
            <w:t>наименование имущества</w:t>
          </w:r>
        </w:sdtContent>
      </w:sdt>
    </w:p>
    <w:p w:rsidR="00924BFC" w:rsidRPr="00B101C7" w:rsidRDefault="00924BFC" w:rsidP="00924BFC">
      <w:pPr>
        <w:widowControl w:val="0"/>
        <w:tabs>
          <w:tab w:val="left" w:pos="1276"/>
        </w:tabs>
        <w:autoSpaceDE w:val="0"/>
        <w:autoSpaceDN w:val="0"/>
        <w:adjustRightInd w:val="0"/>
        <w:ind w:firstLine="567"/>
        <w:rPr>
          <w:rFonts w:eastAsia="Times New Roman"/>
          <w:bCs/>
          <w:sz w:val="24"/>
          <w:szCs w:val="24"/>
        </w:rPr>
      </w:pPr>
      <w:r w:rsidRPr="00B101C7">
        <w:rPr>
          <w:rFonts w:eastAsia="Times New Roman"/>
          <w:bCs/>
          <w:sz w:val="24"/>
          <w:szCs w:val="24"/>
        </w:rPr>
        <w:t>Ни при каких обстоятельствах Принимающая сторона не может использовать полученную ею от Передающей стороны информацию, составляющую коммерческую тайну, для деятельности, направленной на извлечение прибыли, кроме как предусмотренной договорами с Передающей стороной.</w:t>
      </w:r>
    </w:p>
    <w:p w:rsidR="00924BFC" w:rsidRPr="00B101C7" w:rsidRDefault="00924BFC" w:rsidP="00924BFC">
      <w:pPr>
        <w:widowControl w:val="0"/>
        <w:numPr>
          <w:ilvl w:val="1"/>
          <w:numId w:val="38"/>
        </w:numPr>
        <w:tabs>
          <w:tab w:val="left" w:pos="1276"/>
        </w:tabs>
        <w:autoSpaceDE w:val="0"/>
        <w:autoSpaceDN w:val="0"/>
        <w:adjustRightInd w:val="0"/>
        <w:ind w:left="0" w:firstLine="567"/>
        <w:rPr>
          <w:rFonts w:eastAsia="Times New Roman"/>
          <w:bCs/>
          <w:sz w:val="24"/>
          <w:szCs w:val="24"/>
        </w:rPr>
      </w:pPr>
      <w:r w:rsidRPr="00B101C7">
        <w:rPr>
          <w:rFonts w:eastAsia="Times New Roman"/>
          <w:bCs/>
          <w:sz w:val="24"/>
          <w:szCs w:val="24"/>
        </w:rPr>
        <w:tab/>
        <w:t xml:space="preserve">Принимающая сторона обязуется принять все разумные и достаточные меры, чтобы не допустить несанкционированного доступа к информации, составляющей </w:t>
      </w:r>
      <w:r w:rsidRPr="00B101C7">
        <w:rPr>
          <w:rFonts w:eastAsia="Times New Roman"/>
          <w:bCs/>
          <w:sz w:val="24"/>
          <w:szCs w:val="24"/>
        </w:rPr>
        <w:lastRenderedPageBreak/>
        <w:t xml:space="preserve">коммерческую тайну Передающей стороны, или ее передачи третьим лицам с нарушением пунктов настоящего Положения, а также организовать </w:t>
      </w:r>
      <w:proofErr w:type="gramStart"/>
      <w:r w:rsidRPr="00B101C7">
        <w:rPr>
          <w:rFonts w:eastAsia="Times New Roman"/>
          <w:bCs/>
          <w:sz w:val="24"/>
          <w:szCs w:val="24"/>
        </w:rPr>
        <w:t>контроль за</w:t>
      </w:r>
      <w:proofErr w:type="gramEnd"/>
      <w:r w:rsidRPr="00B101C7">
        <w:rPr>
          <w:rFonts w:eastAsia="Times New Roman"/>
          <w:bCs/>
          <w:sz w:val="24"/>
          <w:szCs w:val="24"/>
        </w:rPr>
        <w:t xml:space="preserve"> соблюдением этих мер.</w:t>
      </w:r>
    </w:p>
    <w:p w:rsidR="00924BFC" w:rsidRPr="00B101C7" w:rsidRDefault="00924BFC" w:rsidP="00924BFC">
      <w:pPr>
        <w:widowControl w:val="0"/>
        <w:numPr>
          <w:ilvl w:val="1"/>
          <w:numId w:val="38"/>
        </w:numPr>
        <w:tabs>
          <w:tab w:val="left" w:pos="1276"/>
        </w:tabs>
        <w:autoSpaceDE w:val="0"/>
        <w:autoSpaceDN w:val="0"/>
        <w:adjustRightInd w:val="0"/>
        <w:ind w:left="0" w:firstLine="567"/>
        <w:rPr>
          <w:rFonts w:eastAsia="Times New Roman"/>
          <w:bCs/>
          <w:sz w:val="24"/>
          <w:szCs w:val="24"/>
        </w:rPr>
      </w:pPr>
      <w:r w:rsidRPr="00B101C7">
        <w:rPr>
          <w:rFonts w:eastAsia="Times New Roman"/>
          <w:bCs/>
          <w:sz w:val="24"/>
          <w:szCs w:val="24"/>
        </w:rPr>
        <w:tab/>
        <w:t>Право раскрытия переданной информации, составляющей коммерческую тайну, и снятия грифа «Коммерческая тайна» с материальных носителей информации, составляющей коммерческую тайну, принадлежит исключительно Передающей стороне.</w:t>
      </w:r>
    </w:p>
    <w:p w:rsidR="00924BFC" w:rsidRPr="00B101C7" w:rsidRDefault="00924BFC" w:rsidP="00924BFC">
      <w:pPr>
        <w:widowControl w:val="0"/>
        <w:numPr>
          <w:ilvl w:val="1"/>
          <w:numId w:val="38"/>
        </w:numPr>
        <w:tabs>
          <w:tab w:val="left" w:pos="1276"/>
        </w:tabs>
        <w:autoSpaceDE w:val="0"/>
        <w:autoSpaceDN w:val="0"/>
        <w:adjustRightInd w:val="0"/>
        <w:ind w:left="0" w:firstLine="567"/>
        <w:rPr>
          <w:rFonts w:eastAsia="Times New Roman"/>
          <w:bCs/>
          <w:sz w:val="24"/>
          <w:szCs w:val="24"/>
        </w:rPr>
      </w:pPr>
      <w:r w:rsidRPr="00B101C7">
        <w:rPr>
          <w:rFonts w:eastAsia="Times New Roman"/>
          <w:bCs/>
          <w:sz w:val="24"/>
          <w:szCs w:val="24"/>
        </w:rPr>
        <w:t>Принимающая сторона обязана в минимально короткий срок с момента обнаружения признаков несанкционированного доступа третьих лиц к информации, составляющей коммерческую тайну Передающей стороны, уведомить об этом Передающую сторону и принять все возможные меры для уменьшения последствий несанкционированного доступа.</w:t>
      </w:r>
    </w:p>
    <w:p w:rsidR="00924BFC" w:rsidRPr="00B101C7" w:rsidRDefault="00924BFC" w:rsidP="00924BFC">
      <w:pPr>
        <w:widowControl w:val="0"/>
        <w:numPr>
          <w:ilvl w:val="1"/>
          <w:numId w:val="38"/>
        </w:numPr>
        <w:tabs>
          <w:tab w:val="left" w:pos="1276"/>
        </w:tabs>
        <w:autoSpaceDE w:val="0"/>
        <w:autoSpaceDN w:val="0"/>
        <w:adjustRightInd w:val="0"/>
        <w:ind w:left="0" w:firstLine="567"/>
        <w:rPr>
          <w:rFonts w:eastAsia="Times New Roman"/>
          <w:bCs/>
          <w:sz w:val="24"/>
          <w:szCs w:val="24"/>
        </w:rPr>
      </w:pPr>
      <w:r w:rsidRPr="00B101C7">
        <w:rPr>
          <w:rFonts w:eastAsia="Times New Roman"/>
          <w:bCs/>
          <w:sz w:val="24"/>
          <w:szCs w:val="24"/>
        </w:rPr>
        <w:t>Передающая сторона соглашается и признает, что Принимающая сторона вправе изготавливать достаточное количество копий материальных носителей информации, составляющей коммерческую тайну, для лиц, указанных в пункте 3.6 настоящего Положения.</w:t>
      </w:r>
    </w:p>
    <w:p w:rsidR="00924BFC" w:rsidRDefault="00924BFC" w:rsidP="00924BFC">
      <w:pPr>
        <w:widowControl w:val="0"/>
        <w:numPr>
          <w:ilvl w:val="1"/>
          <w:numId w:val="38"/>
        </w:numPr>
        <w:tabs>
          <w:tab w:val="left" w:pos="1276"/>
        </w:tabs>
        <w:autoSpaceDE w:val="0"/>
        <w:autoSpaceDN w:val="0"/>
        <w:adjustRightInd w:val="0"/>
        <w:ind w:left="0" w:firstLine="567"/>
        <w:rPr>
          <w:rFonts w:eastAsia="Times New Roman"/>
          <w:bCs/>
          <w:sz w:val="24"/>
          <w:szCs w:val="24"/>
        </w:rPr>
      </w:pPr>
      <w:r w:rsidRPr="00B101C7">
        <w:rPr>
          <w:rFonts w:eastAsia="Times New Roman"/>
          <w:bCs/>
          <w:sz w:val="24"/>
          <w:szCs w:val="24"/>
        </w:rPr>
        <w:t xml:space="preserve">Принимающая сторона вправе сообщать информацию, составляющую коммерческую тайну Передающей стороны, своим работникам, имеющим непосредственное отношение к исполнению договора купли-продажи движимого имущества: </w:t>
      </w:r>
    </w:p>
    <w:p w:rsidR="00924BFC" w:rsidRPr="00B101C7" w:rsidRDefault="00924BFC" w:rsidP="00924BFC">
      <w:pPr>
        <w:widowControl w:val="0"/>
        <w:tabs>
          <w:tab w:val="left" w:pos="1276"/>
        </w:tabs>
        <w:autoSpaceDE w:val="0"/>
        <w:autoSpaceDN w:val="0"/>
        <w:adjustRightInd w:val="0"/>
        <w:rPr>
          <w:rFonts w:eastAsia="Times New Roman"/>
          <w:bCs/>
          <w:sz w:val="24"/>
          <w:szCs w:val="24"/>
        </w:rPr>
      </w:pPr>
      <w:r w:rsidRPr="00B101C7">
        <w:rPr>
          <w:rFonts w:eastAsia="Times New Roman"/>
          <w:bCs/>
          <w:sz w:val="24"/>
          <w:szCs w:val="24"/>
        </w:rPr>
        <w:t xml:space="preserve"> с Передающей стороной после подписания настоящего Положение, и в том объеме, в каком она им необходима для реализации условий договоров.</w:t>
      </w:r>
    </w:p>
    <w:p w:rsidR="00924BFC" w:rsidRPr="00B101C7" w:rsidRDefault="00924BFC" w:rsidP="00924BFC">
      <w:pPr>
        <w:widowControl w:val="0"/>
        <w:numPr>
          <w:ilvl w:val="1"/>
          <w:numId w:val="38"/>
        </w:numPr>
        <w:tabs>
          <w:tab w:val="left" w:pos="1276"/>
        </w:tabs>
        <w:autoSpaceDE w:val="0"/>
        <w:autoSpaceDN w:val="0"/>
        <w:adjustRightInd w:val="0"/>
        <w:ind w:left="0" w:firstLine="567"/>
        <w:rPr>
          <w:rFonts w:eastAsia="Times New Roman"/>
          <w:bCs/>
          <w:sz w:val="24"/>
          <w:szCs w:val="24"/>
        </w:rPr>
      </w:pPr>
      <w:r w:rsidRPr="00B101C7">
        <w:rPr>
          <w:rFonts w:eastAsia="Times New Roman"/>
          <w:bCs/>
          <w:sz w:val="24"/>
          <w:szCs w:val="24"/>
        </w:rPr>
        <w:t>Принимающая сторона обязуется допускать к местам хранения, обработки и использования информации, составляющей коммерческую тайну, Передающую сторону</w:t>
      </w:r>
      <w:r w:rsidRPr="00B101C7">
        <w:rPr>
          <w:rFonts w:eastAsia="Times New Roman"/>
          <w:sz w:val="24"/>
          <w:szCs w:val="24"/>
        </w:rPr>
        <w:t>.</w:t>
      </w:r>
    </w:p>
    <w:p w:rsidR="00924BFC" w:rsidRPr="00B101C7" w:rsidRDefault="00924BFC" w:rsidP="00924BFC">
      <w:pPr>
        <w:widowControl w:val="0"/>
        <w:tabs>
          <w:tab w:val="left" w:pos="1276"/>
        </w:tabs>
        <w:autoSpaceDE w:val="0"/>
        <w:autoSpaceDN w:val="0"/>
        <w:adjustRightInd w:val="0"/>
        <w:ind w:firstLine="567"/>
        <w:rPr>
          <w:rFonts w:eastAsia="Times New Roman"/>
          <w:sz w:val="24"/>
          <w:szCs w:val="24"/>
        </w:rPr>
      </w:pPr>
      <w:r w:rsidRPr="00B101C7">
        <w:rPr>
          <w:rFonts w:eastAsia="Times New Roman"/>
          <w:sz w:val="24"/>
          <w:szCs w:val="24"/>
        </w:rPr>
        <w:t xml:space="preserve">Передающая сторона в случае </w:t>
      </w:r>
      <w:proofErr w:type="gramStart"/>
      <w:r w:rsidRPr="00B101C7">
        <w:rPr>
          <w:rFonts w:eastAsia="Times New Roman"/>
          <w:sz w:val="24"/>
          <w:szCs w:val="24"/>
        </w:rPr>
        <w:t>выявления нарушения требований охраны конфиденциальности</w:t>
      </w:r>
      <w:proofErr w:type="gramEnd"/>
      <w:r w:rsidRPr="00B101C7">
        <w:rPr>
          <w:rFonts w:eastAsia="Times New Roman"/>
          <w:sz w:val="24"/>
          <w:szCs w:val="24"/>
        </w:rPr>
        <w:t xml:space="preserve"> информации, составляющей ее коммерческую тайну, вправе запрещать или приостанавливать обработку такой информации, а также требовать немедленного возврата или уничтожения полученных носителей информации, составляющей коммерческую тайну.</w:t>
      </w:r>
    </w:p>
    <w:p w:rsidR="00924BFC" w:rsidRPr="00B101C7" w:rsidRDefault="00924BFC" w:rsidP="00924BFC">
      <w:pPr>
        <w:widowControl w:val="0"/>
        <w:tabs>
          <w:tab w:val="left" w:pos="1276"/>
        </w:tabs>
        <w:autoSpaceDE w:val="0"/>
        <w:autoSpaceDN w:val="0"/>
        <w:adjustRightInd w:val="0"/>
        <w:ind w:firstLine="567"/>
        <w:rPr>
          <w:rFonts w:eastAsia="Times New Roman"/>
          <w:sz w:val="24"/>
          <w:szCs w:val="24"/>
        </w:rPr>
      </w:pPr>
      <w:r w:rsidRPr="00B101C7">
        <w:rPr>
          <w:rFonts w:eastAsia="Times New Roman"/>
          <w:sz w:val="24"/>
          <w:szCs w:val="24"/>
        </w:rPr>
        <w:t>Требования и указания Передающей стороны, касающиеся порядка охраны конфиденциальности информации, составляющей ее коммерческую тайну, подлежат незамедлительному исполнению, если они изложены в письменном виде и вручены Принимающей стороне.</w:t>
      </w:r>
    </w:p>
    <w:p w:rsidR="00924BFC" w:rsidRPr="00B101C7" w:rsidRDefault="00924BFC" w:rsidP="00924BFC">
      <w:pPr>
        <w:widowControl w:val="0"/>
        <w:numPr>
          <w:ilvl w:val="1"/>
          <w:numId w:val="38"/>
        </w:numPr>
        <w:tabs>
          <w:tab w:val="left" w:pos="1276"/>
        </w:tabs>
        <w:autoSpaceDE w:val="0"/>
        <w:autoSpaceDN w:val="0"/>
        <w:adjustRightInd w:val="0"/>
        <w:ind w:left="0" w:firstLine="567"/>
        <w:rPr>
          <w:rFonts w:eastAsia="Times New Roman"/>
          <w:bCs/>
          <w:sz w:val="24"/>
          <w:szCs w:val="24"/>
        </w:rPr>
      </w:pPr>
      <w:r w:rsidRPr="00B101C7">
        <w:rPr>
          <w:rFonts w:eastAsia="Times New Roman"/>
          <w:bCs/>
          <w:sz w:val="24"/>
          <w:szCs w:val="24"/>
        </w:rPr>
        <w:t>Принимающая сторона имеет право предоставлять информацию, составляющую коммерческую тайну Передающей стороны, третьим лицам в случаях, предусмотренных законодательством Российской Федерации. Принимающая сторона обязуется уведомлять Передающую сторону о каждом таком факте предоставления информации, составляющей коммерческую тайну, а также об иных событиях, приведших к получению информации, составляющей коммерческую тайну, представителями органов государственной власти, следствия и судопроизводства, в течение одного  рабочего дня после наступления такого события.</w:t>
      </w:r>
    </w:p>
    <w:p w:rsidR="00924BFC" w:rsidRPr="00B101C7" w:rsidRDefault="00924BFC" w:rsidP="00924BFC">
      <w:pPr>
        <w:widowControl w:val="0"/>
        <w:tabs>
          <w:tab w:val="left" w:pos="1276"/>
        </w:tabs>
        <w:autoSpaceDE w:val="0"/>
        <w:autoSpaceDN w:val="0"/>
        <w:adjustRightInd w:val="0"/>
        <w:ind w:firstLine="567"/>
        <w:rPr>
          <w:rFonts w:eastAsia="Times New Roman"/>
          <w:sz w:val="24"/>
          <w:szCs w:val="24"/>
        </w:rPr>
      </w:pPr>
      <w:r w:rsidRPr="00B101C7">
        <w:rPr>
          <w:rFonts w:eastAsia="Times New Roman"/>
          <w:sz w:val="24"/>
          <w:szCs w:val="24"/>
        </w:rPr>
        <w:t>Обязательства Принимающей стороны по обеспечению конфиденциальности не распространяются на информацию, полученную от Передающей стороны в случаях если:</w:t>
      </w:r>
    </w:p>
    <w:p w:rsidR="00924BFC" w:rsidRPr="00B101C7" w:rsidRDefault="00924BFC" w:rsidP="00924BFC">
      <w:pPr>
        <w:widowControl w:val="0"/>
        <w:autoSpaceDE w:val="0"/>
        <w:autoSpaceDN w:val="0"/>
        <w:adjustRightInd w:val="0"/>
        <w:ind w:firstLine="567"/>
        <w:rPr>
          <w:rFonts w:eastAsia="Times New Roman"/>
          <w:bCs/>
          <w:sz w:val="24"/>
          <w:szCs w:val="24"/>
        </w:rPr>
      </w:pPr>
      <w:r w:rsidRPr="00B101C7">
        <w:rPr>
          <w:rFonts w:eastAsia="Times New Roman"/>
          <w:bCs/>
          <w:sz w:val="24"/>
          <w:szCs w:val="24"/>
        </w:rPr>
        <w:t>она была известна на законном основании Принимающей стороне до подписания настоящего Положения;</w:t>
      </w:r>
    </w:p>
    <w:p w:rsidR="00924BFC" w:rsidRPr="00B101C7" w:rsidRDefault="00924BFC" w:rsidP="00924BFC">
      <w:pPr>
        <w:widowControl w:val="0"/>
        <w:autoSpaceDE w:val="0"/>
        <w:autoSpaceDN w:val="0"/>
        <w:adjustRightInd w:val="0"/>
        <w:ind w:firstLine="567"/>
        <w:rPr>
          <w:rFonts w:eastAsia="Times New Roman"/>
          <w:bCs/>
          <w:sz w:val="24"/>
          <w:szCs w:val="24"/>
        </w:rPr>
      </w:pPr>
      <w:r w:rsidRPr="00B101C7">
        <w:rPr>
          <w:rFonts w:eastAsia="Times New Roman"/>
          <w:bCs/>
          <w:sz w:val="24"/>
          <w:szCs w:val="24"/>
        </w:rPr>
        <w:t xml:space="preserve">становится публично известной в результате любых действий Передающей стороны, умышленных или неумышленных, а равно бездействия Передающей стороны; </w:t>
      </w:r>
    </w:p>
    <w:p w:rsidR="00924BFC" w:rsidRPr="00B101C7" w:rsidRDefault="00924BFC" w:rsidP="00924BFC">
      <w:pPr>
        <w:widowControl w:val="0"/>
        <w:autoSpaceDE w:val="0"/>
        <w:autoSpaceDN w:val="0"/>
        <w:adjustRightInd w:val="0"/>
        <w:ind w:firstLine="567"/>
        <w:rPr>
          <w:rFonts w:eastAsia="Times New Roman"/>
          <w:bCs/>
          <w:sz w:val="24"/>
          <w:szCs w:val="24"/>
        </w:rPr>
      </w:pPr>
      <w:r w:rsidRPr="00B101C7">
        <w:rPr>
          <w:rFonts w:eastAsia="Times New Roman"/>
          <w:bCs/>
          <w:sz w:val="24"/>
          <w:szCs w:val="24"/>
        </w:rPr>
        <w:t xml:space="preserve">на законном основании </w:t>
      </w:r>
      <w:proofErr w:type="gramStart"/>
      <w:r w:rsidRPr="00B101C7">
        <w:rPr>
          <w:rFonts w:eastAsia="Times New Roman"/>
          <w:bCs/>
          <w:sz w:val="24"/>
          <w:szCs w:val="24"/>
        </w:rPr>
        <w:t>получена</w:t>
      </w:r>
      <w:proofErr w:type="gramEnd"/>
      <w:r w:rsidRPr="00B101C7">
        <w:rPr>
          <w:rFonts w:eastAsia="Times New Roman"/>
          <w:bCs/>
          <w:sz w:val="24"/>
          <w:szCs w:val="24"/>
        </w:rPr>
        <w:t xml:space="preserve"> Принимающей стороной от третьего лица без ограничений на их использование;</w:t>
      </w:r>
    </w:p>
    <w:p w:rsidR="00924BFC" w:rsidRPr="00B101C7" w:rsidRDefault="00924BFC" w:rsidP="00924BFC">
      <w:pPr>
        <w:widowControl w:val="0"/>
        <w:autoSpaceDE w:val="0"/>
        <w:autoSpaceDN w:val="0"/>
        <w:adjustRightInd w:val="0"/>
        <w:ind w:firstLine="567"/>
        <w:rPr>
          <w:rFonts w:eastAsia="Times New Roman"/>
          <w:bCs/>
          <w:sz w:val="24"/>
          <w:szCs w:val="24"/>
        </w:rPr>
      </w:pPr>
      <w:proofErr w:type="gramStart"/>
      <w:r w:rsidRPr="00B101C7">
        <w:rPr>
          <w:rFonts w:eastAsia="Times New Roman"/>
          <w:bCs/>
          <w:sz w:val="24"/>
          <w:szCs w:val="24"/>
        </w:rPr>
        <w:t>получена</w:t>
      </w:r>
      <w:proofErr w:type="gramEnd"/>
      <w:r w:rsidRPr="00B101C7">
        <w:rPr>
          <w:rFonts w:eastAsia="Times New Roman"/>
          <w:bCs/>
          <w:sz w:val="24"/>
          <w:szCs w:val="24"/>
        </w:rPr>
        <w:t xml:space="preserve"> из общедоступных источников с указанием на эти источники;</w:t>
      </w:r>
    </w:p>
    <w:p w:rsidR="00924BFC" w:rsidRPr="00B101C7" w:rsidRDefault="00924BFC" w:rsidP="00924BFC">
      <w:pPr>
        <w:widowControl w:val="0"/>
        <w:autoSpaceDE w:val="0"/>
        <w:autoSpaceDN w:val="0"/>
        <w:adjustRightInd w:val="0"/>
        <w:ind w:firstLine="567"/>
        <w:rPr>
          <w:rFonts w:eastAsia="Times New Roman"/>
          <w:bCs/>
          <w:sz w:val="24"/>
          <w:szCs w:val="24"/>
        </w:rPr>
      </w:pPr>
      <w:proofErr w:type="gramStart"/>
      <w:r w:rsidRPr="00B101C7">
        <w:rPr>
          <w:rFonts w:eastAsia="Times New Roman"/>
          <w:bCs/>
          <w:sz w:val="24"/>
          <w:szCs w:val="24"/>
        </w:rPr>
        <w:t>раскрыта</w:t>
      </w:r>
      <w:proofErr w:type="gramEnd"/>
      <w:r w:rsidRPr="00B101C7">
        <w:rPr>
          <w:rFonts w:eastAsia="Times New Roman"/>
          <w:bCs/>
          <w:sz w:val="24"/>
          <w:szCs w:val="24"/>
        </w:rPr>
        <w:t xml:space="preserve"> для неограниченного доступа третьей стороной</w:t>
      </w:r>
    </w:p>
    <w:p w:rsidR="00924BFC" w:rsidRPr="00B101C7" w:rsidRDefault="00924BFC" w:rsidP="00924BFC">
      <w:pPr>
        <w:widowControl w:val="0"/>
        <w:numPr>
          <w:ilvl w:val="1"/>
          <w:numId w:val="38"/>
        </w:numPr>
        <w:tabs>
          <w:tab w:val="left" w:pos="1276"/>
        </w:tabs>
        <w:autoSpaceDE w:val="0"/>
        <w:autoSpaceDN w:val="0"/>
        <w:adjustRightInd w:val="0"/>
        <w:ind w:left="0" w:firstLine="567"/>
        <w:rPr>
          <w:rFonts w:eastAsia="Times New Roman"/>
          <w:sz w:val="24"/>
          <w:szCs w:val="24"/>
        </w:rPr>
      </w:pPr>
      <w:r w:rsidRPr="00B101C7">
        <w:rPr>
          <w:rFonts w:eastAsia="Times New Roman"/>
          <w:sz w:val="24"/>
          <w:szCs w:val="24"/>
        </w:rPr>
        <w:t>В случае реорганизации или ликвидации одной из Сторон до даты прекращения действия настоящего Положения предусматривается следующий порядок охраны информации, составляющей коммерческую тайну:</w:t>
      </w:r>
    </w:p>
    <w:p w:rsidR="00924BFC" w:rsidRPr="00B101C7" w:rsidRDefault="00924BFC" w:rsidP="00924BFC">
      <w:pPr>
        <w:widowControl w:val="0"/>
        <w:autoSpaceDE w:val="0"/>
        <w:autoSpaceDN w:val="0"/>
        <w:adjustRightInd w:val="0"/>
        <w:ind w:firstLine="567"/>
        <w:rPr>
          <w:rFonts w:eastAsia="Times New Roman"/>
          <w:sz w:val="24"/>
          <w:szCs w:val="24"/>
        </w:rPr>
      </w:pPr>
      <w:r w:rsidRPr="00B101C7">
        <w:rPr>
          <w:rFonts w:eastAsia="Times New Roman"/>
          <w:sz w:val="24"/>
          <w:szCs w:val="24"/>
        </w:rPr>
        <w:t>а) при реорганизации:</w:t>
      </w:r>
    </w:p>
    <w:p w:rsidR="00924BFC" w:rsidRPr="00B101C7" w:rsidRDefault="00924BFC" w:rsidP="00924BFC">
      <w:pPr>
        <w:widowControl w:val="0"/>
        <w:autoSpaceDE w:val="0"/>
        <w:autoSpaceDN w:val="0"/>
        <w:adjustRightInd w:val="0"/>
        <w:ind w:firstLine="567"/>
        <w:rPr>
          <w:rFonts w:eastAsia="Times New Roman"/>
          <w:sz w:val="24"/>
          <w:szCs w:val="24"/>
        </w:rPr>
      </w:pPr>
      <w:r w:rsidRPr="00B101C7">
        <w:rPr>
          <w:rFonts w:eastAsia="Times New Roman"/>
          <w:sz w:val="24"/>
          <w:szCs w:val="24"/>
        </w:rPr>
        <w:t>уведомление второй Стороны о факте реорганизации;</w:t>
      </w:r>
    </w:p>
    <w:p w:rsidR="00924BFC" w:rsidRPr="00B101C7" w:rsidRDefault="00924BFC" w:rsidP="00924BFC">
      <w:pPr>
        <w:widowControl w:val="0"/>
        <w:autoSpaceDE w:val="0"/>
        <w:autoSpaceDN w:val="0"/>
        <w:adjustRightInd w:val="0"/>
        <w:ind w:firstLine="567"/>
        <w:rPr>
          <w:rFonts w:eastAsia="Times New Roman"/>
          <w:sz w:val="24"/>
          <w:szCs w:val="24"/>
        </w:rPr>
      </w:pPr>
      <w:r w:rsidRPr="00B101C7">
        <w:rPr>
          <w:rFonts w:eastAsia="Times New Roman"/>
          <w:sz w:val="24"/>
          <w:szCs w:val="24"/>
        </w:rPr>
        <w:t xml:space="preserve">возврат по требованию Передающей стороны или ее правопреемника информации, составляющей коммерческую тайну Передающей стороны, на всех материальных носителях Передающей стороне или ее правопреемнику; </w:t>
      </w:r>
    </w:p>
    <w:p w:rsidR="00924BFC" w:rsidRPr="00B101C7" w:rsidRDefault="00924BFC" w:rsidP="00924BFC">
      <w:pPr>
        <w:widowControl w:val="0"/>
        <w:autoSpaceDE w:val="0"/>
        <w:autoSpaceDN w:val="0"/>
        <w:adjustRightInd w:val="0"/>
        <w:ind w:firstLine="567"/>
        <w:rPr>
          <w:rFonts w:eastAsia="Times New Roman"/>
          <w:sz w:val="24"/>
          <w:szCs w:val="24"/>
        </w:rPr>
      </w:pPr>
      <w:r w:rsidRPr="00B101C7">
        <w:rPr>
          <w:rFonts w:eastAsia="Times New Roman"/>
          <w:sz w:val="24"/>
          <w:szCs w:val="24"/>
        </w:rPr>
        <w:lastRenderedPageBreak/>
        <w:t>б) при ликвидации:</w:t>
      </w:r>
    </w:p>
    <w:p w:rsidR="00924BFC" w:rsidRPr="00B101C7" w:rsidRDefault="00924BFC" w:rsidP="00924BFC">
      <w:pPr>
        <w:widowControl w:val="0"/>
        <w:autoSpaceDE w:val="0"/>
        <w:autoSpaceDN w:val="0"/>
        <w:adjustRightInd w:val="0"/>
        <w:ind w:firstLine="567"/>
        <w:rPr>
          <w:rFonts w:eastAsia="Times New Roman"/>
          <w:sz w:val="24"/>
          <w:szCs w:val="24"/>
        </w:rPr>
      </w:pPr>
      <w:r w:rsidRPr="00B101C7">
        <w:rPr>
          <w:rFonts w:eastAsia="Times New Roman"/>
          <w:sz w:val="24"/>
          <w:szCs w:val="24"/>
        </w:rPr>
        <w:t>возврат информации, составляющей коммерческую тайну, на всех носителях (в том числе изготовленных Принимающей стороной в соответствии с настоящим Положением) Передающей стороне.</w:t>
      </w:r>
    </w:p>
    <w:p w:rsidR="00924BFC" w:rsidRPr="00B101C7" w:rsidRDefault="00924BFC" w:rsidP="00924BFC">
      <w:pPr>
        <w:widowControl w:val="0"/>
        <w:numPr>
          <w:ilvl w:val="1"/>
          <w:numId w:val="38"/>
        </w:numPr>
        <w:tabs>
          <w:tab w:val="left" w:pos="1276"/>
        </w:tabs>
        <w:autoSpaceDE w:val="0"/>
        <w:autoSpaceDN w:val="0"/>
        <w:adjustRightInd w:val="0"/>
        <w:ind w:left="0" w:firstLine="567"/>
        <w:rPr>
          <w:rFonts w:eastAsia="Times New Roman"/>
          <w:sz w:val="24"/>
          <w:szCs w:val="24"/>
        </w:rPr>
      </w:pPr>
      <w:r w:rsidRPr="00B101C7">
        <w:rPr>
          <w:rFonts w:eastAsia="Times New Roman"/>
          <w:sz w:val="24"/>
          <w:szCs w:val="24"/>
        </w:rPr>
        <w:t>Принимающая сторона обязана сохранять конфиденциальность информации, составляющей коммерческую тайну Передающей стороны, до прекращения действия режима коммерческой тайны в отношении данной информации, в том числе – в период после прекращения действия настоящего Положения.</w:t>
      </w:r>
    </w:p>
    <w:p w:rsidR="00924BFC" w:rsidRPr="00B101C7" w:rsidRDefault="00924BFC" w:rsidP="00924BFC">
      <w:pPr>
        <w:widowControl w:val="0"/>
        <w:numPr>
          <w:ilvl w:val="0"/>
          <w:numId w:val="38"/>
        </w:numPr>
        <w:tabs>
          <w:tab w:val="left" w:pos="426"/>
        </w:tabs>
        <w:autoSpaceDE w:val="0"/>
        <w:autoSpaceDN w:val="0"/>
        <w:adjustRightInd w:val="0"/>
        <w:spacing w:before="120" w:after="120"/>
        <w:ind w:left="0" w:firstLine="0"/>
        <w:jc w:val="center"/>
        <w:rPr>
          <w:rFonts w:eastAsia="Times New Roman"/>
          <w:bCs/>
          <w:sz w:val="24"/>
          <w:szCs w:val="24"/>
        </w:rPr>
      </w:pPr>
      <w:r w:rsidRPr="00B101C7">
        <w:rPr>
          <w:rFonts w:eastAsia="Times New Roman"/>
          <w:bCs/>
          <w:sz w:val="24"/>
          <w:szCs w:val="24"/>
        </w:rPr>
        <w:t>Ответственность Сторон</w:t>
      </w:r>
    </w:p>
    <w:p w:rsidR="00924BFC" w:rsidRPr="00B101C7" w:rsidRDefault="00924BFC" w:rsidP="00924BFC">
      <w:pPr>
        <w:widowControl w:val="0"/>
        <w:numPr>
          <w:ilvl w:val="1"/>
          <w:numId w:val="38"/>
        </w:numPr>
        <w:tabs>
          <w:tab w:val="left" w:pos="1276"/>
        </w:tabs>
        <w:autoSpaceDE w:val="0"/>
        <w:autoSpaceDN w:val="0"/>
        <w:adjustRightInd w:val="0"/>
        <w:ind w:left="0" w:firstLine="567"/>
        <w:rPr>
          <w:rFonts w:eastAsia="Times New Roman"/>
          <w:sz w:val="24"/>
          <w:szCs w:val="24"/>
        </w:rPr>
      </w:pPr>
      <w:r w:rsidRPr="00B101C7">
        <w:rPr>
          <w:rFonts w:eastAsia="Times New Roman"/>
          <w:sz w:val="24"/>
          <w:szCs w:val="24"/>
        </w:rPr>
        <w:t xml:space="preserve">Принимающая сторона, допустившая разглашение информации, составляющей коммерческую тайну Передающей стороны, или ее передачу (предоставление) третьим лицам с нарушением условий настоящего Положения, в том числе – неумышленных, ошибочных действий или бездействия, несет ответственность в соответствии с законодательством Российской Федерации и обязана возместить убытки Передающей стороны. </w:t>
      </w:r>
    </w:p>
    <w:p w:rsidR="00924BFC" w:rsidRPr="00B101C7" w:rsidRDefault="00924BFC" w:rsidP="00924BFC">
      <w:pPr>
        <w:widowControl w:val="0"/>
        <w:numPr>
          <w:ilvl w:val="0"/>
          <w:numId w:val="38"/>
        </w:numPr>
        <w:tabs>
          <w:tab w:val="left" w:pos="426"/>
        </w:tabs>
        <w:autoSpaceDE w:val="0"/>
        <w:autoSpaceDN w:val="0"/>
        <w:adjustRightInd w:val="0"/>
        <w:spacing w:before="120" w:after="120"/>
        <w:ind w:left="0" w:firstLine="0"/>
        <w:jc w:val="center"/>
        <w:rPr>
          <w:rFonts w:eastAsia="Times New Roman"/>
          <w:bCs/>
          <w:sz w:val="24"/>
          <w:szCs w:val="24"/>
        </w:rPr>
      </w:pPr>
      <w:r w:rsidRPr="00B101C7">
        <w:rPr>
          <w:rFonts w:eastAsia="Times New Roman"/>
          <w:bCs/>
          <w:sz w:val="24"/>
          <w:szCs w:val="24"/>
        </w:rPr>
        <w:t>Прочие условия</w:t>
      </w:r>
    </w:p>
    <w:p w:rsidR="00924BFC" w:rsidRPr="00B101C7" w:rsidRDefault="00924BFC" w:rsidP="00924BFC">
      <w:pPr>
        <w:widowControl w:val="0"/>
        <w:numPr>
          <w:ilvl w:val="1"/>
          <w:numId w:val="38"/>
        </w:numPr>
        <w:tabs>
          <w:tab w:val="left" w:pos="1276"/>
        </w:tabs>
        <w:autoSpaceDE w:val="0"/>
        <w:autoSpaceDN w:val="0"/>
        <w:adjustRightInd w:val="0"/>
        <w:ind w:left="0" w:firstLine="567"/>
        <w:rPr>
          <w:rFonts w:eastAsia="Times New Roman"/>
          <w:sz w:val="24"/>
          <w:szCs w:val="24"/>
        </w:rPr>
      </w:pPr>
      <w:r w:rsidRPr="00B101C7">
        <w:rPr>
          <w:rFonts w:eastAsia="Times New Roman"/>
          <w:sz w:val="24"/>
          <w:szCs w:val="24"/>
        </w:rPr>
        <w:t xml:space="preserve">Настоящее Положение является неотъемлемой частью договора </w:t>
      </w:r>
      <w:r w:rsidRPr="00B101C7">
        <w:rPr>
          <w:rFonts w:eastAsia="Times New Roman"/>
          <w:bCs/>
          <w:sz w:val="24"/>
          <w:szCs w:val="24"/>
        </w:rPr>
        <w:t xml:space="preserve">купли-продажи движимого имущества: </w:t>
      </w:r>
      <w:sdt>
        <w:sdtPr>
          <w:rPr>
            <w:rFonts w:eastAsia="Times New Roman"/>
            <w:sz w:val="24"/>
            <w:szCs w:val="24"/>
          </w:rPr>
          <w:id w:val="462157352"/>
          <w:placeholder>
            <w:docPart w:val="32B42321849B428492E7F7E0215B1A82"/>
          </w:placeholder>
          <w:showingPlcHdr/>
          <w:text/>
        </w:sdtPr>
        <w:sdtEndPr/>
        <w:sdtContent>
          <w:r>
            <w:rPr>
              <w:rStyle w:val="afff7"/>
            </w:rPr>
            <w:t>наименование имущества</w:t>
          </w:r>
        </w:sdtContent>
      </w:sdt>
    </w:p>
    <w:p w:rsidR="00924BFC" w:rsidRPr="00B101C7" w:rsidRDefault="00924BFC" w:rsidP="00924BFC">
      <w:pPr>
        <w:widowControl w:val="0"/>
        <w:numPr>
          <w:ilvl w:val="1"/>
          <w:numId w:val="38"/>
        </w:numPr>
        <w:tabs>
          <w:tab w:val="left" w:pos="1276"/>
        </w:tabs>
        <w:autoSpaceDE w:val="0"/>
        <w:autoSpaceDN w:val="0"/>
        <w:adjustRightInd w:val="0"/>
        <w:ind w:left="0" w:firstLine="567"/>
        <w:rPr>
          <w:rFonts w:eastAsia="Times New Roman"/>
          <w:sz w:val="24"/>
          <w:szCs w:val="24"/>
        </w:rPr>
      </w:pPr>
      <w:r w:rsidRPr="00B101C7">
        <w:rPr>
          <w:rFonts w:eastAsia="Times New Roman"/>
          <w:sz w:val="24"/>
          <w:szCs w:val="24"/>
        </w:rPr>
        <w:t>Настоящее Положение вступает в силу с момента его подписания и действует в течение 3 лет с момента последней передачи информации, составляющей коммерческую тайну.</w:t>
      </w:r>
    </w:p>
    <w:p w:rsidR="00924BFC" w:rsidRPr="00B101C7" w:rsidRDefault="00924BFC" w:rsidP="00924BFC">
      <w:pPr>
        <w:widowControl w:val="0"/>
        <w:numPr>
          <w:ilvl w:val="1"/>
          <w:numId w:val="38"/>
        </w:numPr>
        <w:tabs>
          <w:tab w:val="left" w:pos="1276"/>
        </w:tabs>
        <w:autoSpaceDE w:val="0"/>
        <w:autoSpaceDN w:val="0"/>
        <w:adjustRightInd w:val="0"/>
        <w:ind w:left="0" w:firstLine="567"/>
        <w:rPr>
          <w:rFonts w:eastAsia="Times New Roman"/>
          <w:sz w:val="24"/>
          <w:szCs w:val="24"/>
        </w:rPr>
      </w:pPr>
      <w:r w:rsidRPr="00B101C7">
        <w:rPr>
          <w:rFonts w:eastAsia="Times New Roman"/>
          <w:sz w:val="24"/>
          <w:szCs w:val="24"/>
        </w:rPr>
        <w:tab/>
        <w:t>Настоящее Положение подлежит юрисдикции и толкованию в соответствии с законами Российской Федерации.</w:t>
      </w:r>
    </w:p>
    <w:p w:rsidR="00924BFC" w:rsidRPr="00B101C7" w:rsidRDefault="00924BFC" w:rsidP="00924BFC">
      <w:pPr>
        <w:widowControl w:val="0"/>
        <w:numPr>
          <w:ilvl w:val="1"/>
          <w:numId w:val="38"/>
        </w:numPr>
        <w:tabs>
          <w:tab w:val="left" w:pos="1276"/>
        </w:tabs>
        <w:autoSpaceDE w:val="0"/>
        <w:autoSpaceDN w:val="0"/>
        <w:adjustRightInd w:val="0"/>
        <w:ind w:left="0" w:firstLine="567"/>
        <w:rPr>
          <w:rFonts w:eastAsia="Times New Roman"/>
          <w:sz w:val="24"/>
          <w:szCs w:val="24"/>
        </w:rPr>
      </w:pPr>
      <w:r w:rsidRPr="00B101C7">
        <w:rPr>
          <w:rFonts w:eastAsia="Times New Roman"/>
          <w:sz w:val="24"/>
          <w:szCs w:val="24"/>
        </w:rPr>
        <w:t xml:space="preserve">Изменение настоящего Положения, его прекращение допускаются по соглашению Сторон. Любые дополнения или изменения, вносимые в настоящее Положение, рассматриваются Сторонами, оформляются дополнительным соглашением и вступают в силу </w:t>
      </w:r>
      <w:proofErr w:type="gramStart"/>
      <w:r w:rsidRPr="00B101C7">
        <w:rPr>
          <w:rFonts w:eastAsia="Times New Roman"/>
          <w:sz w:val="24"/>
          <w:szCs w:val="24"/>
        </w:rPr>
        <w:t>с даты</w:t>
      </w:r>
      <w:proofErr w:type="gramEnd"/>
      <w:r w:rsidRPr="00B101C7">
        <w:rPr>
          <w:rFonts w:eastAsia="Times New Roman"/>
          <w:sz w:val="24"/>
          <w:szCs w:val="24"/>
        </w:rPr>
        <w:t xml:space="preserve"> его подписания Сторонами, если иное не будет указано в таком дополнительном соглашении.</w:t>
      </w:r>
    </w:p>
    <w:p w:rsidR="00924BFC" w:rsidRPr="00B101C7" w:rsidRDefault="00924BFC" w:rsidP="00924BFC">
      <w:pPr>
        <w:widowControl w:val="0"/>
        <w:numPr>
          <w:ilvl w:val="1"/>
          <w:numId w:val="38"/>
        </w:numPr>
        <w:tabs>
          <w:tab w:val="left" w:pos="1276"/>
        </w:tabs>
        <w:autoSpaceDE w:val="0"/>
        <w:autoSpaceDN w:val="0"/>
        <w:adjustRightInd w:val="0"/>
        <w:ind w:left="0" w:firstLine="567"/>
        <w:rPr>
          <w:rFonts w:eastAsia="Times New Roman"/>
          <w:sz w:val="24"/>
          <w:szCs w:val="24"/>
        </w:rPr>
      </w:pPr>
      <w:r w:rsidRPr="00B101C7">
        <w:rPr>
          <w:rFonts w:eastAsia="Times New Roman"/>
          <w:sz w:val="24"/>
          <w:szCs w:val="24"/>
        </w:rPr>
        <w:t>Все споры, разногласия или требования, возникающие из настоящего Положения, в том числе касающиеся его исполнения, нарушения, прекращения или недействительности, подлежат разрешению в Арбитражном суде Ульяновской области.</w:t>
      </w:r>
    </w:p>
    <w:p w:rsidR="00924BFC" w:rsidRPr="00B101C7" w:rsidRDefault="00924BFC" w:rsidP="00924BFC">
      <w:pPr>
        <w:widowControl w:val="0"/>
        <w:numPr>
          <w:ilvl w:val="1"/>
          <w:numId w:val="38"/>
        </w:numPr>
        <w:tabs>
          <w:tab w:val="left" w:pos="1276"/>
        </w:tabs>
        <w:autoSpaceDE w:val="0"/>
        <w:autoSpaceDN w:val="0"/>
        <w:adjustRightInd w:val="0"/>
        <w:ind w:left="0" w:firstLine="567"/>
        <w:rPr>
          <w:rFonts w:eastAsia="Times New Roman"/>
          <w:sz w:val="24"/>
          <w:szCs w:val="24"/>
        </w:rPr>
      </w:pPr>
      <w:r w:rsidRPr="00B101C7">
        <w:rPr>
          <w:rFonts w:eastAsia="Times New Roman"/>
          <w:sz w:val="24"/>
          <w:szCs w:val="24"/>
        </w:rPr>
        <w:t>Права и обязанности по настоящему Договору не подлежат переуступке третьим лицам без письменного согласия Сторон.</w:t>
      </w:r>
    </w:p>
    <w:p w:rsidR="00924BFC" w:rsidRPr="00B101C7" w:rsidRDefault="00924BFC" w:rsidP="00924BFC">
      <w:pPr>
        <w:widowControl w:val="0"/>
        <w:numPr>
          <w:ilvl w:val="1"/>
          <w:numId w:val="38"/>
        </w:numPr>
        <w:tabs>
          <w:tab w:val="left" w:pos="1276"/>
        </w:tabs>
        <w:autoSpaceDE w:val="0"/>
        <w:autoSpaceDN w:val="0"/>
        <w:adjustRightInd w:val="0"/>
        <w:ind w:left="0" w:firstLine="567"/>
        <w:rPr>
          <w:rFonts w:eastAsia="Times New Roman"/>
          <w:sz w:val="24"/>
          <w:szCs w:val="24"/>
        </w:rPr>
      </w:pPr>
      <w:r w:rsidRPr="00B101C7">
        <w:rPr>
          <w:rFonts w:eastAsia="Times New Roman"/>
          <w:sz w:val="24"/>
          <w:szCs w:val="24"/>
        </w:rPr>
        <w:t>В случае изменения юридического адреса, расчетного счета или обслуживающего банка Стороны обязаны в 10-дневный срок уведомить об этом друг друга.</w:t>
      </w:r>
    </w:p>
    <w:p w:rsidR="00924BFC" w:rsidRPr="00B101C7" w:rsidRDefault="00924BFC" w:rsidP="00924BFC">
      <w:pPr>
        <w:widowControl w:val="0"/>
        <w:numPr>
          <w:ilvl w:val="1"/>
          <w:numId w:val="38"/>
        </w:numPr>
        <w:tabs>
          <w:tab w:val="left" w:pos="1276"/>
        </w:tabs>
        <w:autoSpaceDE w:val="0"/>
        <w:autoSpaceDN w:val="0"/>
        <w:adjustRightInd w:val="0"/>
        <w:ind w:left="0" w:firstLine="567"/>
        <w:rPr>
          <w:rFonts w:eastAsia="Times New Roman"/>
          <w:sz w:val="24"/>
          <w:szCs w:val="24"/>
        </w:rPr>
      </w:pPr>
      <w:r w:rsidRPr="00B101C7">
        <w:rPr>
          <w:rFonts w:eastAsia="Times New Roman"/>
          <w:sz w:val="24"/>
          <w:szCs w:val="24"/>
        </w:rPr>
        <w:t>Настоящий договор составлен и подписан в трех экземплярах, имеющих равную силу – по одному для каждой из Сторон.</w:t>
      </w:r>
    </w:p>
    <w:p w:rsidR="00924BFC" w:rsidRPr="00B101C7" w:rsidRDefault="00924BFC" w:rsidP="00924BFC">
      <w:pPr>
        <w:widowControl w:val="0"/>
        <w:autoSpaceDE w:val="0"/>
        <w:autoSpaceDN w:val="0"/>
        <w:adjustRightInd w:val="0"/>
        <w:spacing w:before="120" w:after="120"/>
        <w:jc w:val="center"/>
        <w:rPr>
          <w:rFonts w:eastAsia="Times New Roman"/>
          <w:sz w:val="24"/>
          <w:szCs w:val="24"/>
        </w:rPr>
      </w:pPr>
      <w:r w:rsidRPr="00B101C7">
        <w:rPr>
          <w:rFonts w:eastAsia="Times New Roman"/>
          <w:sz w:val="24"/>
          <w:szCs w:val="24"/>
        </w:rPr>
        <w:t>Реквизиты и подписи Сторон</w:t>
      </w:r>
    </w:p>
    <w:tbl>
      <w:tblPr>
        <w:tblW w:w="5000" w:type="pct"/>
        <w:tblLook w:val="04A0" w:firstRow="1" w:lastRow="0" w:firstColumn="1" w:lastColumn="0" w:noHBand="0" w:noVBand="1"/>
      </w:tblPr>
      <w:tblGrid>
        <w:gridCol w:w="4754"/>
        <w:gridCol w:w="580"/>
        <w:gridCol w:w="4803"/>
      </w:tblGrid>
      <w:tr w:rsidR="00924BFC" w:rsidRPr="00B101C7" w:rsidTr="00924BFC">
        <w:trPr>
          <w:trHeight w:val="634"/>
        </w:trPr>
        <w:tc>
          <w:tcPr>
            <w:tcW w:w="2345" w:type="pct"/>
          </w:tcPr>
          <w:p w:rsidR="00924BFC" w:rsidRPr="00B101C7" w:rsidRDefault="00924BFC" w:rsidP="00924BFC">
            <w:pPr>
              <w:autoSpaceDE w:val="0"/>
              <w:autoSpaceDN w:val="0"/>
              <w:adjustRightInd w:val="0"/>
              <w:jc w:val="left"/>
              <w:rPr>
                <w:rFonts w:eastAsia="Times New Roman"/>
                <w:sz w:val="24"/>
                <w:szCs w:val="24"/>
              </w:rPr>
            </w:pPr>
            <w:r w:rsidRPr="00B101C7">
              <w:rPr>
                <w:rFonts w:eastAsia="Times New Roman"/>
                <w:sz w:val="24"/>
                <w:szCs w:val="24"/>
              </w:rPr>
              <w:t>АО «ГНЦ НИИАР»</w:t>
            </w:r>
          </w:p>
          <w:p w:rsidR="00924BFC" w:rsidRPr="00B101C7" w:rsidRDefault="00924BFC" w:rsidP="00924BFC">
            <w:pPr>
              <w:autoSpaceDE w:val="0"/>
              <w:autoSpaceDN w:val="0"/>
              <w:adjustRightInd w:val="0"/>
              <w:jc w:val="left"/>
              <w:rPr>
                <w:rFonts w:eastAsia="Times New Roman"/>
                <w:sz w:val="24"/>
                <w:szCs w:val="24"/>
              </w:rPr>
            </w:pPr>
            <w:r w:rsidRPr="00B101C7">
              <w:rPr>
                <w:rFonts w:eastAsia="Times New Roman"/>
                <w:sz w:val="24"/>
                <w:szCs w:val="24"/>
              </w:rPr>
              <w:t>Место нахождения:</w:t>
            </w:r>
          </w:p>
          <w:p w:rsidR="00924BFC" w:rsidRPr="00B101C7" w:rsidRDefault="00924BFC" w:rsidP="00924BFC">
            <w:pPr>
              <w:autoSpaceDE w:val="0"/>
              <w:autoSpaceDN w:val="0"/>
              <w:adjustRightInd w:val="0"/>
              <w:jc w:val="left"/>
              <w:rPr>
                <w:rFonts w:eastAsia="Times New Roman"/>
                <w:sz w:val="24"/>
                <w:szCs w:val="24"/>
              </w:rPr>
            </w:pPr>
            <w:r w:rsidRPr="00B101C7">
              <w:rPr>
                <w:rFonts w:eastAsia="Times New Roman"/>
                <w:sz w:val="24"/>
                <w:szCs w:val="24"/>
              </w:rPr>
              <w:t>433510 Россия, Ульяновская область, г. Димитровград, Западное шоссе, д.9</w:t>
            </w:r>
          </w:p>
          <w:p w:rsidR="00924BFC" w:rsidRPr="00B101C7" w:rsidRDefault="00924BFC" w:rsidP="00924BFC">
            <w:pPr>
              <w:autoSpaceDE w:val="0"/>
              <w:autoSpaceDN w:val="0"/>
              <w:adjustRightInd w:val="0"/>
              <w:jc w:val="left"/>
              <w:rPr>
                <w:rFonts w:eastAsia="Times New Roman"/>
                <w:sz w:val="24"/>
                <w:szCs w:val="24"/>
              </w:rPr>
            </w:pPr>
            <w:r w:rsidRPr="00B101C7">
              <w:rPr>
                <w:rFonts w:eastAsia="Times New Roman"/>
                <w:sz w:val="24"/>
                <w:szCs w:val="24"/>
              </w:rPr>
              <w:t>ИНН.  7302040242</w:t>
            </w:r>
          </w:p>
          <w:p w:rsidR="00924BFC" w:rsidRPr="00B101C7" w:rsidRDefault="00924BFC" w:rsidP="00924BFC">
            <w:pPr>
              <w:autoSpaceDE w:val="0"/>
              <w:autoSpaceDN w:val="0"/>
              <w:adjustRightInd w:val="0"/>
              <w:jc w:val="left"/>
              <w:rPr>
                <w:rFonts w:eastAsia="Times New Roman"/>
                <w:sz w:val="24"/>
                <w:szCs w:val="24"/>
              </w:rPr>
            </w:pPr>
            <w:r w:rsidRPr="00B101C7">
              <w:rPr>
                <w:rFonts w:eastAsia="Times New Roman"/>
                <w:sz w:val="24"/>
                <w:szCs w:val="24"/>
              </w:rPr>
              <w:t>КПП 732901001</w:t>
            </w:r>
          </w:p>
          <w:p w:rsidR="00924BFC" w:rsidRPr="00B101C7" w:rsidRDefault="00924BFC" w:rsidP="00924BFC">
            <w:pPr>
              <w:autoSpaceDE w:val="0"/>
              <w:autoSpaceDN w:val="0"/>
              <w:adjustRightInd w:val="0"/>
              <w:jc w:val="left"/>
              <w:rPr>
                <w:rFonts w:eastAsia="Times New Roman"/>
                <w:sz w:val="24"/>
                <w:szCs w:val="24"/>
              </w:rPr>
            </w:pPr>
            <w:r w:rsidRPr="00B101C7">
              <w:rPr>
                <w:rFonts w:eastAsia="Times New Roman"/>
                <w:sz w:val="24"/>
                <w:szCs w:val="24"/>
              </w:rPr>
              <w:t>ОГРН 1087302001797</w:t>
            </w:r>
          </w:p>
          <w:p w:rsidR="00924BFC" w:rsidRPr="00B101C7" w:rsidRDefault="00924BFC" w:rsidP="00924BFC">
            <w:pPr>
              <w:jc w:val="left"/>
              <w:rPr>
                <w:rFonts w:eastAsia="Times New Roman"/>
                <w:sz w:val="24"/>
                <w:szCs w:val="24"/>
              </w:rPr>
            </w:pPr>
            <w:r w:rsidRPr="00B101C7">
              <w:rPr>
                <w:rFonts w:eastAsia="Times New Roman"/>
                <w:sz w:val="24"/>
                <w:szCs w:val="24"/>
              </w:rPr>
              <w:t xml:space="preserve">Расчетный счет 40702810669110002436 </w:t>
            </w:r>
          </w:p>
          <w:p w:rsidR="00924BFC" w:rsidRPr="00B101C7" w:rsidRDefault="00924BFC" w:rsidP="00924BFC">
            <w:pPr>
              <w:jc w:val="left"/>
              <w:rPr>
                <w:rFonts w:eastAsia="Times New Roman"/>
                <w:sz w:val="24"/>
                <w:szCs w:val="24"/>
              </w:rPr>
            </w:pPr>
            <w:r w:rsidRPr="00B101C7">
              <w:rPr>
                <w:rFonts w:eastAsia="Times New Roman"/>
                <w:sz w:val="24"/>
                <w:szCs w:val="24"/>
              </w:rPr>
              <w:t>Банк получателя: Отделение №8588 Сбербанка России г. Ульяновск</w:t>
            </w:r>
          </w:p>
          <w:p w:rsidR="00924BFC" w:rsidRPr="00B101C7" w:rsidRDefault="00924BFC" w:rsidP="00924BFC">
            <w:pPr>
              <w:autoSpaceDE w:val="0"/>
              <w:autoSpaceDN w:val="0"/>
              <w:adjustRightInd w:val="0"/>
              <w:jc w:val="left"/>
              <w:rPr>
                <w:rFonts w:eastAsia="Times New Roman"/>
                <w:sz w:val="24"/>
                <w:szCs w:val="24"/>
              </w:rPr>
            </w:pPr>
            <w:r w:rsidRPr="00B101C7">
              <w:rPr>
                <w:rFonts w:eastAsia="Times New Roman"/>
                <w:sz w:val="24"/>
                <w:szCs w:val="24"/>
              </w:rPr>
              <w:t>БИК 047308602, к/с 30101810000000000602</w:t>
            </w:r>
          </w:p>
          <w:sdt>
            <w:sdtPr>
              <w:rPr>
                <w:rFonts w:eastAsia="Arial Unicode MS"/>
                <w:kern w:val="3"/>
                <w:sz w:val="24"/>
                <w:szCs w:val="24"/>
                <w:lang w:eastAsia="zh-CN" w:bidi="hi-IN"/>
              </w:rPr>
              <w:id w:val="-1861117263"/>
              <w:placeholder>
                <w:docPart w:val="4A6B9CE063B94F728D2CF60EE0D9698E"/>
              </w:placeholder>
              <w:showingPlcHdr/>
              <w:text/>
            </w:sdtPr>
            <w:sdtEndPr/>
            <w:sdtContent>
              <w:p w:rsidR="00924BFC" w:rsidRPr="005838A5" w:rsidRDefault="00924BFC" w:rsidP="00924BFC">
                <w:pPr>
                  <w:widowControl w:val="0"/>
                  <w:tabs>
                    <w:tab w:val="left" w:pos="1134"/>
                    <w:tab w:val="left" w:pos="5355"/>
                    <w:tab w:val="left" w:pos="9639"/>
                  </w:tabs>
                  <w:suppressAutoHyphens/>
                  <w:autoSpaceDE w:val="0"/>
                  <w:autoSpaceDN w:val="0"/>
                  <w:adjustRightInd w:val="0"/>
                  <w:textAlignment w:val="baseline"/>
                  <w:rPr>
                    <w:rFonts w:eastAsia="Arial Unicode MS"/>
                    <w:kern w:val="3"/>
                    <w:sz w:val="24"/>
                    <w:szCs w:val="24"/>
                    <w:lang w:eastAsia="zh-CN" w:bidi="hi-IN"/>
                  </w:rPr>
                </w:pPr>
                <w:r w:rsidRPr="00B101C7">
                  <w:rPr>
                    <w:rFonts w:eastAsia="Times New Roman"/>
                    <w:color w:val="808080"/>
                    <w:sz w:val="24"/>
                    <w:szCs w:val="24"/>
                  </w:rPr>
                  <w:t>Должность, ФИО, подпись</w:t>
                </w:r>
              </w:p>
            </w:sdtContent>
          </w:sdt>
        </w:tc>
        <w:tc>
          <w:tcPr>
            <w:tcW w:w="286" w:type="pct"/>
          </w:tcPr>
          <w:p w:rsidR="00924BFC" w:rsidRPr="00B101C7" w:rsidRDefault="00924BFC" w:rsidP="00924BFC">
            <w:pPr>
              <w:widowControl w:val="0"/>
              <w:tabs>
                <w:tab w:val="left" w:pos="567"/>
              </w:tabs>
              <w:autoSpaceDE w:val="0"/>
              <w:autoSpaceDN w:val="0"/>
              <w:adjustRightInd w:val="0"/>
              <w:spacing w:line="280" w:lineRule="exact"/>
              <w:rPr>
                <w:rFonts w:eastAsia="Times New Roman"/>
                <w:b/>
                <w:bCs/>
                <w:sz w:val="24"/>
                <w:szCs w:val="24"/>
                <w:lang w:eastAsia="en-US"/>
              </w:rPr>
            </w:pPr>
          </w:p>
        </w:tc>
        <w:tc>
          <w:tcPr>
            <w:tcW w:w="2369" w:type="pct"/>
          </w:tcPr>
          <w:p w:rsidR="00924BFC" w:rsidRPr="00B101C7" w:rsidRDefault="00924BFC" w:rsidP="00924BFC">
            <w:pPr>
              <w:widowControl w:val="0"/>
              <w:autoSpaceDE w:val="0"/>
              <w:autoSpaceDN w:val="0"/>
              <w:adjustRightInd w:val="0"/>
              <w:spacing w:line="280" w:lineRule="exact"/>
              <w:jc w:val="center"/>
              <w:rPr>
                <w:rFonts w:eastAsia="Times New Roman"/>
                <w:b/>
                <w:bCs/>
                <w:sz w:val="24"/>
                <w:szCs w:val="24"/>
                <w:lang w:eastAsia="en-US"/>
              </w:rPr>
            </w:pPr>
            <w:r w:rsidRPr="00B101C7">
              <w:rPr>
                <w:rFonts w:eastAsia="Times New Roman"/>
                <w:b/>
                <w:bCs/>
                <w:sz w:val="24"/>
                <w:szCs w:val="24"/>
                <w:lang w:eastAsia="en-US"/>
              </w:rPr>
              <w:t>Покупатель:</w:t>
            </w:r>
          </w:p>
          <w:sdt>
            <w:sdtPr>
              <w:rPr>
                <w:rFonts w:eastAsia="Arial Unicode MS"/>
                <w:kern w:val="3"/>
                <w:sz w:val="24"/>
                <w:szCs w:val="24"/>
                <w:lang w:eastAsia="zh-CN" w:bidi="hi-IN"/>
              </w:rPr>
              <w:id w:val="602305041"/>
              <w:placeholder>
                <w:docPart w:val="8119F57132CD4EC7A8C96433FE981519"/>
              </w:placeholder>
              <w:showingPlcHdr/>
              <w:text/>
            </w:sdtPr>
            <w:sdtEndPr/>
            <w:sdtContent>
              <w:p w:rsidR="00924BFC" w:rsidRPr="00B101C7" w:rsidRDefault="00924BFC" w:rsidP="00924BFC">
                <w:pPr>
                  <w:widowControl w:val="0"/>
                  <w:tabs>
                    <w:tab w:val="left" w:pos="1134"/>
                    <w:tab w:val="left" w:pos="5355"/>
                  </w:tabs>
                  <w:suppressAutoHyphens/>
                  <w:autoSpaceDE w:val="0"/>
                  <w:autoSpaceDN w:val="0"/>
                  <w:adjustRightInd w:val="0"/>
                  <w:jc w:val="left"/>
                  <w:textAlignment w:val="baseline"/>
                  <w:rPr>
                    <w:rFonts w:eastAsia="Arial Unicode MS"/>
                    <w:kern w:val="3"/>
                    <w:sz w:val="24"/>
                    <w:szCs w:val="24"/>
                    <w:lang w:eastAsia="zh-CN" w:bidi="hi-IN"/>
                  </w:rPr>
                </w:pPr>
                <w:r w:rsidRPr="00B101C7">
                  <w:rPr>
                    <w:rFonts w:eastAsia="Times New Roman"/>
                    <w:color w:val="808080"/>
                    <w:sz w:val="24"/>
                    <w:szCs w:val="24"/>
                  </w:rPr>
                  <w:t>Сокращенное наименование по Уставу</w:t>
                </w:r>
              </w:p>
            </w:sdtContent>
          </w:sdt>
          <w:p w:rsidR="00924BFC" w:rsidRPr="00B101C7" w:rsidRDefault="00924BFC" w:rsidP="00924BFC">
            <w:pPr>
              <w:widowControl w:val="0"/>
              <w:tabs>
                <w:tab w:val="left" w:pos="1134"/>
                <w:tab w:val="left" w:pos="5355"/>
              </w:tabs>
              <w:suppressAutoHyphens/>
              <w:autoSpaceDE w:val="0"/>
              <w:autoSpaceDN w:val="0"/>
              <w:adjustRightInd w:val="0"/>
              <w:jc w:val="left"/>
              <w:textAlignment w:val="baseline"/>
              <w:rPr>
                <w:rFonts w:eastAsia="Arial Unicode MS"/>
                <w:kern w:val="3"/>
                <w:sz w:val="24"/>
                <w:szCs w:val="24"/>
                <w:lang w:eastAsia="zh-CN" w:bidi="hi-IN"/>
              </w:rPr>
            </w:pPr>
            <w:r w:rsidRPr="00B101C7">
              <w:rPr>
                <w:rFonts w:eastAsia="Arial Unicode MS"/>
                <w:kern w:val="3"/>
                <w:sz w:val="24"/>
                <w:szCs w:val="24"/>
                <w:lang w:eastAsia="zh-CN" w:bidi="hi-IN"/>
              </w:rPr>
              <w:t xml:space="preserve">Место нахождения: </w:t>
            </w:r>
            <w:sdt>
              <w:sdtPr>
                <w:rPr>
                  <w:rFonts w:eastAsia="Arial Unicode MS"/>
                  <w:kern w:val="3"/>
                  <w:sz w:val="24"/>
                  <w:szCs w:val="24"/>
                  <w:lang w:eastAsia="zh-CN" w:bidi="hi-IN"/>
                </w:rPr>
                <w:id w:val="1328015899"/>
                <w:placeholder>
                  <w:docPart w:val="37D8D588F91C46A29871A4FACCE20EFD"/>
                </w:placeholder>
                <w:showingPlcHdr/>
                <w:text/>
              </w:sdtPr>
              <w:sdtEndPr/>
              <w:sdtContent>
                <w:r w:rsidRPr="00B101C7">
                  <w:rPr>
                    <w:rFonts w:eastAsia="Times New Roman"/>
                    <w:color w:val="808080"/>
                    <w:sz w:val="24"/>
                    <w:szCs w:val="24"/>
                  </w:rPr>
                  <w:t>адрес по Уставу</w:t>
                </w:r>
              </w:sdtContent>
            </w:sdt>
          </w:p>
          <w:p w:rsidR="00924BFC" w:rsidRPr="00B101C7" w:rsidRDefault="00924BFC" w:rsidP="00924BFC">
            <w:pPr>
              <w:widowControl w:val="0"/>
              <w:autoSpaceDE w:val="0"/>
              <w:autoSpaceDN w:val="0"/>
              <w:adjustRightInd w:val="0"/>
              <w:jc w:val="left"/>
              <w:rPr>
                <w:sz w:val="24"/>
                <w:szCs w:val="24"/>
              </w:rPr>
            </w:pPr>
            <w:r w:rsidRPr="00B101C7">
              <w:rPr>
                <w:rFonts w:eastAsia="Times New Roman"/>
                <w:sz w:val="24"/>
                <w:szCs w:val="24"/>
              </w:rPr>
              <w:t xml:space="preserve">Почтовый адрес: </w:t>
            </w:r>
            <w:sdt>
              <w:sdtPr>
                <w:rPr>
                  <w:rFonts w:eastAsia="Arial Unicode MS"/>
                  <w:kern w:val="3"/>
                  <w:sz w:val="24"/>
                  <w:szCs w:val="24"/>
                  <w:lang w:eastAsia="zh-CN" w:bidi="hi-IN"/>
                </w:rPr>
                <w:id w:val="-2060159053"/>
                <w:placeholder>
                  <w:docPart w:val="B1D2B764A0C148E2951D56B18B39BD21"/>
                </w:placeholder>
                <w:showingPlcHdr/>
                <w:text/>
              </w:sdtPr>
              <w:sdtEndPr/>
              <w:sdtContent>
                <w:r w:rsidRPr="00B101C7">
                  <w:rPr>
                    <w:rFonts w:eastAsia="Times New Roman"/>
                    <w:color w:val="808080"/>
                    <w:sz w:val="24"/>
                    <w:szCs w:val="24"/>
                  </w:rPr>
                  <w:t>фактический адрес для переписки</w:t>
                </w:r>
              </w:sdtContent>
            </w:sdt>
          </w:p>
          <w:p w:rsidR="00924BFC" w:rsidRPr="00B101C7" w:rsidRDefault="00924BFC" w:rsidP="00924BFC">
            <w:pPr>
              <w:widowControl w:val="0"/>
              <w:autoSpaceDE w:val="0"/>
              <w:autoSpaceDN w:val="0"/>
              <w:adjustRightInd w:val="0"/>
              <w:jc w:val="left"/>
              <w:rPr>
                <w:rFonts w:eastAsia="Times New Roman"/>
                <w:sz w:val="24"/>
                <w:szCs w:val="24"/>
              </w:rPr>
            </w:pPr>
            <w:r w:rsidRPr="00B101C7">
              <w:rPr>
                <w:rFonts w:eastAsia="Times New Roman"/>
                <w:sz w:val="24"/>
                <w:szCs w:val="24"/>
              </w:rPr>
              <w:t xml:space="preserve">Реквизиты: </w:t>
            </w:r>
            <w:sdt>
              <w:sdtPr>
                <w:rPr>
                  <w:rFonts w:eastAsia="Arial Unicode MS"/>
                  <w:kern w:val="3"/>
                  <w:sz w:val="24"/>
                  <w:szCs w:val="24"/>
                  <w:lang w:eastAsia="zh-CN" w:bidi="hi-IN"/>
                </w:rPr>
                <w:id w:val="1798184375"/>
                <w:placeholder>
                  <w:docPart w:val="6BE9D0486183404181E6F8033C06DA2F"/>
                </w:placeholder>
                <w:showingPlcHdr/>
                <w:text/>
              </w:sdtPr>
              <w:sdtEndPr/>
              <w:sdtContent>
                <w:r w:rsidRPr="00B101C7">
                  <w:rPr>
                    <w:rFonts w:eastAsia="Times New Roman"/>
                    <w:color w:val="808080"/>
                    <w:sz w:val="24"/>
                    <w:szCs w:val="24"/>
                  </w:rPr>
                  <w:t>ИНН, КПП, р/с, наименование кредитного учреждения, БИК, к/с</w:t>
                </w:r>
              </w:sdtContent>
            </w:sdt>
            <w:r w:rsidRPr="00B101C7">
              <w:rPr>
                <w:rFonts w:eastAsia="Times New Roman"/>
                <w:sz w:val="24"/>
                <w:szCs w:val="24"/>
              </w:rPr>
              <w:t xml:space="preserve"> </w:t>
            </w:r>
          </w:p>
          <w:p w:rsidR="00924BFC" w:rsidRPr="00B101C7" w:rsidRDefault="00924BFC" w:rsidP="00924BFC">
            <w:pPr>
              <w:widowControl w:val="0"/>
              <w:autoSpaceDE w:val="0"/>
              <w:autoSpaceDN w:val="0"/>
              <w:adjustRightInd w:val="0"/>
              <w:spacing w:line="280" w:lineRule="exact"/>
              <w:jc w:val="left"/>
              <w:rPr>
                <w:rFonts w:eastAsia="Times New Roman"/>
                <w:sz w:val="24"/>
                <w:szCs w:val="24"/>
              </w:rPr>
            </w:pPr>
          </w:p>
          <w:sdt>
            <w:sdtPr>
              <w:rPr>
                <w:rFonts w:eastAsia="Arial Unicode MS"/>
                <w:kern w:val="3"/>
                <w:sz w:val="24"/>
                <w:szCs w:val="24"/>
                <w:lang w:eastAsia="zh-CN" w:bidi="hi-IN"/>
              </w:rPr>
              <w:id w:val="1107851710"/>
              <w:placeholder>
                <w:docPart w:val="1247FE5EC37F4AD8A537F73D65C1789D"/>
              </w:placeholder>
              <w:showingPlcHdr/>
              <w:text/>
            </w:sdtPr>
            <w:sdtEndPr/>
            <w:sdtContent>
              <w:p w:rsidR="00924BFC" w:rsidRPr="00B101C7" w:rsidRDefault="00924BFC" w:rsidP="00924BFC">
                <w:pPr>
                  <w:widowControl w:val="0"/>
                  <w:tabs>
                    <w:tab w:val="left" w:pos="1134"/>
                    <w:tab w:val="left" w:pos="5355"/>
                  </w:tabs>
                  <w:suppressAutoHyphens/>
                  <w:autoSpaceDE w:val="0"/>
                  <w:autoSpaceDN w:val="0"/>
                  <w:adjustRightInd w:val="0"/>
                  <w:jc w:val="left"/>
                  <w:textAlignment w:val="baseline"/>
                  <w:rPr>
                    <w:rFonts w:eastAsia="Arial Unicode MS"/>
                    <w:kern w:val="3"/>
                    <w:sz w:val="24"/>
                    <w:szCs w:val="24"/>
                    <w:lang w:eastAsia="zh-CN" w:bidi="hi-IN"/>
                  </w:rPr>
                </w:pPr>
                <w:r w:rsidRPr="00B101C7">
                  <w:rPr>
                    <w:rFonts w:eastAsia="Times New Roman"/>
                    <w:color w:val="808080"/>
                    <w:sz w:val="24"/>
                    <w:szCs w:val="24"/>
                  </w:rPr>
                  <w:t>Должность, ФИО, подпись</w:t>
                </w:r>
              </w:p>
            </w:sdtContent>
          </w:sdt>
          <w:p w:rsidR="00924BFC" w:rsidRPr="00B101C7" w:rsidRDefault="00924BFC" w:rsidP="00924BFC">
            <w:pPr>
              <w:widowControl w:val="0"/>
              <w:autoSpaceDE w:val="0"/>
              <w:autoSpaceDN w:val="0"/>
              <w:adjustRightInd w:val="0"/>
              <w:spacing w:line="280" w:lineRule="exact"/>
              <w:jc w:val="left"/>
              <w:rPr>
                <w:rFonts w:eastAsia="Times New Roman"/>
                <w:sz w:val="24"/>
                <w:szCs w:val="24"/>
                <w:lang w:eastAsia="en-US"/>
              </w:rPr>
            </w:pPr>
          </w:p>
          <w:p w:rsidR="00924BFC" w:rsidRPr="00B101C7" w:rsidRDefault="00924BFC" w:rsidP="00924BFC">
            <w:pPr>
              <w:widowControl w:val="0"/>
              <w:tabs>
                <w:tab w:val="left" w:pos="567"/>
              </w:tabs>
              <w:autoSpaceDE w:val="0"/>
              <w:autoSpaceDN w:val="0"/>
              <w:adjustRightInd w:val="0"/>
              <w:spacing w:line="280" w:lineRule="exact"/>
              <w:rPr>
                <w:rFonts w:eastAsia="Times New Roman"/>
                <w:b/>
                <w:bCs/>
                <w:sz w:val="24"/>
                <w:szCs w:val="24"/>
                <w:lang w:eastAsia="en-US"/>
              </w:rPr>
            </w:pPr>
            <w:r w:rsidRPr="00B101C7">
              <w:rPr>
                <w:rFonts w:eastAsia="Times New Roman"/>
                <w:sz w:val="24"/>
                <w:szCs w:val="24"/>
                <w:lang w:eastAsia="en-US"/>
              </w:rPr>
              <w:t>МП</w:t>
            </w:r>
          </w:p>
        </w:tc>
      </w:tr>
    </w:tbl>
    <w:p w:rsidR="00924BFC" w:rsidRDefault="00924BFC" w:rsidP="00924BFC">
      <w:pPr>
        <w:widowControl w:val="0"/>
        <w:autoSpaceDE w:val="0"/>
        <w:autoSpaceDN w:val="0"/>
        <w:adjustRightInd w:val="0"/>
        <w:jc w:val="left"/>
        <w:rPr>
          <w:rFonts w:eastAsia="Times New Roman"/>
          <w:b/>
          <w:sz w:val="24"/>
          <w:szCs w:val="24"/>
        </w:rPr>
      </w:pPr>
    </w:p>
    <w:p w:rsidR="00924BFC" w:rsidRPr="00924BFC" w:rsidRDefault="00924BFC" w:rsidP="00924BFC">
      <w:pPr>
        <w:keepNext/>
        <w:keepLines/>
        <w:spacing w:before="120"/>
        <w:ind w:right="565" w:firstLine="567"/>
        <w:jc w:val="right"/>
        <w:outlineLvl w:val="0"/>
        <w:rPr>
          <w:bCs/>
          <w:color w:val="000000" w:themeColor="text1"/>
          <w:lang w:eastAsia="en-US"/>
        </w:rPr>
      </w:pPr>
      <w:r w:rsidRPr="00924BFC">
        <w:rPr>
          <w:bCs/>
          <w:color w:val="000000" w:themeColor="text1"/>
          <w:lang w:eastAsia="en-US"/>
        </w:rPr>
        <w:lastRenderedPageBreak/>
        <w:t>Приложение №5</w:t>
      </w:r>
    </w:p>
    <w:tbl>
      <w:tblPr>
        <w:tblW w:w="12614" w:type="dxa"/>
        <w:tblInd w:w="93" w:type="dxa"/>
        <w:tblLayout w:type="fixed"/>
        <w:tblLook w:val="04A0" w:firstRow="1" w:lastRow="0" w:firstColumn="1" w:lastColumn="0" w:noHBand="0" w:noVBand="1"/>
      </w:tblPr>
      <w:tblGrid>
        <w:gridCol w:w="724"/>
        <w:gridCol w:w="1653"/>
        <w:gridCol w:w="961"/>
        <w:gridCol w:w="930"/>
        <w:gridCol w:w="1134"/>
        <w:gridCol w:w="1276"/>
        <w:gridCol w:w="1276"/>
        <w:gridCol w:w="1842"/>
        <w:gridCol w:w="244"/>
        <w:gridCol w:w="658"/>
        <w:gridCol w:w="236"/>
        <w:gridCol w:w="1680"/>
      </w:tblGrid>
      <w:tr w:rsidR="005D2E5D" w:rsidRPr="00924BFC" w:rsidTr="00033286">
        <w:trPr>
          <w:trHeight w:val="300"/>
        </w:trPr>
        <w:tc>
          <w:tcPr>
            <w:tcW w:w="724" w:type="dxa"/>
            <w:tcBorders>
              <w:top w:val="nil"/>
              <w:left w:val="nil"/>
              <w:bottom w:val="nil"/>
              <w:right w:val="nil"/>
            </w:tcBorders>
            <w:shd w:val="clear" w:color="auto" w:fill="auto"/>
            <w:noWrap/>
            <w:vAlign w:val="center"/>
            <w:hideMark/>
          </w:tcPr>
          <w:p w:rsidR="005D2E5D" w:rsidRPr="00924BFC" w:rsidRDefault="005D2E5D" w:rsidP="005D2E5D">
            <w:pPr>
              <w:jc w:val="left"/>
              <w:rPr>
                <w:rFonts w:ascii="Calibri" w:eastAsia="Times New Roman" w:hAnsi="Calibri" w:cs="Calibri"/>
                <w:color w:val="000000"/>
                <w:sz w:val="22"/>
                <w:szCs w:val="22"/>
              </w:rPr>
            </w:pPr>
          </w:p>
        </w:tc>
        <w:tc>
          <w:tcPr>
            <w:tcW w:w="9316" w:type="dxa"/>
            <w:gridSpan w:val="8"/>
            <w:tcBorders>
              <w:top w:val="nil"/>
              <w:left w:val="nil"/>
              <w:bottom w:val="nil"/>
              <w:right w:val="nil"/>
            </w:tcBorders>
            <w:shd w:val="clear" w:color="auto" w:fill="auto"/>
            <w:noWrap/>
            <w:vAlign w:val="center"/>
            <w:hideMark/>
          </w:tcPr>
          <w:p w:rsidR="005A3DD7" w:rsidRDefault="005A3DD7" w:rsidP="00924BFC">
            <w:pPr>
              <w:jc w:val="center"/>
              <w:rPr>
                <w:rFonts w:eastAsia="Times New Roman"/>
                <w:color w:val="000000"/>
              </w:rPr>
            </w:pPr>
          </w:p>
          <w:p w:rsidR="005D2E5D" w:rsidRDefault="005D2E5D" w:rsidP="00924BFC">
            <w:pPr>
              <w:jc w:val="center"/>
              <w:rPr>
                <w:rFonts w:eastAsia="Times New Roman"/>
                <w:color w:val="000000"/>
              </w:rPr>
            </w:pPr>
            <w:r w:rsidRPr="005A3DD7">
              <w:rPr>
                <w:rFonts w:eastAsia="Times New Roman"/>
                <w:color w:val="000000"/>
              </w:rPr>
              <w:t>Перечень</w:t>
            </w:r>
            <w:r w:rsidRPr="005A3DD7">
              <w:rPr>
                <w:rFonts w:ascii="Baskerville Old Face" w:eastAsia="Times New Roman" w:hAnsi="Baskerville Old Face" w:cs="Calibri"/>
                <w:color w:val="000000"/>
              </w:rPr>
              <w:t xml:space="preserve"> </w:t>
            </w:r>
            <w:r w:rsidRPr="005A3DD7">
              <w:rPr>
                <w:rFonts w:eastAsia="Times New Roman"/>
                <w:color w:val="000000"/>
              </w:rPr>
              <w:t>движимого</w:t>
            </w:r>
            <w:r w:rsidRPr="005A3DD7">
              <w:rPr>
                <w:rFonts w:ascii="Baskerville Old Face" w:eastAsia="Times New Roman" w:hAnsi="Baskerville Old Face" w:cs="Calibri"/>
                <w:color w:val="000000"/>
              </w:rPr>
              <w:t xml:space="preserve"> </w:t>
            </w:r>
            <w:r w:rsidRPr="005A3DD7">
              <w:rPr>
                <w:rFonts w:eastAsia="Times New Roman"/>
                <w:color w:val="000000"/>
              </w:rPr>
              <w:t>имущества</w:t>
            </w:r>
          </w:p>
          <w:p w:rsidR="005A3DD7" w:rsidRPr="005A3DD7" w:rsidRDefault="005A3DD7" w:rsidP="00924BFC">
            <w:pPr>
              <w:jc w:val="center"/>
              <w:rPr>
                <w:rFonts w:ascii="Baskerville Old Face" w:eastAsia="Times New Roman" w:hAnsi="Baskerville Old Face" w:cs="Calibri"/>
                <w:color w:val="000000"/>
              </w:rPr>
            </w:pPr>
          </w:p>
        </w:tc>
        <w:tc>
          <w:tcPr>
            <w:tcW w:w="658" w:type="dxa"/>
            <w:tcBorders>
              <w:top w:val="nil"/>
              <w:left w:val="nil"/>
              <w:bottom w:val="nil"/>
              <w:right w:val="nil"/>
            </w:tcBorders>
            <w:shd w:val="clear" w:color="auto" w:fill="auto"/>
            <w:noWrap/>
            <w:vAlign w:val="center"/>
            <w:hideMark/>
          </w:tcPr>
          <w:p w:rsidR="005D2E5D" w:rsidRPr="00924BFC" w:rsidRDefault="005D2E5D" w:rsidP="00924BFC">
            <w:pPr>
              <w:jc w:val="center"/>
              <w:rPr>
                <w:rFonts w:ascii="Calibri" w:eastAsia="Times New Roman" w:hAnsi="Calibri" w:cs="Calibri"/>
                <w:color w:val="000000"/>
                <w:sz w:val="22"/>
                <w:szCs w:val="22"/>
              </w:rPr>
            </w:pPr>
          </w:p>
        </w:tc>
        <w:tc>
          <w:tcPr>
            <w:tcW w:w="236" w:type="dxa"/>
            <w:tcBorders>
              <w:top w:val="nil"/>
              <w:left w:val="nil"/>
              <w:bottom w:val="nil"/>
              <w:right w:val="nil"/>
            </w:tcBorders>
            <w:shd w:val="clear" w:color="auto" w:fill="auto"/>
            <w:noWrap/>
            <w:vAlign w:val="center"/>
            <w:hideMark/>
          </w:tcPr>
          <w:p w:rsidR="005D2E5D" w:rsidRPr="00924BFC" w:rsidRDefault="005D2E5D" w:rsidP="00924BFC">
            <w:pPr>
              <w:jc w:val="center"/>
              <w:rPr>
                <w:rFonts w:ascii="Calibri" w:eastAsia="Times New Roman" w:hAnsi="Calibri" w:cs="Calibri"/>
                <w:color w:val="000000"/>
                <w:sz w:val="22"/>
                <w:szCs w:val="22"/>
              </w:rPr>
            </w:pPr>
          </w:p>
        </w:tc>
        <w:tc>
          <w:tcPr>
            <w:tcW w:w="1680" w:type="dxa"/>
            <w:tcBorders>
              <w:top w:val="nil"/>
              <w:left w:val="nil"/>
              <w:bottom w:val="nil"/>
              <w:right w:val="nil"/>
            </w:tcBorders>
            <w:shd w:val="clear" w:color="auto" w:fill="auto"/>
            <w:noWrap/>
            <w:vAlign w:val="center"/>
            <w:hideMark/>
          </w:tcPr>
          <w:p w:rsidR="005D2E5D" w:rsidRPr="00924BFC" w:rsidRDefault="005D2E5D" w:rsidP="00924BFC">
            <w:pPr>
              <w:jc w:val="center"/>
              <w:rPr>
                <w:rFonts w:ascii="Calibri" w:eastAsia="Times New Roman" w:hAnsi="Calibri" w:cs="Calibri"/>
                <w:color w:val="000000"/>
                <w:sz w:val="22"/>
                <w:szCs w:val="22"/>
              </w:rPr>
            </w:pPr>
          </w:p>
        </w:tc>
      </w:tr>
      <w:tr w:rsidR="005D2E5D" w:rsidRPr="00924BFC" w:rsidTr="00033286">
        <w:trPr>
          <w:gridAfter w:val="4"/>
          <w:wAfter w:w="2818" w:type="dxa"/>
          <w:trHeight w:val="1215"/>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5D2E5D" w:rsidRPr="00033286" w:rsidRDefault="00033286" w:rsidP="00033286">
            <w:pPr>
              <w:tabs>
                <w:tab w:val="left" w:pos="102"/>
              </w:tabs>
              <w:jc w:val="center"/>
              <w:rPr>
                <w:color w:val="000000"/>
                <w:sz w:val="24"/>
                <w:szCs w:val="24"/>
              </w:rPr>
            </w:pPr>
            <w:r>
              <w:rPr>
                <w:color w:val="000000"/>
                <w:sz w:val="24"/>
                <w:szCs w:val="24"/>
              </w:rPr>
              <w:t>№ лота</w:t>
            </w:r>
          </w:p>
        </w:tc>
        <w:tc>
          <w:tcPr>
            <w:tcW w:w="165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D2E5D" w:rsidRPr="00924BFC" w:rsidRDefault="005D2E5D" w:rsidP="00924BFC">
            <w:pPr>
              <w:jc w:val="center"/>
              <w:rPr>
                <w:rFonts w:eastAsia="Times New Roman"/>
                <w:color w:val="000000"/>
                <w:sz w:val="24"/>
                <w:szCs w:val="24"/>
              </w:rPr>
            </w:pPr>
            <w:r w:rsidRPr="00924BFC">
              <w:rPr>
                <w:rFonts w:eastAsia="Times New Roman"/>
                <w:color w:val="000000"/>
                <w:sz w:val="24"/>
                <w:szCs w:val="24"/>
              </w:rPr>
              <w:t>Марка</w:t>
            </w:r>
            <w:r>
              <w:rPr>
                <w:rFonts w:eastAsia="Times New Roman"/>
                <w:color w:val="000000"/>
                <w:sz w:val="24"/>
                <w:szCs w:val="24"/>
              </w:rPr>
              <w:t>, Модель ТС</w:t>
            </w:r>
          </w:p>
        </w:tc>
        <w:tc>
          <w:tcPr>
            <w:tcW w:w="96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D2E5D" w:rsidRPr="00924BFC" w:rsidRDefault="005D2E5D" w:rsidP="00924BFC">
            <w:pPr>
              <w:jc w:val="center"/>
              <w:rPr>
                <w:rFonts w:eastAsia="Times New Roman"/>
                <w:color w:val="000000"/>
                <w:sz w:val="24"/>
                <w:szCs w:val="24"/>
              </w:rPr>
            </w:pPr>
            <w:r w:rsidRPr="00924BFC">
              <w:rPr>
                <w:rFonts w:eastAsia="Times New Roman"/>
                <w:color w:val="000000"/>
                <w:sz w:val="24"/>
                <w:szCs w:val="24"/>
              </w:rPr>
              <w:t>Гос. №</w:t>
            </w:r>
          </w:p>
        </w:tc>
        <w:tc>
          <w:tcPr>
            <w:tcW w:w="930" w:type="dxa"/>
            <w:vMerge w:val="restart"/>
            <w:tcBorders>
              <w:top w:val="single" w:sz="4" w:space="0" w:color="auto"/>
              <w:left w:val="single" w:sz="4" w:space="0" w:color="auto"/>
              <w:right w:val="single" w:sz="4" w:space="0" w:color="auto"/>
            </w:tcBorders>
          </w:tcPr>
          <w:p w:rsidR="005D2E5D" w:rsidRDefault="005D2E5D" w:rsidP="00924BFC">
            <w:pPr>
              <w:jc w:val="left"/>
              <w:rPr>
                <w:rFonts w:eastAsia="Times New Roman"/>
                <w:color w:val="000000"/>
                <w:sz w:val="24"/>
                <w:szCs w:val="24"/>
              </w:rPr>
            </w:pPr>
          </w:p>
          <w:p w:rsidR="005D2E5D" w:rsidRDefault="005D2E5D" w:rsidP="00924BFC">
            <w:pPr>
              <w:jc w:val="left"/>
              <w:rPr>
                <w:rFonts w:eastAsia="Times New Roman"/>
                <w:color w:val="000000"/>
                <w:sz w:val="24"/>
                <w:szCs w:val="24"/>
              </w:rPr>
            </w:pPr>
          </w:p>
          <w:p w:rsidR="005D2E5D" w:rsidRDefault="005D2E5D" w:rsidP="00924BFC">
            <w:pPr>
              <w:jc w:val="left"/>
              <w:rPr>
                <w:rFonts w:eastAsia="Times New Roman"/>
                <w:color w:val="000000"/>
                <w:sz w:val="24"/>
                <w:szCs w:val="24"/>
              </w:rPr>
            </w:pPr>
          </w:p>
          <w:p w:rsidR="005D2E5D" w:rsidRPr="00924BFC" w:rsidRDefault="005D2E5D" w:rsidP="00924BFC">
            <w:pPr>
              <w:jc w:val="left"/>
              <w:rPr>
                <w:rFonts w:eastAsia="Times New Roman"/>
                <w:color w:val="000000"/>
                <w:sz w:val="24"/>
                <w:szCs w:val="24"/>
              </w:rPr>
            </w:pPr>
            <w:r>
              <w:rPr>
                <w:rFonts w:eastAsia="Times New Roman"/>
                <w:color w:val="000000"/>
                <w:sz w:val="24"/>
                <w:szCs w:val="24"/>
              </w:rPr>
              <w:t>Год выпуска</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D2E5D" w:rsidRPr="00924BFC" w:rsidRDefault="005D2E5D" w:rsidP="00924BFC">
            <w:pPr>
              <w:jc w:val="center"/>
              <w:rPr>
                <w:rFonts w:eastAsia="Times New Roman"/>
                <w:color w:val="000000"/>
                <w:sz w:val="24"/>
                <w:szCs w:val="24"/>
              </w:rPr>
            </w:pPr>
            <w:r>
              <w:rPr>
                <w:rFonts w:eastAsia="Times New Roman"/>
                <w:color w:val="000000"/>
                <w:sz w:val="24"/>
                <w:szCs w:val="24"/>
              </w:rPr>
              <w:t>Инвентарный номер</w:t>
            </w:r>
          </w:p>
        </w:tc>
        <w:tc>
          <w:tcPr>
            <w:tcW w:w="1276" w:type="dxa"/>
            <w:vMerge w:val="restart"/>
            <w:tcBorders>
              <w:top w:val="single" w:sz="4" w:space="0" w:color="auto"/>
              <w:left w:val="single" w:sz="4" w:space="0" w:color="auto"/>
              <w:right w:val="single" w:sz="4" w:space="0" w:color="auto"/>
            </w:tcBorders>
          </w:tcPr>
          <w:p w:rsidR="005D2E5D" w:rsidRDefault="005D2E5D" w:rsidP="00B33ABD">
            <w:pPr>
              <w:jc w:val="center"/>
              <w:rPr>
                <w:rFonts w:eastAsia="Times New Roman"/>
                <w:color w:val="000000"/>
                <w:sz w:val="22"/>
                <w:szCs w:val="22"/>
              </w:rPr>
            </w:pPr>
          </w:p>
          <w:p w:rsidR="005D2E5D" w:rsidRDefault="005D2E5D" w:rsidP="00B33ABD">
            <w:pPr>
              <w:jc w:val="center"/>
              <w:rPr>
                <w:rFonts w:eastAsia="Times New Roman"/>
                <w:color w:val="000000"/>
                <w:sz w:val="22"/>
                <w:szCs w:val="22"/>
              </w:rPr>
            </w:pPr>
          </w:p>
          <w:p w:rsidR="005D2E5D" w:rsidRDefault="005D2E5D" w:rsidP="00B33ABD">
            <w:pPr>
              <w:jc w:val="center"/>
              <w:rPr>
                <w:rFonts w:eastAsia="Times New Roman"/>
                <w:color w:val="000000"/>
                <w:sz w:val="22"/>
                <w:szCs w:val="22"/>
              </w:rPr>
            </w:pPr>
          </w:p>
          <w:p w:rsidR="005D2E5D" w:rsidRDefault="005D2E5D" w:rsidP="00B33ABD">
            <w:pPr>
              <w:jc w:val="center"/>
              <w:rPr>
                <w:rFonts w:eastAsia="Times New Roman"/>
                <w:color w:val="000000"/>
                <w:sz w:val="22"/>
                <w:szCs w:val="22"/>
              </w:rPr>
            </w:pPr>
          </w:p>
          <w:p w:rsidR="005D2E5D" w:rsidRPr="00924BFC" w:rsidRDefault="005D2E5D" w:rsidP="00B33ABD">
            <w:pPr>
              <w:jc w:val="center"/>
              <w:rPr>
                <w:rFonts w:eastAsia="Times New Roman"/>
                <w:color w:val="000000"/>
                <w:sz w:val="22"/>
                <w:szCs w:val="22"/>
              </w:rPr>
            </w:pPr>
            <w:r>
              <w:rPr>
                <w:rFonts w:eastAsia="Times New Roman"/>
                <w:color w:val="000000"/>
                <w:sz w:val="22"/>
                <w:szCs w:val="22"/>
              </w:rPr>
              <w:t>Техническое состояние</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D2E5D" w:rsidRDefault="005D2E5D" w:rsidP="00924BFC">
            <w:pPr>
              <w:jc w:val="center"/>
              <w:rPr>
                <w:rFonts w:eastAsia="Times New Roman"/>
                <w:color w:val="000000"/>
                <w:sz w:val="22"/>
                <w:szCs w:val="22"/>
              </w:rPr>
            </w:pPr>
            <w:proofErr w:type="gramStart"/>
            <w:r w:rsidRPr="00924BFC">
              <w:rPr>
                <w:rFonts w:eastAsia="Times New Roman"/>
                <w:color w:val="000000"/>
                <w:sz w:val="22"/>
                <w:szCs w:val="22"/>
              </w:rPr>
              <w:t>Стоимость продажи, (</w:t>
            </w:r>
            <w:proofErr w:type="spellStart"/>
            <w:r w:rsidRPr="00924BFC">
              <w:rPr>
                <w:rFonts w:eastAsia="Times New Roman"/>
                <w:color w:val="000000"/>
                <w:sz w:val="22"/>
                <w:szCs w:val="22"/>
              </w:rPr>
              <w:t>руб</w:t>
            </w:r>
            <w:proofErr w:type="spellEnd"/>
            <w:r w:rsidRPr="00924BFC">
              <w:rPr>
                <w:rFonts w:eastAsia="Times New Roman"/>
                <w:color w:val="000000"/>
                <w:sz w:val="22"/>
                <w:szCs w:val="22"/>
              </w:rPr>
              <w:t>),</w:t>
            </w:r>
            <w:r>
              <w:rPr>
                <w:rFonts w:eastAsia="Times New Roman"/>
                <w:color w:val="000000"/>
                <w:sz w:val="22"/>
                <w:szCs w:val="22"/>
              </w:rPr>
              <w:t xml:space="preserve"> </w:t>
            </w:r>
            <w:r w:rsidRPr="00924BFC">
              <w:rPr>
                <w:rFonts w:eastAsia="Times New Roman"/>
                <w:color w:val="000000"/>
                <w:sz w:val="22"/>
                <w:szCs w:val="22"/>
              </w:rPr>
              <w:t>без НДС (</w:t>
            </w:r>
            <w:proofErr w:type="gramEnd"/>
          </w:p>
          <w:p w:rsidR="005D2E5D" w:rsidRPr="00924BFC" w:rsidRDefault="005D2E5D" w:rsidP="00924BFC">
            <w:pPr>
              <w:jc w:val="center"/>
              <w:rPr>
                <w:rFonts w:eastAsia="Times New Roman"/>
                <w:color w:val="000000"/>
                <w:sz w:val="22"/>
                <w:szCs w:val="22"/>
              </w:rPr>
            </w:pPr>
            <w:r w:rsidRPr="00924BFC">
              <w:rPr>
                <w:rFonts w:eastAsia="Times New Roman"/>
                <w:color w:val="000000"/>
                <w:sz w:val="22"/>
                <w:szCs w:val="22"/>
              </w:rPr>
              <w:t xml:space="preserve">18%) </w:t>
            </w:r>
          </w:p>
        </w:tc>
        <w:tc>
          <w:tcPr>
            <w:tcW w:w="184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D2E5D" w:rsidRPr="00924BFC" w:rsidRDefault="005D2E5D" w:rsidP="00924BFC">
            <w:pPr>
              <w:jc w:val="center"/>
              <w:rPr>
                <w:rFonts w:eastAsia="Times New Roman"/>
                <w:color w:val="000000"/>
                <w:sz w:val="22"/>
                <w:szCs w:val="22"/>
              </w:rPr>
            </w:pPr>
            <w:r w:rsidRPr="00924BFC">
              <w:rPr>
                <w:rFonts w:eastAsia="Times New Roman"/>
                <w:color w:val="000000"/>
                <w:sz w:val="22"/>
                <w:szCs w:val="22"/>
              </w:rPr>
              <w:t>Стоимость продажи, (</w:t>
            </w:r>
            <w:proofErr w:type="spellStart"/>
            <w:r w:rsidRPr="00924BFC">
              <w:rPr>
                <w:rFonts w:eastAsia="Times New Roman"/>
                <w:color w:val="000000"/>
                <w:sz w:val="22"/>
                <w:szCs w:val="22"/>
              </w:rPr>
              <w:t>руб</w:t>
            </w:r>
            <w:proofErr w:type="spellEnd"/>
            <w:r w:rsidRPr="00924BFC">
              <w:rPr>
                <w:rFonts w:eastAsia="Times New Roman"/>
                <w:color w:val="000000"/>
                <w:sz w:val="22"/>
                <w:szCs w:val="22"/>
              </w:rPr>
              <w:t xml:space="preserve">), с НДС (18%) </w:t>
            </w:r>
          </w:p>
        </w:tc>
      </w:tr>
      <w:tr w:rsidR="005D2E5D" w:rsidRPr="00924BFC" w:rsidTr="00033286">
        <w:trPr>
          <w:gridAfter w:val="4"/>
          <w:wAfter w:w="2818" w:type="dxa"/>
          <w:trHeight w:val="1575"/>
        </w:trPr>
        <w:tc>
          <w:tcPr>
            <w:tcW w:w="724" w:type="dxa"/>
            <w:tcBorders>
              <w:top w:val="nil"/>
              <w:left w:val="single" w:sz="4" w:space="0" w:color="auto"/>
              <w:bottom w:val="single" w:sz="4" w:space="0" w:color="auto"/>
              <w:right w:val="single" w:sz="4" w:space="0" w:color="auto"/>
            </w:tcBorders>
            <w:shd w:val="clear" w:color="auto" w:fill="auto"/>
            <w:vAlign w:val="center"/>
          </w:tcPr>
          <w:p w:rsidR="005D2E5D" w:rsidRPr="00033286" w:rsidRDefault="00033286" w:rsidP="00033286">
            <w:pPr>
              <w:tabs>
                <w:tab w:val="left" w:pos="102"/>
              </w:tabs>
              <w:ind w:firstLine="49"/>
              <w:jc w:val="center"/>
              <w:rPr>
                <w:color w:val="000000"/>
                <w:sz w:val="24"/>
                <w:szCs w:val="24"/>
              </w:rPr>
            </w:pPr>
            <w:proofErr w:type="gramStart"/>
            <w:r>
              <w:rPr>
                <w:color w:val="000000"/>
                <w:sz w:val="24"/>
                <w:szCs w:val="24"/>
              </w:rPr>
              <w:t>п</w:t>
            </w:r>
            <w:proofErr w:type="gramEnd"/>
            <w:r>
              <w:rPr>
                <w:color w:val="000000"/>
                <w:sz w:val="24"/>
                <w:szCs w:val="24"/>
              </w:rPr>
              <w:t>/п</w:t>
            </w:r>
          </w:p>
        </w:tc>
        <w:tc>
          <w:tcPr>
            <w:tcW w:w="1653" w:type="dxa"/>
            <w:vMerge/>
            <w:tcBorders>
              <w:top w:val="single" w:sz="4" w:space="0" w:color="auto"/>
              <w:left w:val="single" w:sz="4" w:space="0" w:color="auto"/>
              <w:bottom w:val="single" w:sz="4" w:space="0" w:color="auto"/>
              <w:right w:val="single" w:sz="4" w:space="0" w:color="auto"/>
            </w:tcBorders>
            <w:vAlign w:val="center"/>
            <w:hideMark/>
          </w:tcPr>
          <w:p w:rsidR="005D2E5D" w:rsidRPr="00924BFC" w:rsidRDefault="005D2E5D" w:rsidP="00924BFC">
            <w:pPr>
              <w:jc w:val="left"/>
              <w:rPr>
                <w:rFonts w:eastAsia="Times New Roman"/>
                <w:color w:val="000000"/>
                <w:sz w:val="24"/>
                <w:szCs w:val="24"/>
              </w:rPr>
            </w:pPr>
          </w:p>
        </w:tc>
        <w:tc>
          <w:tcPr>
            <w:tcW w:w="961" w:type="dxa"/>
            <w:vMerge/>
            <w:tcBorders>
              <w:top w:val="single" w:sz="4" w:space="0" w:color="auto"/>
              <w:left w:val="single" w:sz="4" w:space="0" w:color="auto"/>
              <w:bottom w:val="single" w:sz="4" w:space="0" w:color="auto"/>
              <w:right w:val="single" w:sz="4" w:space="0" w:color="auto"/>
            </w:tcBorders>
            <w:vAlign w:val="center"/>
            <w:hideMark/>
          </w:tcPr>
          <w:p w:rsidR="005D2E5D" w:rsidRPr="00924BFC" w:rsidRDefault="005D2E5D" w:rsidP="00924BFC">
            <w:pPr>
              <w:jc w:val="left"/>
              <w:rPr>
                <w:rFonts w:eastAsia="Times New Roman"/>
                <w:color w:val="000000"/>
                <w:sz w:val="24"/>
                <w:szCs w:val="24"/>
              </w:rPr>
            </w:pPr>
          </w:p>
        </w:tc>
        <w:tc>
          <w:tcPr>
            <w:tcW w:w="930" w:type="dxa"/>
            <w:vMerge/>
            <w:tcBorders>
              <w:left w:val="single" w:sz="4" w:space="0" w:color="auto"/>
              <w:bottom w:val="single" w:sz="4" w:space="0" w:color="auto"/>
              <w:right w:val="single" w:sz="4" w:space="0" w:color="auto"/>
            </w:tcBorders>
          </w:tcPr>
          <w:p w:rsidR="005D2E5D" w:rsidRPr="00924BFC" w:rsidRDefault="005D2E5D" w:rsidP="00924BFC">
            <w:pPr>
              <w:jc w:val="left"/>
              <w:rPr>
                <w:rFonts w:eastAsia="Times New Roman"/>
                <w:color w:val="000000"/>
                <w:sz w:val="24"/>
                <w:szCs w:val="24"/>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5D2E5D" w:rsidRPr="00924BFC" w:rsidRDefault="005D2E5D" w:rsidP="00924BFC">
            <w:pPr>
              <w:jc w:val="left"/>
              <w:rPr>
                <w:rFonts w:eastAsia="Times New Roman"/>
                <w:color w:val="000000"/>
                <w:sz w:val="24"/>
                <w:szCs w:val="24"/>
              </w:rPr>
            </w:pPr>
          </w:p>
        </w:tc>
        <w:tc>
          <w:tcPr>
            <w:tcW w:w="1276" w:type="dxa"/>
            <w:vMerge/>
            <w:tcBorders>
              <w:left w:val="single" w:sz="4" w:space="0" w:color="auto"/>
              <w:bottom w:val="single" w:sz="4" w:space="0" w:color="auto"/>
              <w:right w:val="single" w:sz="4" w:space="0" w:color="auto"/>
            </w:tcBorders>
          </w:tcPr>
          <w:p w:rsidR="005D2E5D" w:rsidRPr="00924BFC" w:rsidRDefault="005D2E5D" w:rsidP="00924BFC">
            <w:pPr>
              <w:jc w:val="left"/>
              <w:rPr>
                <w:rFonts w:eastAsia="Times New Roman"/>
                <w:color w:val="000000"/>
                <w:sz w:val="22"/>
                <w:szCs w:val="22"/>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5D2E5D" w:rsidRPr="00924BFC" w:rsidRDefault="005D2E5D" w:rsidP="00924BFC">
            <w:pPr>
              <w:jc w:val="left"/>
              <w:rPr>
                <w:rFonts w:eastAsia="Times New Roman"/>
                <w:color w:val="000000"/>
                <w:sz w:val="22"/>
                <w:szCs w:val="22"/>
              </w:rPr>
            </w:pPr>
          </w:p>
        </w:tc>
        <w:tc>
          <w:tcPr>
            <w:tcW w:w="1842" w:type="dxa"/>
            <w:vMerge/>
            <w:tcBorders>
              <w:top w:val="single" w:sz="4" w:space="0" w:color="auto"/>
              <w:left w:val="single" w:sz="4" w:space="0" w:color="auto"/>
              <w:bottom w:val="single" w:sz="4" w:space="0" w:color="auto"/>
              <w:right w:val="single" w:sz="4" w:space="0" w:color="auto"/>
            </w:tcBorders>
            <w:vAlign w:val="center"/>
            <w:hideMark/>
          </w:tcPr>
          <w:p w:rsidR="005D2E5D" w:rsidRPr="00924BFC" w:rsidRDefault="005D2E5D" w:rsidP="00924BFC">
            <w:pPr>
              <w:jc w:val="left"/>
              <w:rPr>
                <w:rFonts w:eastAsia="Times New Roman"/>
                <w:color w:val="000000"/>
                <w:sz w:val="22"/>
                <w:szCs w:val="22"/>
              </w:rPr>
            </w:pPr>
          </w:p>
        </w:tc>
      </w:tr>
      <w:tr w:rsidR="00C92C28" w:rsidRPr="00924BFC" w:rsidTr="00033286">
        <w:trPr>
          <w:gridAfter w:val="4"/>
          <w:wAfter w:w="2818" w:type="dxa"/>
          <w:trHeight w:val="630"/>
        </w:trPr>
        <w:tc>
          <w:tcPr>
            <w:tcW w:w="724" w:type="dxa"/>
            <w:tcBorders>
              <w:top w:val="single" w:sz="4" w:space="0" w:color="auto"/>
              <w:left w:val="single" w:sz="4" w:space="0" w:color="auto"/>
              <w:bottom w:val="single" w:sz="4" w:space="0" w:color="auto"/>
              <w:right w:val="single" w:sz="4" w:space="0" w:color="auto"/>
            </w:tcBorders>
            <w:shd w:val="clear" w:color="auto" w:fill="auto"/>
          </w:tcPr>
          <w:p w:rsidR="00C92C28" w:rsidRPr="00033286" w:rsidRDefault="00C92C28" w:rsidP="00033286">
            <w:pPr>
              <w:pStyle w:val="afff3"/>
              <w:numPr>
                <w:ilvl w:val="0"/>
                <w:numId w:val="44"/>
              </w:numPr>
              <w:tabs>
                <w:tab w:val="left" w:pos="102"/>
              </w:tabs>
              <w:ind w:left="49" w:firstLine="0"/>
              <w:rPr>
                <w:sz w:val="24"/>
                <w:szCs w:val="24"/>
              </w:rPr>
            </w:pPr>
          </w:p>
        </w:tc>
        <w:tc>
          <w:tcPr>
            <w:tcW w:w="1653" w:type="dxa"/>
            <w:tcBorders>
              <w:top w:val="single" w:sz="4" w:space="0" w:color="auto"/>
              <w:left w:val="single" w:sz="4" w:space="0" w:color="auto"/>
              <w:bottom w:val="single" w:sz="4" w:space="0" w:color="auto"/>
              <w:right w:val="single" w:sz="4" w:space="0" w:color="auto"/>
            </w:tcBorders>
            <w:shd w:val="clear" w:color="auto" w:fill="auto"/>
          </w:tcPr>
          <w:p w:rsidR="00C92C28" w:rsidRPr="00C92C28" w:rsidRDefault="00C92C28" w:rsidP="003326FE">
            <w:pPr>
              <w:rPr>
                <w:sz w:val="24"/>
                <w:szCs w:val="24"/>
              </w:rPr>
            </w:pPr>
            <w:r w:rsidRPr="00C92C28">
              <w:rPr>
                <w:sz w:val="24"/>
                <w:szCs w:val="24"/>
              </w:rPr>
              <w:t>Шкода-</w:t>
            </w:r>
            <w:proofErr w:type="spellStart"/>
            <w:r w:rsidRPr="00C92C28">
              <w:rPr>
                <w:sz w:val="24"/>
                <w:szCs w:val="24"/>
              </w:rPr>
              <w:t>Октавия</w:t>
            </w:r>
            <w:proofErr w:type="spellEnd"/>
          </w:p>
        </w:tc>
        <w:tc>
          <w:tcPr>
            <w:tcW w:w="9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lang w:val="en-US"/>
              </w:rPr>
            </w:pPr>
            <w:r w:rsidRPr="00C92C28">
              <w:rPr>
                <w:rFonts w:eastAsia="Times New Roman"/>
                <w:color w:val="000000"/>
                <w:sz w:val="24"/>
                <w:szCs w:val="24"/>
              </w:rPr>
              <w:t>М 351 ЕМ</w:t>
            </w:r>
            <w:r w:rsidRPr="00C92C28">
              <w:rPr>
                <w:rFonts w:eastAsia="Times New Roman"/>
                <w:color w:val="000000"/>
                <w:sz w:val="24"/>
                <w:szCs w:val="24"/>
                <w:lang w:val="en-US"/>
              </w:rPr>
              <w:t>73</w:t>
            </w:r>
          </w:p>
        </w:tc>
        <w:tc>
          <w:tcPr>
            <w:tcW w:w="930"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2011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471867</w:t>
            </w:r>
          </w:p>
        </w:tc>
        <w:tc>
          <w:tcPr>
            <w:tcW w:w="1276"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Повреждение лакокрасочных покрытий</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C92C28" w:rsidRPr="00C92C28" w:rsidRDefault="00C92C28" w:rsidP="003326FE">
            <w:pPr>
              <w:rPr>
                <w:sz w:val="24"/>
                <w:szCs w:val="24"/>
              </w:rPr>
            </w:pPr>
            <w:r w:rsidRPr="00C92C28">
              <w:rPr>
                <w:sz w:val="24"/>
                <w:szCs w:val="24"/>
              </w:rPr>
              <w:t>201000,00</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C92C28" w:rsidP="003326FE">
            <w:pPr>
              <w:rPr>
                <w:sz w:val="24"/>
                <w:szCs w:val="24"/>
              </w:rPr>
            </w:pPr>
            <w:r w:rsidRPr="00C92C28">
              <w:rPr>
                <w:sz w:val="24"/>
                <w:szCs w:val="24"/>
              </w:rPr>
              <w:t>237180</w:t>
            </w:r>
          </w:p>
        </w:tc>
      </w:tr>
      <w:tr w:rsidR="00C92C28" w:rsidRPr="00924BFC" w:rsidTr="00033286">
        <w:trPr>
          <w:gridAfter w:val="4"/>
          <w:wAfter w:w="2818" w:type="dxa"/>
          <w:trHeight w:val="630"/>
        </w:trPr>
        <w:tc>
          <w:tcPr>
            <w:tcW w:w="724" w:type="dxa"/>
            <w:tcBorders>
              <w:top w:val="single" w:sz="4" w:space="0" w:color="auto"/>
              <w:left w:val="single" w:sz="4" w:space="0" w:color="auto"/>
              <w:bottom w:val="single" w:sz="4" w:space="0" w:color="auto"/>
              <w:right w:val="single" w:sz="4" w:space="0" w:color="auto"/>
            </w:tcBorders>
            <w:shd w:val="clear" w:color="auto" w:fill="auto"/>
          </w:tcPr>
          <w:p w:rsidR="00C92C28" w:rsidRPr="00033286" w:rsidRDefault="00C92C28" w:rsidP="00033286">
            <w:pPr>
              <w:pStyle w:val="afff3"/>
              <w:numPr>
                <w:ilvl w:val="0"/>
                <w:numId w:val="44"/>
              </w:numPr>
              <w:tabs>
                <w:tab w:val="left" w:pos="102"/>
              </w:tabs>
              <w:ind w:left="49" w:firstLine="0"/>
              <w:rPr>
                <w:sz w:val="24"/>
                <w:szCs w:val="24"/>
              </w:rPr>
            </w:pPr>
          </w:p>
        </w:tc>
        <w:tc>
          <w:tcPr>
            <w:tcW w:w="1653" w:type="dxa"/>
            <w:tcBorders>
              <w:top w:val="single" w:sz="4" w:space="0" w:color="auto"/>
              <w:left w:val="single" w:sz="4" w:space="0" w:color="auto"/>
              <w:bottom w:val="single" w:sz="4" w:space="0" w:color="auto"/>
              <w:right w:val="single" w:sz="4" w:space="0" w:color="auto"/>
            </w:tcBorders>
            <w:shd w:val="clear" w:color="auto" w:fill="auto"/>
          </w:tcPr>
          <w:p w:rsidR="00C92C28" w:rsidRPr="00C92C28" w:rsidRDefault="00C92C28" w:rsidP="003326FE">
            <w:pPr>
              <w:rPr>
                <w:sz w:val="24"/>
                <w:szCs w:val="24"/>
              </w:rPr>
            </w:pPr>
            <w:r w:rsidRPr="00C92C28">
              <w:rPr>
                <w:sz w:val="24"/>
                <w:szCs w:val="24"/>
              </w:rPr>
              <w:t>Шкода-</w:t>
            </w:r>
            <w:proofErr w:type="spellStart"/>
            <w:r w:rsidRPr="00C92C28">
              <w:rPr>
                <w:sz w:val="24"/>
                <w:szCs w:val="24"/>
              </w:rPr>
              <w:t>Октавия</w:t>
            </w:r>
            <w:proofErr w:type="spellEnd"/>
          </w:p>
        </w:tc>
        <w:tc>
          <w:tcPr>
            <w:tcW w:w="9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lang w:val="en-US"/>
              </w:rPr>
            </w:pPr>
            <w:r w:rsidRPr="00C92C28">
              <w:rPr>
                <w:rFonts w:eastAsia="Times New Roman"/>
                <w:color w:val="000000"/>
                <w:sz w:val="24"/>
                <w:szCs w:val="24"/>
              </w:rPr>
              <w:t>М 352 ЕМ</w:t>
            </w:r>
            <w:r w:rsidRPr="00C92C28">
              <w:rPr>
                <w:rFonts w:eastAsia="Times New Roman"/>
                <w:color w:val="000000"/>
                <w:sz w:val="24"/>
                <w:szCs w:val="24"/>
                <w:lang w:val="en-US"/>
              </w:rPr>
              <w:t>73</w:t>
            </w:r>
          </w:p>
        </w:tc>
        <w:tc>
          <w:tcPr>
            <w:tcW w:w="930"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2011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471872</w:t>
            </w:r>
          </w:p>
        </w:tc>
        <w:tc>
          <w:tcPr>
            <w:tcW w:w="1276"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Повреждение лакокрасочных покрытий</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C92C28" w:rsidRPr="00C92C28" w:rsidRDefault="00C92C28" w:rsidP="003326FE">
            <w:pPr>
              <w:rPr>
                <w:sz w:val="24"/>
                <w:szCs w:val="24"/>
              </w:rPr>
            </w:pPr>
            <w:r w:rsidRPr="00C92C28">
              <w:rPr>
                <w:sz w:val="24"/>
                <w:szCs w:val="24"/>
              </w:rPr>
              <w:t>185250,00</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C92C28" w:rsidP="003326FE">
            <w:pPr>
              <w:rPr>
                <w:sz w:val="24"/>
                <w:szCs w:val="24"/>
              </w:rPr>
            </w:pPr>
            <w:r w:rsidRPr="00C92C28">
              <w:rPr>
                <w:sz w:val="24"/>
                <w:szCs w:val="24"/>
              </w:rPr>
              <w:t>218595</w:t>
            </w:r>
          </w:p>
        </w:tc>
      </w:tr>
      <w:tr w:rsidR="00C92C28" w:rsidRPr="00924BFC" w:rsidTr="00033286">
        <w:trPr>
          <w:gridAfter w:val="4"/>
          <w:wAfter w:w="2818" w:type="dxa"/>
          <w:trHeight w:val="630"/>
        </w:trPr>
        <w:tc>
          <w:tcPr>
            <w:tcW w:w="724" w:type="dxa"/>
            <w:tcBorders>
              <w:top w:val="single" w:sz="4" w:space="0" w:color="auto"/>
              <w:left w:val="single" w:sz="4" w:space="0" w:color="auto"/>
              <w:bottom w:val="single" w:sz="4" w:space="0" w:color="auto"/>
              <w:right w:val="single" w:sz="4" w:space="0" w:color="auto"/>
            </w:tcBorders>
            <w:shd w:val="clear" w:color="auto" w:fill="auto"/>
          </w:tcPr>
          <w:p w:rsidR="00C92C28" w:rsidRPr="00033286" w:rsidRDefault="00C92C28" w:rsidP="00033286">
            <w:pPr>
              <w:pStyle w:val="afff3"/>
              <w:numPr>
                <w:ilvl w:val="0"/>
                <w:numId w:val="44"/>
              </w:numPr>
              <w:tabs>
                <w:tab w:val="left" w:pos="102"/>
              </w:tabs>
              <w:ind w:left="49" w:firstLine="0"/>
              <w:rPr>
                <w:sz w:val="24"/>
                <w:szCs w:val="24"/>
              </w:rPr>
            </w:pPr>
          </w:p>
        </w:tc>
        <w:tc>
          <w:tcPr>
            <w:tcW w:w="1653" w:type="dxa"/>
            <w:tcBorders>
              <w:top w:val="single" w:sz="4" w:space="0" w:color="auto"/>
              <w:left w:val="single" w:sz="4" w:space="0" w:color="auto"/>
              <w:bottom w:val="single" w:sz="4" w:space="0" w:color="auto"/>
              <w:right w:val="single" w:sz="4" w:space="0" w:color="auto"/>
            </w:tcBorders>
            <w:shd w:val="clear" w:color="auto" w:fill="auto"/>
          </w:tcPr>
          <w:p w:rsidR="00C92C28" w:rsidRPr="00C92C28" w:rsidRDefault="00C92C28" w:rsidP="003326FE">
            <w:pPr>
              <w:rPr>
                <w:sz w:val="24"/>
                <w:szCs w:val="24"/>
              </w:rPr>
            </w:pPr>
            <w:proofErr w:type="spellStart"/>
            <w:r w:rsidRPr="00C92C28">
              <w:rPr>
                <w:sz w:val="24"/>
                <w:szCs w:val="24"/>
              </w:rPr>
              <w:t>Lada-Priora</w:t>
            </w:r>
            <w:proofErr w:type="spellEnd"/>
          </w:p>
        </w:tc>
        <w:tc>
          <w:tcPr>
            <w:tcW w:w="9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Н 276 ЕМ73</w:t>
            </w:r>
          </w:p>
        </w:tc>
        <w:tc>
          <w:tcPr>
            <w:tcW w:w="930"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2011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471874</w:t>
            </w:r>
          </w:p>
        </w:tc>
        <w:tc>
          <w:tcPr>
            <w:tcW w:w="1276"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Повреждение лакокрасочных покрытий и др.</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C92C28" w:rsidRPr="00C92C28" w:rsidRDefault="00C92C28" w:rsidP="003326FE">
            <w:pPr>
              <w:rPr>
                <w:sz w:val="24"/>
                <w:szCs w:val="24"/>
              </w:rPr>
            </w:pPr>
            <w:r w:rsidRPr="00C92C28">
              <w:rPr>
                <w:sz w:val="24"/>
                <w:szCs w:val="24"/>
              </w:rPr>
              <w:t>134250,00</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C92C28" w:rsidP="003326FE">
            <w:pPr>
              <w:rPr>
                <w:sz w:val="24"/>
                <w:szCs w:val="24"/>
              </w:rPr>
            </w:pPr>
            <w:r w:rsidRPr="00C92C28">
              <w:rPr>
                <w:sz w:val="24"/>
                <w:szCs w:val="24"/>
              </w:rPr>
              <w:t>158415</w:t>
            </w:r>
          </w:p>
        </w:tc>
      </w:tr>
      <w:tr w:rsidR="00C92C28" w:rsidRPr="00924BFC" w:rsidTr="00033286">
        <w:trPr>
          <w:gridAfter w:val="4"/>
          <w:wAfter w:w="2818" w:type="dxa"/>
          <w:trHeight w:val="630"/>
        </w:trPr>
        <w:tc>
          <w:tcPr>
            <w:tcW w:w="724" w:type="dxa"/>
            <w:tcBorders>
              <w:top w:val="single" w:sz="4" w:space="0" w:color="auto"/>
              <w:left w:val="single" w:sz="4" w:space="0" w:color="auto"/>
              <w:bottom w:val="single" w:sz="4" w:space="0" w:color="auto"/>
              <w:right w:val="single" w:sz="4" w:space="0" w:color="auto"/>
            </w:tcBorders>
            <w:shd w:val="clear" w:color="auto" w:fill="auto"/>
          </w:tcPr>
          <w:p w:rsidR="00C92C28" w:rsidRPr="00033286" w:rsidRDefault="00C92C28" w:rsidP="00033286">
            <w:pPr>
              <w:pStyle w:val="afff3"/>
              <w:numPr>
                <w:ilvl w:val="0"/>
                <w:numId w:val="44"/>
              </w:numPr>
              <w:tabs>
                <w:tab w:val="left" w:pos="102"/>
              </w:tabs>
              <w:ind w:left="49" w:firstLine="0"/>
              <w:rPr>
                <w:sz w:val="24"/>
                <w:szCs w:val="24"/>
              </w:rPr>
            </w:pPr>
          </w:p>
        </w:tc>
        <w:tc>
          <w:tcPr>
            <w:tcW w:w="1653" w:type="dxa"/>
            <w:tcBorders>
              <w:top w:val="single" w:sz="4" w:space="0" w:color="auto"/>
              <w:left w:val="single" w:sz="4" w:space="0" w:color="auto"/>
              <w:bottom w:val="single" w:sz="4" w:space="0" w:color="auto"/>
              <w:right w:val="single" w:sz="4" w:space="0" w:color="auto"/>
            </w:tcBorders>
            <w:shd w:val="clear" w:color="auto" w:fill="auto"/>
          </w:tcPr>
          <w:p w:rsidR="00C92C28" w:rsidRPr="00C92C28" w:rsidRDefault="00C92C28" w:rsidP="003326FE">
            <w:pPr>
              <w:rPr>
                <w:sz w:val="24"/>
                <w:szCs w:val="24"/>
              </w:rPr>
            </w:pPr>
            <w:r w:rsidRPr="00C92C28">
              <w:rPr>
                <w:sz w:val="24"/>
                <w:szCs w:val="24"/>
              </w:rPr>
              <w:t>МСН-10-07</w:t>
            </w:r>
          </w:p>
        </w:tc>
        <w:tc>
          <w:tcPr>
            <w:tcW w:w="9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73 УМ 3241</w:t>
            </w:r>
          </w:p>
        </w:tc>
        <w:tc>
          <w:tcPr>
            <w:tcW w:w="930"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2011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471863</w:t>
            </w:r>
          </w:p>
        </w:tc>
        <w:tc>
          <w:tcPr>
            <w:tcW w:w="1276"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Коррозия, повреждение лакокрасочных покрытий</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C92C28" w:rsidRPr="00C92C28" w:rsidRDefault="00DB4089" w:rsidP="003326FE">
            <w:pPr>
              <w:rPr>
                <w:sz w:val="24"/>
                <w:szCs w:val="24"/>
              </w:rPr>
            </w:pPr>
            <w:r>
              <w:rPr>
                <w:sz w:val="24"/>
                <w:szCs w:val="24"/>
              </w:rPr>
              <w:t>1 598 343,75</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DB4089" w:rsidP="00DB4089">
            <w:pPr>
              <w:rPr>
                <w:sz w:val="24"/>
                <w:szCs w:val="24"/>
              </w:rPr>
            </w:pPr>
            <w:r>
              <w:rPr>
                <w:sz w:val="24"/>
                <w:szCs w:val="24"/>
              </w:rPr>
              <w:t>1 886 045,63</w:t>
            </w:r>
          </w:p>
        </w:tc>
      </w:tr>
      <w:tr w:rsidR="00C92C28" w:rsidRPr="00924BFC" w:rsidTr="00033286">
        <w:trPr>
          <w:gridAfter w:val="4"/>
          <w:wAfter w:w="2818" w:type="dxa"/>
          <w:trHeight w:val="630"/>
        </w:trPr>
        <w:tc>
          <w:tcPr>
            <w:tcW w:w="724" w:type="dxa"/>
            <w:tcBorders>
              <w:top w:val="single" w:sz="4" w:space="0" w:color="auto"/>
              <w:left w:val="single" w:sz="4" w:space="0" w:color="auto"/>
              <w:bottom w:val="single" w:sz="4" w:space="0" w:color="auto"/>
              <w:right w:val="single" w:sz="4" w:space="0" w:color="auto"/>
            </w:tcBorders>
            <w:shd w:val="clear" w:color="auto" w:fill="auto"/>
          </w:tcPr>
          <w:p w:rsidR="00C92C28" w:rsidRPr="00033286" w:rsidRDefault="00C92C28" w:rsidP="00033286">
            <w:pPr>
              <w:pStyle w:val="afff3"/>
              <w:numPr>
                <w:ilvl w:val="0"/>
                <w:numId w:val="44"/>
              </w:numPr>
              <w:tabs>
                <w:tab w:val="left" w:pos="102"/>
              </w:tabs>
              <w:ind w:left="49" w:firstLine="0"/>
              <w:rPr>
                <w:sz w:val="24"/>
                <w:szCs w:val="24"/>
              </w:rPr>
            </w:pPr>
          </w:p>
        </w:tc>
        <w:tc>
          <w:tcPr>
            <w:tcW w:w="1653" w:type="dxa"/>
            <w:tcBorders>
              <w:top w:val="single" w:sz="4" w:space="0" w:color="auto"/>
              <w:left w:val="single" w:sz="4" w:space="0" w:color="auto"/>
              <w:bottom w:val="single" w:sz="4" w:space="0" w:color="auto"/>
              <w:right w:val="single" w:sz="4" w:space="0" w:color="auto"/>
            </w:tcBorders>
            <w:shd w:val="clear" w:color="auto" w:fill="auto"/>
          </w:tcPr>
          <w:p w:rsidR="00C92C28" w:rsidRPr="00C92C28" w:rsidRDefault="00C92C28" w:rsidP="003326FE">
            <w:pPr>
              <w:rPr>
                <w:sz w:val="24"/>
                <w:szCs w:val="24"/>
              </w:rPr>
            </w:pPr>
            <w:r w:rsidRPr="00C92C28">
              <w:rPr>
                <w:sz w:val="24"/>
                <w:szCs w:val="24"/>
              </w:rPr>
              <w:t>HYUNDAI-SONATA</w:t>
            </w:r>
          </w:p>
        </w:tc>
        <w:tc>
          <w:tcPr>
            <w:tcW w:w="9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В 522 АС73</w:t>
            </w:r>
          </w:p>
        </w:tc>
        <w:tc>
          <w:tcPr>
            <w:tcW w:w="930"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2008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471831</w:t>
            </w:r>
          </w:p>
        </w:tc>
        <w:tc>
          <w:tcPr>
            <w:tcW w:w="1276"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Коррозия, повреждение лакокрасочных покрытий</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C92C28" w:rsidRPr="00C92C28" w:rsidRDefault="00C92C28" w:rsidP="003326FE">
            <w:pPr>
              <w:rPr>
                <w:sz w:val="24"/>
                <w:szCs w:val="24"/>
              </w:rPr>
            </w:pPr>
            <w:r w:rsidRPr="00C92C28">
              <w:rPr>
                <w:sz w:val="24"/>
                <w:szCs w:val="24"/>
              </w:rPr>
              <w:t>135000,00</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C92C28" w:rsidP="003326FE">
            <w:pPr>
              <w:rPr>
                <w:sz w:val="24"/>
                <w:szCs w:val="24"/>
              </w:rPr>
            </w:pPr>
            <w:r w:rsidRPr="00C92C28">
              <w:rPr>
                <w:sz w:val="24"/>
                <w:szCs w:val="24"/>
              </w:rPr>
              <w:t>159300</w:t>
            </w:r>
          </w:p>
        </w:tc>
      </w:tr>
      <w:tr w:rsidR="00C92C28" w:rsidRPr="00924BFC" w:rsidTr="00033286">
        <w:trPr>
          <w:gridAfter w:val="4"/>
          <w:wAfter w:w="2818" w:type="dxa"/>
          <w:trHeight w:val="630"/>
        </w:trPr>
        <w:tc>
          <w:tcPr>
            <w:tcW w:w="724" w:type="dxa"/>
            <w:tcBorders>
              <w:top w:val="single" w:sz="4" w:space="0" w:color="auto"/>
              <w:left w:val="single" w:sz="4" w:space="0" w:color="auto"/>
              <w:bottom w:val="single" w:sz="4" w:space="0" w:color="auto"/>
              <w:right w:val="single" w:sz="4" w:space="0" w:color="auto"/>
            </w:tcBorders>
            <w:shd w:val="clear" w:color="auto" w:fill="auto"/>
          </w:tcPr>
          <w:p w:rsidR="00C92C28" w:rsidRPr="00033286" w:rsidRDefault="00C92C28" w:rsidP="00033286">
            <w:pPr>
              <w:pStyle w:val="afff3"/>
              <w:numPr>
                <w:ilvl w:val="0"/>
                <w:numId w:val="44"/>
              </w:numPr>
              <w:tabs>
                <w:tab w:val="left" w:pos="102"/>
              </w:tabs>
              <w:ind w:left="49" w:firstLine="0"/>
              <w:rPr>
                <w:sz w:val="24"/>
                <w:szCs w:val="24"/>
              </w:rPr>
            </w:pPr>
          </w:p>
        </w:tc>
        <w:tc>
          <w:tcPr>
            <w:tcW w:w="1653" w:type="dxa"/>
            <w:tcBorders>
              <w:top w:val="single" w:sz="4" w:space="0" w:color="auto"/>
              <w:left w:val="single" w:sz="4" w:space="0" w:color="auto"/>
              <w:bottom w:val="single" w:sz="4" w:space="0" w:color="auto"/>
              <w:right w:val="single" w:sz="4" w:space="0" w:color="auto"/>
            </w:tcBorders>
            <w:shd w:val="clear" w:color="auto" w:fill="auto"/>
          </w:tcPr>
          <w:p w:rsidR="00C92C28" w:rsidRPr="00C92C28" w:rsidRDefault="00C92C28" w:rsidP="003326FE">
            <w:pPr>
              <w:rPr>
                <w:sz w:val="24"/>
                <w:szCs w:val="24"/>
              </w:rPr>
            </w:pPr>
            <w:r w:rsidRPr="00C92C28">
              <w:rPr>
                <w:sz w:val="24"/>
                <w:szCs w:val="24"/>
              </w:rPr>
              <w:t>HYUNDAI-SONATA</w:t>
            </w:r>
          </w:p>
        </w:tc>
        <w:tc>
          <w:tcPr>
            <w:tcW w:w="9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В525 АС73</w:t>
            </w:r>
          </w:p>
        </w:tc>
        <w:tc>
          <w:tcPr>
            <w:tcW w:w="930"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2008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471832</w:t>
            </w:r>
          </w:p>
        </w:tc>
        <w:tc>
          <w:tcPr>
            <w:tcW w:w="1276"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Коррозия, повреждение лакокрасочных покрытий</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C92C28" w:rsidRPr="00C92C28" w:rsidRDefault="00DB4089" w:rsidP="003326FE">
            <w:pPr>
              <w:rPr>
                <w:sz w:val="24"/>
                <w:szCs w:val="24"/>
              </w:rPr>
            </w:pPr>
            <w:r>
              <w:rPr>
                <w:sz w:val="24"/>
                <w:szCs w:val="24"/>
              </w:rPr>
              <w:t>130500</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DB4089" w:rsidP="003326FE">
            <w:pPr>
              <w:rPr>
                <w:sz w:val="24"/>
                <w:szCs w:val="24"/>
              </w:rPr>
            </w:pPr>
            <w:r>
              <w:rPr>
                <w:sz w:val="24"/>
                <w:szCs w:val="24"/>
              </w:rPr>
              <w:t>153990,00</w:t>
            </w:r>
          </w:p>
        </w:tc>
      </w:tr>
      <w:tr w:rsidR="00C92C28" w:rsidRPr="00924BFC" w:rsidTr="00033286">
        <w:trPr>
          <w:gridAfter w:val="4"/>
          <w:wAfter w:w="2818" w:type="dxa"/>
          <w:trHeight w:val="630"/>
        </w:trPr>
        <w:tc>
          <w:tcPr>
            <w:tcW w:w="724" w:type="dxa"/>
            <w:tcBorders>
              <w:top w:val="single" w:sz="4" w:space="0" w:color="auto"/>
              <w:left w:val="single" w:sz="4" w:space="0" w:color="auto"/>
              <w:bottom w:val="single" w:sz="4" w:space="0" w:color="auto"/>
              <w:right w:val="single" w:sz="4" w:space="0" w:color="auto"/>
            </w:tcBorders>
            <w:shd w:val="clear" w:color="auto" w:fill="auto"/>
          </w:tcPr>
          <w:p w:rsidR="00C92C28" w:rsidRPr="00033286" w:rsidRDefault="00C92C28" w:rsidP="00033286">
            <w:pPr>
              <w:pStyle w:val="afff3"/>
              <w:numPr>
                <w:ilvl w:val="0"/>
                <w:numId w:val="44"/>
              </w:numPr>
              <w:tabs>
                <w:tab w:val="left" w:pos="102"/>
              </w:tabs>
              <w:ind w:left="49" w:firstLine="0"/>
              <w:rPr>
                <w:sz w:val="24"/>
                <w:szCs w:val="24"/>
              </w:rPr>
            </w:pPr>
          </w:p>
        </w:tc>
        <w:tc>
          <w:tcPr>
            <w:tcW w:w="1653" w:type="dxa"/>
            <w:tcBorders>
              <w:top w:val="single" w:sz="4" w:space="0" w:color="auto"/>
              <w:left w:val="single" w:sz="4" w:space="0" w:color="auto"/>
              <w:bottom w:val="single" w:sz="4" w:space="0" w:color="auto"/>
              <w:right w:val="single" w:sz="4" w:space="0" w:color="auto"/>
            </w:tcBorders>
            <w:shd w:val="clear" w:color="auto" w:fill="auto"/>
          </w:tcPr>
          <w:p w:rsidR="00C92C28" w:rsidRPr="00C92C28" w:rsidRDefault="00C92C28" w:rsidP="003326FE">
            <w:pPr>
              <w:rPr>
                <w:sz w:val="24"/>
                <w:szCs w:val="24"/>
              </w:rPr>
            </w:pPr>
            <w:r w:rsidRPr="00C92C28">
              <w:rPr>
                <w:sz w:val="24"/>
                <w:szCs w:val="24"/>
              </w:rPr>
              <w:t>HYUNDAI-SONATA</w:t>
            </w:r>
          </w:p>
        </w:tc>
        <w:tc>
          <w:tcPr>
            <w:tcW w:w="9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В535 АС73</w:t>
            </w:r>
          </w:p>
        </w:tc>
        <w:tc>
          <w:tcPr>
            <w:tcW w:w="930"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2007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471833</w:t>
            </w:r>
          </w:p>
        </w:tc>
        <w:tc>
          <w:tcPr>
            <w:tcW w:w="1276"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 xml:space="preserve">Коррозия, повреждение лакокрасочных </w:t>
            </w:r>
            <w:r w:rsidRPr="00C92C28">
              <w:rPr>
                <w:rFonts w:eastAsia="Times New Roman"/>
                <w:color w:val="000000"/>
                <w:sz w:val="24"/>
                <w:szCs w:val="24"/>
              </w:rPr>
              <w:lastRenderedPageBreak/>
              <w:t>покрытий</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C92C28" w:rsidRPr="00C92C28" w:rsidRDefault="00DB4089" w:rsidP="003326FE">
            <w:pPr>
              <w:rPr>
                <w:sz w:val="24"/>
                <w:szCs w:val="24"/>
              </w:rPr>
            </w:pPr>
            <w:r>
              <w:rPr>
                <w:sz w:val="24"/>
                <w:szCs w:val="24"/>
              </w:rPr>
              <w:lastRenderedPageBreak/>
              <w:t>117562,5</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DB4089" w:rsidP="003326FE">
            <w:pPr>
              <w:rPr>
                <w:sz w:val="24"/>
                <w:szCs w:val="24"/>
              </w:rPr>
            </w:pPr>
            <w:r>
              <w:rPr>
                <w:sz w:val="24"/>
                <w:szCs w:val="24"/>
              </w:rPr>
              <w:t>138723,75</w:t>
            </w:r>
          </w:p>
        </w:tc>
      </w:tr>
      <w:tr w:rsidR="00C92C28" w:rsidRPr="00924BFC" w:rsidTr="00033286">
        <w:trPr>
          <w:gridAfter w:val="4"/>
          <w:wAfter w:w="2818" w:type="dxa"/>
          <w:trHeight w:val="630"/>
        </w:trPr>
        <w:tc>
          <w:tcPr>
            <w:tcW w:w="724" w:type="dxa"/>
            <w:tcBorders>
              <w:top w:val="single" w:sz="4" w:space="0" w:color="auto"/>
              <w:left w:val="single" w:sz="4" w:space="0" w:color="auto"/>
              <w:bottom w:val="single" w:sz="4" w:space="0" w:color="auto"/>
              <w:right w:val="single" w:sz="4" w:space="0" w:color="auto"/>
            </w:tcBorders>
            <w:shd w:val="clear" w:color="auto" w:fill="auto"/>
          </w:tcPr>
          <w:p w:rsidR="00C92C28" w:rsidRPr="00033286" w:rsidRDefault="00C92C28" w:rsidP="00033286">
            <w:pPr>
              <w:pStyle w:val="afff3"/>
              <w:numPr>
                <w:ilvl w:val="0"/>
                <w:numId w:val="44"/>
              </w:numPr>
              <w:tabs>
                <w:tab w:val="left" w:pos="102"/>
              </w:tabs>
              <w:ind w:left="49" w:firstLine="0"/>
              <w:rPr>
                <w:sz w:val="24"/>
                <w:szCs w:val="24"/>
              </w:rPr>
            </w:pPr>
          </w:p>
        </w:tc>
        <w:tc>
          <w:tcPr>
            <w:tcW w:w="1653" w:type="dxa"/>
            <w:tcBorders>
              <w:top w:val="single" w:sz="4" w:space="0" w:color="auto"/>
              <w:left w:val="single" w:sz="4" w:space="0" w:color="auto"/>
              <w:bottom w:val="single" w:sz="4" w:space="0" w:color="auto"/>
              <w:right w:val="single" w:sz="4" w:space="0" w:color="auto"/>
            </w:tcBorders>
            <w:shd w:val="clear" w:color="auto" w:fill="auto"/>
          </w:tcPr>
          <w:p w:rsidR="00C92C28" w:rsidRPr="00C92C28" w:rsidRDefault="00C92C28" w:rsidP="003326FE">
            <w:pPr>
              <w:rPr>
                <w:sz w:val="24"/>
                <w:szCs w:val="24"/>
              </w:rPr>
            </w:pPr>
            <w:r w:rsidRPr="00C92C28">
              <w:rPr>
                <w:sz w:val="24"/>
                <w:szCs w:val="24"/>
              </w:rPr>
              <w:t>HYUNDAI-SONATA</w:t>
            </w:r>
          </w:p>
        </w:tc>
        <w:tc>
          <w:tcPr>
            <w:tcW w:w="9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Х 499АА73</w:t>
            </w:r>
          </w:p>
        </w:tc>
        <w:tc>
          <w:tcPr>
            <w:tcW w:w="930"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2008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471838</w:t>
            </w:r>
          </w:p>
        </w:tc>
        <w:tc>
          <w:tcPr>
            <w:tcW w:w="1276"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Повреждение лакокрасочных покрытий  и др.</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C92C28" w:rsidRPr="00C92C28" w:rsidRDefault="00C92C28" w:rsidP="003326FE">
            <w:pPr>
              <w:rPr>
                <w:sz w:val="24"/>
                <w:szCs w:val="24"/>
              </w:rPr>
            </w:pPr>
            <w:r w:rsidRPr="00C92C28">
              <w:rPr>
                <w:sz w:val="24"/>
                <w:szCs w:val="24"/>
              </w:rPr>
              <w:t>141000,00</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C92C28" w:rsidP="003326FE">
            <w:pPr>
              <w:rPr>
                <w:sz w:val="24"/>
                <w:szCs w:val="24"/>
              </w:rPr>
            </w:pPr>
            <w:r w:rsidRPr="00C92C28">
              <w:rPr>
                <w:sz w:val="24"/>
                <w:szCs w:val="24"/>
              </w:rPr>
              <w:t>166380</w:t>
            </w:r>
          </w:p>
        </w:tc>
      </w:tr>
      <w:tr w:rsidR="00C92C28" w:rsidRPr="00924BFC" w:rsidTr="00033286">
        <w:trPr>
          <w:gridAfter w:val="4"/>
          <w:wAfter w:w="2818" w:type="dxa"/>
          <w:trHeight w:val="630"/>
        </w:trPr>
        <w:tc>
          <w:tcPr>
            <w:tcW w:w="724" w:type="dxa"/>
            <w:tcBorders>
              <w:top w:val="single" w:sz="4" w:space="0" w:color="auto"/>
              <w:left w:val="single" w:sz="4" w:space="0" w:color="auto"/>
              <w:bottom w:val="single" w:sz="4" w:space="0" w:color="auto"/>
              <w:right w:val="single" w:sz="4" w:space="0" w:color="auto"/>
            </w:tcBorders>
            <w:shd w:val="clear" w:color="auto" w:fill="auto"/>
          </w:tcPr>
          <w:p w:rsidR="00C92C28" w:rsidRPr="00033286" w:rsidRDefault="00C92C28" w:rsidP="00033286">
            <w:pPr>
              <w:pStyle w:val="afff3"/>
              <w:numPr>
                <w:ilvl w:val="0"/>
                <w:numId w:val="44"/>
              </w:numPr>
              <w:tabs>
                <w:tab w:val="left" w:pos="102"/>
              </w:tabs>
              <w:ind w:left="49" w:firstLine="0"/>
              <w:rPr>
                <w:sz w:val="24"/>
                <w:szCs w:val="24"/>
              </w:rPr>
            </w:pPr>
          </w:p>
        </w:tc>
        <w:tc>
          <w:tcPr>
            <w:tcW w:w="1653" w:type="dxa"/>
            <w:tcBorders>
              <w:top w:val="single" w:sz="4" w:space="0" w:color="auto"/>
              <w:left w:val="single" w:sz="4" w:space="0" w:color="auto"/>
              <w:bottom w:val="single" w:sz="4" w:space="0" w:color="auto"/>
              <w:right w:val="single" w:sz="4" w:space="0" w:color="auto"/>
            </w:tcBorders>
            <w:shd w:val="clear" w:color="auto" w:fill="auto"/>
          </w:tcPr>
          <w:p w:rsidR="00C92C28" w:rsidRPr="00C92C28" w:rsidRDefault="00C92C28" w:rsidP="003326FE">
            <w:pPr>
              <w:rPr>
                <w:sz w:val="24"/>
                <w:szCs w:val="24"/>
              </w:rPr>
            </w:pPr>
            <w:r w:rsidRPr="00C92C28">
              <w:rPr>
                <w:sz w:val="24"/>
                <w:szCs w:val="24"/>
              </w:rPr>
              <w:t>ВИС-2347-00</w:t>
            </w:r>
          </w:p>
        </w:tc>
        <w:tc>
          <w:tcPr>
            <w:tcW w:w="9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В 950 ВУ73</w:t>
            </w:r>
          </w:p>
        </w:tc>
        <w:tc>
          <w:tcPr>
            <w:tcW w:w="930"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2010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471850</w:t>
            </w:r>
          </w:p>
        </w:tc>
        <w:tc>
          <w:tcPr>
            <w:tcW w:w="1276"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Подлежит ремонту</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C92C28" w:rsidRPr="00C92C28" w:rsidRDefault="00DB4089" w:rsidP="003326FE">
            <w:pPr>
              <w:rPr>
                <w:sz w:val="24"/>
                <w:szCs w:val="24"/>
              </w:rPr>
            </w:pPr>
            <w:r>
              <w:rPr>
                <w:sz w:val="24"/>
                <w:szCs w:val="24"/>
              </w:rPr>
              <w:t>128250,00</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DB4089" w:rsidP="003326FE">
            <w:pPr>
              <w:rPr>
                <w:sz w:val="24"/>
                <w:szCs w:val="24"/>
              </w:rPr>
            </w:pPr>
            <w:r>
              <w:rPr>
                <w:sz w:val="24"/>
                <w:szCs w:val="24"/>
              </w:rPr>
              <w:t>151335,00</w:t>
            </w:r>
          </w:p>
        </w:tc>
      </w:tr>
      <w:tr w:rsidR="00C92C28" w:rsidRPr="00924BFC" w:rsidTr="00033286">
        <w:trPr>
          <w:gridAfter w:val="4"/>
          <w:wAfter w:w="2818" w:type="dxa"/>
          <w:trHeight w:val="630"/>
        </w:trPr>
        <w:tc>
          <w:tcPr>
            <w:tcW w:w="724" w:type="dxa"/>
            <w:tcBorders>
              <w:top w:val="single" w:sz="4" w:space="0" w:color="auto"/>
              <w:left w:val="single" w:sz="4" w:space="0" w:color="auto"/>
              <w:bottom w:val="single" w:sz="4" w:space="0" w:color="auto"/>
              <w:right w:val="single" w:sz="4" w:space="0" w:color="auto"/>
            </w:tcBorders>
            <w:shd w:val="clear" w:color="auto" w:fill="auto"/>
          </w:tcPr>
          <w:p w:rsidR="00C92C28" w:rsidRPr="00033286" w:rsidRDefault="00C92C28" w:rsidP="00033286">
            <w:pPr>
              <w:pStyle w:val="afff3"/>
              <w:numPr>
                <w:ilvl w:val="0"/>
                <w:numId w:val="44"/>
              </w:numPr>
              <w:tabs>
                <w:tab w:val="left" w:pos="102"/>
              </w:tabs>
              <w:ind w:left="49" w:firstLine="0"/>
              <w:rPr>
                <w:sz w:val="24"/>
                <w:szCs w:val="24"/>
              </w:rPr>
            </w:pPr>
          </w:p>
        </w:tc>
        <w:tc>
          <w:tcPr>
            <w:tcW w:w="1653" w:type="dxa"/>
            <w:tcBorders>
              <w:top w:val="single" w:sz="4" w:space="0" w:color="auto"/>
              <w:left w:val="single" w:sz="4" w:space="0" w:color="auto"/>
              <w:bottom w:val="single" w:sz="4" w:space="0" w:color="auto"/>
              <w:right w:val="single" w:sz="4" w:space="0" w:color="auto"/>
            </w:tcBorders>
            <w:shd w:val="clear" w:color="auto" w:fill="auto"/>
          </w:tcPr>
          <w:p w:rsidR="00C92C28" w:rsidRPr="00C92C28" w:rsidRDefault="00C92C28" w:rsidP="003326FE">
            <w:pPr>
              <w:rPr>
                <w:sz w:val="24"/>
                <w:szCs w:val="24"/>
              </w:rPr>
            </w:pPr>
            <w:r w:rsidRPr="00C92C28">
              <w:rPr>
                <w:sz w:val="24"/>
                <w:szCs w:val="24"/>
              </w:rPr>
              <w:t>УРАЛ-5849С</w:t>
            </w:r>
          </w:p>
        </w:tc>
        <w:tc>
          <w:tcPr>
            <w:tcW w:w="9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У151 ЕЕ73</w:t>
            </w:r>
          </w:p>
        </w:tc>
        <w:tc>
          <w:tcPr>
            <w:tcW w:w="930"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2011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471861</w:t>
            </w:r>
          </w:p>
        </w:tc>
        <w:tc>
          <w:tcPr>
            <w:tcW w:w="1276"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хорошее</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C92C28" w:rsidRPr="00C92C28" w:rsidRDefault="00DB4089" w:rsidP="003326FE">
            <w:pPr>
              <w:rPr>
                <w:sz w:val="24"/>
                <w:szCs w:val="24"/>
              </w:rPr>
            </w:pPr>
            <w:r>
              <w:rPr>
                <w:sz w:val="24"/>
                <w:szCs w:val="24"/>
              </w:rPr>
              <w:t>1910812,5</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DB4089" w:rsidP="003326FE">
            <w:pPr>
              <w:rPr>
                <w:sz w:val="24"/>
                <w:szCs w:val="24"/>
              </w:rPr>
            </w:pPr>
            <w:r>
              <w:rPr>
                <w:sz w:val="24"/>
                <w:szCs w:val="24"/>
              </w:rPr>
              <w:t>2254758,75</w:t>
            </w:r>
          </w:p>
        </w:tc>
      </w:tr>
      <w:tr w:rsidR="00C92C28" w:rsidRPr="00924BFC" w:rsidTr="00033286">
        <w:trPr>
          <w:gridAfter w:val="4"/>
          <w:wAfter w:w="2818" w:type="dxa"/>
          <w:trHeight w:val="630"/>
        </w:trPr>
        <w:tc>
          <w:tcPr>
            <w:tcW w:w="724" w:type="dxa"/>
            <w:tcBorders>
              <w:top w:val="single" w:sz="4" w:space="0" w:color="auto"/>
              <w:left w:val="single" w:sz="4" w:space="0" w:color="auto"/>
              <w:bottom w:val="single" w:sz="4" w:space="0" w:color="auto"/>
              <w:right w:val="single" w:sz="4" w:space="0" w:color="auto"/>
            </w:tcBorders>
            <w:shd w:val="clear" w:color="auto" w:fill="auto"/>
          </w:tcPr>
          <w:p w:rsidR="00C92C28" w:rsidRPr="00033286" w:rsidRDefault="00C92C28" w:rsidP="00033286">
            <w:pPr>
              <w:pStyle w:val="afff3"/>
              <w:numPr>
                <w:ilvl w:val="0"/>
                <w:numId w:val="44"/>
              </w:numPr>
              <w:tabs>
                <w:tab w:val="left" w:pos="102"/>
              </w:tabs>
              <w:ind w:left="49" w:firstLine="0"/>
              <w:rPr>
                <w:sz w:val="24"/>
                <w:szCs w:val="24"/>
              </w:rPr>
            </w:pPr>
          </w:p>
        </w:tc>
        <w:tc>
          <w:tcPr>
            <w:tcW w:w="1653" w:type="dxa"/>
            <w:tcBorders>
              <w:top w:val="single" w:sz="4" w:space="0" w:color="auto"/>
              <w:left w:val="single" w:sz="4" w:space="0" w:color="auto"/>
              <w:bottom w:val="single" w:sz="4" w:space="0" w:color="auto"/>
              <w:right w:val="single" w:sz="4" w:space="0" w:color="auto"/>
            </w:tcBorders>
            <w:shd w:val="clear" w:color="auto" w:fill="auto"/>
          </w:tcPr>
          <w:p w:rsidR="00C92C28" w:rsidRPr="00C92C28" w:rsidRDefault="00C92C28" w:rsidP="003326FE">
            <w:pPr>
              <w:rPr>
                <w:sz w:val="24"/>
                <w:szCs w:val="24"/>
              </w:rPr>
            </w:pPr>
            <w:r w:rsidRPr="00C92C28">
              <w:rPr>
                <w:sz w:val="24"/>
                <w:szCs w:val="24"/>
              </w:rPr>
              <w:t>ГАЗ-71</w:t>
            </w:r>
          </w:p>
        </w:tc>
        <w:tc>
          <w:tcPr>
            <w:tcW w:w="9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74 УМ 4120 УЕ</w:t>
            </w:r>
          </w:p>
        </w:tc>
        <w:tc>
          <w:tcPr>
            <w:tcW w:w="930"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1980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124289</w:t>
            </w:r>
          </w:p>
        </w:tc>
        <w:tc>
          <w:tcPr>
            <w:tcW w:w="1276"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удовлетворительное</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C92C28" w:rsidRPr="00C92C28" w:rsidRDefault="00DB4089" w:rsidP="003326FE">
            <w:pPr>
              <w:rPr>
                <w:sz w:val="24"/>
                <w:szCs w:val="24"/>
              </w:rPr>
            </w:pPr>
            <w:r>
              <w:rPr>
                <w:sz w:val="24"/>
                <w:szCs w:val="24"/>
              </w:rPr>
              <w:t>224437,5</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DB4089" w:rsidP="003326FE">
            <w:pPr>
              <w:rPr>
                <w:sz w:val="24"/>
                <w:szCs w:val="24"/>
              </w:rPr>
            </w:pPr>
            <w:r>
              <w:rPr>
                <w:sz w:val="24"/>
                <w:szCs w:val="24"/>
              </w:rPr>
              <w:t>264836,25</w:t>
            </w:r>
          </w:p>
        </w:tc>
      </w:tr>
      <w:tr w:rsidR="00C92C28" w:rsidRPr="00924BFC" w:rsidTr="00033286">
        <w:trPr>
          <w:gridAfter w:val="4"/>
          <w:wAfter w:w="2818" w:type="dxa"/>
          <w:trHeight w:val="630"/>
        </w:trPr>
        <w:tc>
          <w:tcPr>
            <w:tcW w:w="724" w:type="dxa"/>
            <w:tcBorders>
              <w:top w:val="single" w:sz="4" w:space="0" w:color="auto"/>
              <w:left w:val="single" w:sz="4" w:space="0" w:color="auto"/>
              <w:bottom w:val="single" w:sz="4" w:space="0" w:color="auto"/>
              <w:right w:val="single" w:sz="4" w:space="0" w:color="auto"/>
            </w:tcBorders>
            <w:shd w:val="clear" w:color="auto" w:fill="auto"/>
          </w:tcPr>
          <w:p w:rsidR="00C92C28" w:rsidRPr="00033286" w:rsidRDefault="00C92C28" w:rsidP="00033286">
            <w:pPr>
              <w:pStyle w:val="afff3"/>
              <w:numPr>
                <w:ilvl w:val="0"/>
                <w:numId w:val="44"/>
              </w:numPr>
              <w:tabs>
                <w:tab w:val="left" w:pos="102"/>
              </w:tabs>
              <w:ind w:left="49" w:firstLine="0"/>
              <w:rPr>
                <w:sz w:val="24"/>
                <w:szCs w:val="24"/>
              </w:rPr>
            </w:pPr>
          </w:p>
        </w:tc>
        <w:tc>
          <w:tcPr>
            <w:tcW w:w="1653" w:type="dxa"/>
            <w:tcBorders>
              <w:top w:val="single" w:sz="4" w:space="0" w:color="auto"/>
              <w:left w:val="single" w:sz="4" w:space="0" w:color="auto"/>
              <w:bottom w:val="single" w:sz="4" w:space="0" w:color="auto"/>
              <w:right w:val="single" w:sz="4" w:space="0" w:color="auto"/>
            </w:tcBorders>
            <w:shd w:val="clear" w:color="auto" w:fill="auto"/>
          </w:tcPr>
          <w:p w:rsidR="00C92C28" w:rsidRPr="00C92C28" w:rsidRDefault="00C92C28" w:rsidP="003326FE">
            <w:pPr>
              <w:rPr>
                <w:sz w:val="24"/>
                <w:szCs w:val="24"/>
              </w:rPr>
            </w:pPr>
            <w:r w:rsidRPr="00C92C28">
              <w:rPr>
                <w:sz w:val="24"/>
                <w:szCs w:val="24"/>
              </w:rPr>
              <w:t>ПАЗ-320500</w:t>
            </w:r>
          </w:p>
        </w:tc>
        <w:tc>
          <w:tcPr>
            <w:tcW w:w="9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Т 385 КМ73</w:t>
            </w:r>
          </w:p>
        </w:tc>
        <w:tc>
          <w:tcPr>
            <w:tcW w:w="930"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1999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471744</w:t>
            </w:r>
          </w:p>
        </w:tc>
        <w:tc>
          <w:tcPr>
            <w:tcW w:w="1276"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Подлежит ремонту</w:t>
            </w:r>
          </w:p>
        </w:tc>
        <w:tc>
          <w:tcPr>
            <w:tcW w:w="1276"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DB4089" w:rsidP="0072506F">
            <w:pPr>
              <w:rPr>
                <w:sz w:val="24"/>
                <w:szCs w:val="24"/>
              </w:rPr>
            </w:pPr>
            <w:r>
              <w:rPr>
                <w:sz w:val="24"/>
                <w:szCs w:val="24"/>
              </w:rPr>
              <w:t>31685,6</w:t>
            </w:r>
            <w:r w:rsidR="0072506F">
              <w:rPr>
                <w:sz w:val="24"/>
                <w:szCs w:val="24"/>
              </w:rPr>
              <w:t>3</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DB4089" w:rsidP="003326FE">
            <w:pPr>
              <w:rPr>
                <w:sz w:val="24"/>
                <w:szCs w:val="24"/>
              </w:rPr>
            </w:pPr>
            <w:r>
              <w:rPr>
                <w:sz w:val="24"/>
                <w:szCs w:val="24"/>
              </w:rPr>
              <w:t>37389,04</w:t>
            </w:r>
          </w:p>
        </w:tc>
      </w:tr>
      <w:tr w:rsidR="00C92C28" w:rsidRPr="00924BFC" w:rsidTr="00033286">
        <w:trPr>
          <w:gridAfter w:val="4"/>
          <w:wAfter w:w="2818" w:type="dxa"/>
          <w:trHeight w:val="630"/>
        </w:trPr>
        <w:tc>
          <w:tcPr>
            <w:tcW w:w="724" w:type="dxa"/>
            <w:tcBorders>
              <w:top w:val="single" w:sz="4" w:space="0" w:color="auto"/>
              <w:left w:val="single" w:sz="4" w:space="0" w:color="auto"/>
              <w:bottom w:val="single" w:sz="4" w:space="0" w:color="auto"/>
              <w:right w:val="single" w:sz="4" w:space="0" w:color="auto"/>
            </w:tcBorders>
            <w:shd w:val="clear" w:color="auto" w:fill="auto"/>
          </w:tcPr>
          <w:p w:rsidR="00C92C28" w:rsidRPr="00033286" w:rsidRDefault="00C92C28" w:rsidP="00033286">
            <w:pPr>
              <w:pStyle w:val="afff3"/>
              <w:numPr>
                <w:ilvl w:val="0"/>
                <w:numId w:val="44"/>
              </w:numPr>
              <w:tabs>
                <w:tab w:val="left" w:pos="102"/>
              </w:tabs>
              <w:ind w:left="49" w:firstLine="0"/>
              <w:rPr>
                <w:sz w:val="24"/>
                <w:szCs w:val="24"/>
              </w:rPr>
            </w:pPr>
          </w:p>
        </w:tc>
        <w:tc>
          <w:tcPr>
            <w:tcW w:w="1653" w:type="dxa"/>
            <w:tcBorders>
              <w:top w:val="single" w:sz="4" w:space="0" w:color="auto"/>
              <w:left w:val="single" w:sz="4" w:space="0" w:color="auto"/>
              <w:bottom w:val="single" w:sz="4" w:space="0" w:color="auto"/>
              <w:right w:val="single" w:sz="4" w:space="0" w:color="auto"/>
            </w:tcBorders>
            <w:shd w:val="clear" w:color="auto" w:fill="auto"/>
          </w:tcPr>
          <w:p w:rsidR="00C92C28" w:rsidRPr="00C92C28" w:rsidRDefault="00C92C28" w:rsidP="003326FE">
            <w:pPr>
              <w:rPr>
                <w:sz w:val="24"/>
                <w:szCs w:val="24"/>
              </w:rPr>
            </w:pPr>
            <w:r w:rsidRPr="00C92C28">
              <w:rPr>
                <w:sz w:val="24"/>
                <w:szCs w:val="24"/>
              </w:rPr>
              <w:t>ЛИАЗ-677</w:t>
            </w:r>
          </w:p>
        </w:tc>
        <w:tc>
          <w:tcPr>
            <w:tcW w:w="9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В 209 ВУ73</w:t>
            </w:r>
          </w:p>
        </w:tc>
        <w:tc>
          <w:tcPr>
            <w:tcW w:w="930"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1980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124277</w:t>
            </w:r>
          </w:p>
        </w:tc>
        <w:tc>
          <w:tcPr>
            <w:tcW w:w="1276"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Подлежит ремонту</w:t>
            </w:r>
          </w:p>
        </w:tc>
        <w:tc>
          <w:tcPr>
            <w:tcW w:w="1276"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DB4089" w:rsidP="0072506F">
            <w:pPr>
              <w:rPr>
                <w:sz w:val="24"/>
                <w:szCs w:val="24"/>
              </w:rPr>
            </w:pPr>
            <w:r>
              <w:rPr>
                <w:sz w:val="24"/>
                <w:szCs w:val="24"/>
              </w:rPr>
              <w:t>56248,1</w:t>
            </w:r>
            <w:r w:rsidR="0072506F">
              <w:rPr>
                <w:sz w:val="24"/>
                <w:szCs w:val="24"/>
              </w:rPr>
              <w:t>3</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DB4089" w:rsidP="003326FE">
            <w:pPr>
              <w:rPr>
                <w:sz w:val="24"/>
                <w:szCs w:val="24"/>
              </w:rPr>
            </w:pPr>
            <w:r>
              <w:rPr>
                <w:sz w:val="24"/>
                <w:szCs w:val="24"/>
              </w:rPr>
              <w:t>66372,79</w:t>
            </w:r>
          </w:p>
        </w:tc>
      </w:tr>
      <w:tr w:rsidR="00C92C28" w:rsidRPr="00924BFC" w:rsidTr="00033286">
        <w:trPr>
          <w:gridAfter w:val="4"/>
          <w:wAfter w:w="2818" w:type="dxa"/>
          <w:trHeight w:val="630"/>
        </w:trPr>
        <w:tc>
          <w:tcPr>
            <w:tcW w:w="724" w:type="dxa"/>
            <w:tcBorders>
              <w:top w:val="single" w:sz="4" w:space="0" w:color="auto"/>
              <w:left w:val="single" w:sz="4" w:space="0" w:color="auto"/>
              <w:bottom w:val="single" w:sz="4" w:space="0" w:color="auto"/>
              <w:right w:val="single" w:sz="4" w:space="0" w:color="auto"/>
            </w:tcBorders>
            <w:shd w:val="clear" w:color="auto" w:fill="auto"/>
          </w:tcPr>
          <w:p w:rsidR="00C92C28" w:rsidRPr="00033286" w:rsidRDefault="00C92C28" w:rsidP="00033286">
            <w:pPr>
              <w:pStyle w:val="afff3"/>
              <w:numPr>
                <w:ilvl w:val="0"/>
                <w:numId w:val="44"/>
              </w:numPr>
              <w:tabs>
                <w:tab w:val="left" w:pos="102"/>
              </w:tabs>
              <w:ind w:left="49" w:firstLine="0"/>
              <w:rPr>
                <w:sz w:val="24"/>
                <w:szCs w:val="24"/>
              </w:rPr>
            </w:pPr>
          </w:p>
        </w:tc>
        <w:tc>
          <w:tcPr>
            <w:tcW w:w="1653" w:type="dxa"/>
            <w:tcBorders>
              <w:top w:val="single" w:sz="4" w:space="0" w:color="auto"/>
              <w:left w:val="single" w:sz="4" w:space="0" w:color="auto"/>
              <w:bottom w:val="single" w:sz="4" w:space="0" w:color="auto"/>
              <w:right w:val="single" w:sz="4" w:space="0" w:color="auto"/>
            </w:tcBorders>
            <w:shd w:val="clear" w:color="auto" w:fill="auto"/>
          </w:tcPr>
          <w:p w:rsidR="00C92C28" w:rsidRPr="00C92C28" w:rsidRDefault="00C92C28" w:rsidP="003326FE">
            <w:pPr>
              <w:rPr>
                <w:sz w:val="24"/>
                <w:szCs w:val="24"/>
              </w:rPr>
            </w:pPr>
            <w:r w:rsidRPr="00C92C28">
              <w:rPr>
                <w:sz w:val="24"/>
                <w:szCs w:val="24"/>
              </w:rPr>
              <w:t>ВАЗ-21101</w:t>
            </w:r>
          </w:p>
        </w:tc>
        <w:tc>
          <w:tcPr>
            <w:tcW w:w="9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Т 706 АЕ73</w:t>
            </w:r>
          </w:p>
        </w:tc>
        <w:tc>
          <w:tcPr>
            <w:tcW w:w="930"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2006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471818</w:t>
            </w:r>
          </w:p>
        </w:tc>
        <w:tc>
          <w:tcPr>
            <w:tcW w:w="1276"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Подлежит ремонту</w:t>
            </w:r>
          </w:p>
        </w:tc>
        <w:tc>
          <w:tcPr>
            <w:tcW w:w="1276"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DB4089" w:rsidP="003326FE">
            <w:pPr>
              <w:rPr>
                <w:sz w:val="24"/>
                <w:szCs w:val="24"/>
              </w:rPr>
            </w:pPr>
            <w:r>
              <w:rPr>
                <w:sz w:val="24"/>
                <w:szCs w:val="24"/>
              </w:rPr>
              <w:t>65156,25</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DB4089" w:rsidP="003326FE">
            <w:pPr>
              <w:rPr>
                <w:sz w:val="24"/>
                <w:szCs w:val="24"/>
              </w:rPr>
            </w:pPr>
            <w:r>
              <w:rPr>
                <w:sz w:val="24"/>
                <w:szCs w:val="24"/>
              </w:rPr>
              <w:t>76884,38</w:t>
            </w:r>
          </w:p>
        </w:tc>
      </w:tr>
      <w:tr w:rsidR="00C92C28" w:rsidRPr="00924BFC" w:rsidTr="00033286">
        <w:trPr>
          <w:gridAfter w:val="4"/>
          <w:wAfter w:w="2818" w:type="dxa"/>
          <w:trHeight w:val="630"/>
        </w:trPr>
        <w:tc>
          <w:tcPr>
            <w:tcW w:w="724" w:type="dxa"/>
            <w:tcBorders>
              <w:top w:val="single" w:sz="4" w:space="0" w:color="auto"/>
              <w:left w:val="single" w:sz="4" w:space="0" w:color="auto"/>
              <w:bottom w:val="single" w:sz="4" w:space="0" w:color="auto"/>
              <w:right w:val="single" w:sz="4" w:space="0" w:color="auto"/>
            </w:tcBorders>
            <w:shd w:val="clear" w:color="auto" w:fill="auto"/>
          </w:tcPr>
          <w:p w:rsidR="00C92C28" w:rsidRPr="00033286" w:rsidRDefault="00C92C28" w:rsidP="00033286">
            <w:pPr>
              <w:pStyle w:val="afff3"/>
              <w:numPr>
                <w:ilvl w:val="0"/>
                <w:numId w:val="44"/>
              </w:numPr>
              <w:tabs>
                <w:tab w:val="left" w:pos="102"/>
              </w:tabs>
              <w:ind w:left="49" w:firstLine="0"/>
              <w:rPr>
                <w:sz w:val="24"/>
                <w:szCs w:val="24"/>
              </w:rPr>
            </w:pPr>
          </w:p>
        </w:tc>
        <w:tc>
          <w:tcPr>
            <w:tcW w:w="1653" w:type="dxa"/>
            <w:tcBorders>
              <w:top w:val="single" w:sz="4" w:space="0" w:color="auto"/>
              <w:left w:val="single" w:sz="4" w:space="0" w:color="auto"/>
              <w:bottom w:val="single" w:sz="4" w:space="0" w:color="auto"/>
              <w:right w:val="single" w:sz="4" w:space="0" w:color="auto"/>
            </w:tcBorders>
            <w:shd w:val="clear" w:color="auto" w:fill="auto"/>
          </w:tcPr>
          <w:p w:rsidR="00C92C28" w:rsidRPr="00C92C28" w:rsidRDefault="00C92C28" w:rsidP="003326FE">
            <w:pPr>
              <w:rPr>
                <w:sz w:val="24"/>
                <w:szCs w:val="24"/>
              </w:rPr>
            </w:pPr>
            <w:r w:rsidRPr="00C92C28">
              <w:rPr>
                <w:sz w:val="24"/>
                <w:szCs w:val="24"/>
              </w:rPr>
              <w:t>УАЗ-37419</w:t>
            </w:r>
          </w:p>
        </w:tc>
        <w:tc>
          <w:tcPr>
            <w:tcW w:w="9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С 162 МН73</w:t>
            </w:r>
          </w:p>
        </w:tc>
        <w:tc>
          <w:tcPr>
            <w:tcW w:w="930"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2000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471755</w:t>
            </w:r>
          </w:p>
        </w:tc>
        <w:tc>
          <w:tcPr>
            <w:tcW w:w="1276"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Подлежит ремонту</w:t>
            </w:r>
          </w:p>
        </w:tc>
        <w:tc>
          <w:tcPr>
            <w:tcW w:w="1276"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DB4089" w:rsidP="003326FE">
            <w:pPr>
              <w:rPr>
                <w:sz w:val="24"/>
                <w:szCs w:val="24"/>
              </w:rPr>
            </w:pPr>
            <w:r>
              <w:rPr>
                <w:sz w:val="24"/>
                <w:szCs w:val="24"/>
              </w:rPr>
              <w:t>8903,44</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DB4089" w:rsidP="003326FE">
            <w:pPr>
              <w:rPr>
                <w:sz w:val="24"/>
                <w:szCs w:val="24"/>
              </w:rPr>
            </w:pPr>
            <w:r>
              <w:rPr>
                <w:sz w:val="24"/>
                <w:szCs w:val="24"/>
              </w:rPr>
              <w:t>10506,06</w:t>
            </w:r>
          </w:p>
        </w:tc>
      </w:tr>
      <w:tr w:rsidR="00C92C28" w:rsidRPr="00924BFC" w:rsidTr="00033286">
        <w:trPr>
          <w:gridAfter w:val="4"/>
          <w:wAfter w:w="2818" w:type="dxa"/>
          <w:trHeight w:val="630"/>
        </w:trPr>
        <w:tc>
          <w:tcPr>
            <w:tcW w:w="724" w:type="dxa"/>
            <w:tcBorders>
              <w:top w:val="single" w:sz="4" w:space="0" w:color="auto"/>
              <w:left w:val="single" w:sz="4" w:space="0" w:color="auto"/>
              <w:bottom w:val="single" w:sz="4" w:space="0" w:color="auto"/>
              <w:right w:val="single" w:sz="4" w:space="0" w:color="auto"/>
            </w:tcBorders>
            <w:shd w:val="clear" w:color="auto" w:fill="auto"/>
          </w:tcPr>
          <w:p w:rsidR="00C92C28" w:rsidRPr="00033286" w:rsidRDefault="00C92C28" w:rsidP="00033286">
            <w:pPr>
              <w:pStyle w:val="afff3"/>
              <w:numPr>
                <w:ilvl w:val="0"/>
                <w:numId w:val="44"/>
              </w:numPr>
              <w:tabs>
                <w:tab w:val="left" w:pos="102"/>
              </w:tabs>
              <w:ind w:left="49" w:firstLine="0"/>
              <w:rPr>
                <w:sz w:val="24"/>
                <w:szCs w:val="24"/>
              </w:rPr>
            </w:pPr>
          </w:p>
        </w:tc>
        <w:tc>
          <w:tcPr>
            <w:tcW w:w="1653" w:type="dxa"/>
            <w:tcBorders>
              <w:top w:val="single" w:sz="4" w:space="0" w:color="auto"/>
              <w:left w:val="single" w:sz="4" w:space="0" w:color="auto"/>
              <w:bottom w:val="single" w:sz="4" w:space="0" w:color="auto"/>
              <w:right w:val="single" w:sz="4" w:space="0" w:color="auto"/>
            </w:tcBorders>
            <w:shd w:val="clear" w:color="auto" w:fill="auto"/>
          </w:tcPr>
          <w:p w:rsidR="00C92C28" w:rsidRPr="00C92C28" w:rsidRDefault="00C92C28" w:rsidP="003326FE">
            <w:pPr>
              <w:rPr>
                <w:sz w:val="24"/>
                <w:szCs w:val="24"/>
              </w:rPr>
            </w:pPr>
            <w:r w:rsidRPr="00C92C28">
              <w:rPr>
                <w:sz w:val="24"/>
                <w:szCs w:val="24"/>
              </w:rPr>
              <w:t>КАМАЗ-5410</w:t>
            </w:r>
          </w:p>
        </w:tc>
        <w:tc>
          <w:tcPr>
            <w:tcW w:w="9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Н 442АХ273</w:t>
            </w:r>
          </w:p>
        </w:tc>
        <w:tc>
          <w:tcPr>
            <w:tcW w:w="930"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1993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471637</w:t>
            </w:r>
          </w:p>
        </w:tc>
        <w:tc>
          <w:tcPr>
            <w:tcW w:w="1276"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Подлежит ремонту</w:t>
            </w:r>
          </w:p>
        </w:tc>
        <w:tc>
          <w:tcPr>
            <w:tcW w:w="1276"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DB4089" w:rsidP="003326FE">
            <w:pPr>
              <w:rPr>
                <w:sz w:val="24"/>
                <w:szCs w:val="24"/>
              </w:rPr>
            </w:pPr>
            <w:r>
              <w:rPr>
                <w:sz w:val="24"/>
                <w:szCs w:val="24"/>
              </w:rPr>
              <w:t>56389,69</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DB4089" w:rsidP="003326FE">
            <w:pPr>
              <w:rPr>
                <w:sz w:val="24"/>
                <w:szCs w:val="24"/>
              </w:rPr>
            </w:pPr>
            <w:r>
              <w:rPr>
                <w:sz w:val="24"/>
                <w:szCs w:val="24"/>
              </w:rPr>
              <w:t>66539,83</w:t>
            </w:r>
          </w:p>
        </w:tc>
      </w:tr>
      <w:tr w:rsidR="00C92C28" w:rsidRPr="00924BFC" w:rsidTr="00033286">
        <w:trPr>
          <w:gridAfter w:val="4"/>
          <w:wAfter w:w="2818" w:type="dxa"/>
          <w:trHeight w:val="630"/>
        </w:trPr>
        <w:tc>
          <w:tcPr>
            <w:tcW w:w="724" w:type="dxa"/>
            <w:tcBorders>
              <w:top w:val="single" w:sz="4" w:space="0" w:color="auto"/>
              <w:left w:val="single" w:sz="4" w:space="0" w:color="auto"/>
              <w:bottom w:val="single" w:sz="4" w:space="0" w:color="auto"/>
              <w:right w:val="single" w:sz="4" w:space="0" w:color="auto"/>
            </w:tcBorders>
            <w:shd w:val="clear" w:color="auto" w:fill="auto"/>
          </w:tcPr>
          <w:p w:rsidR="00C92C28" w:rsidRPr="00033286" w:rsidRDefault="00C92C28" w:rsidP="00033286">
            <w:pPr>
              <w:pStyle w:val="afff3"/>
              <w:numPr>
                <w:ilvl w:val="0"/>
                <w:numId w:val="44"/>
              </w:numPr>
              <w:tabs>
                <w:tab w:val="left" w:pos="102"/>
              </w:tabs>
              <w:ind w:left="49" w:firstLine="0"/>
              <w:rPr>
                <w:sz w:val="24"/>
                <w:szCs w:val="24"/>
              </w:rPr>
            </w:pPr>
          </w:p>
        </w:tc>
        <w:tc>
          <w:tcPr>
            <w:tcW w:w="1653" w:type="dxa"/>
            <w:tcBorders>
              <w:top w:val="single" w:sz="4" w:space="0" w:color="auto"/>
              <w:left w:val="single" w:sz="4" w:space="0" w:color="auto"/>
              <w:bottom w:val="single" w:sz="4" w:space="0" w:color="auto"/>
              <w:right w:val="single" w:sz="4" w:space="0" w:color="auto"/>
            </w:tcBorders>
            <w:shd w:val="clear" w:color="auto" w:fill="auto"/>
          </w:tcPr>
          <w:p w:rsidR="00C92C28" w:rsidRPr="00C92C28" w:rsidRDefault="00C92C28" w:rsidP="003326FE">
            <w:pPr>
              <w:rPr>
                <w:sz w:val="24"/>
                <w:szCs w:val="24"/>
              </w:rPr>
            </w:pPr>
            <w:r w:rsidRPr="00C92C28">
              <w:rPr>
                <w:sz w:val="24"/>
                <w:szCs w:val="24"/>
              </w:rPr>
              <w:t>ГАЗ-5312</w:t>
            </w:r>
          </w:p>
        </w:tc>
        <w:tc>
          <w:tcPr>
            <w:tcW w:w="9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А 088 УХ73</w:t>
            </w:r>
          </w:p>
        </w:tc>
        <w:tc>
          <w:tcPr>
            <w:tcW w:w="930"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1987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124489</w:t>
            </w:r>
          </w:p>
        </w:tc>
        <w:tc>
          <w:tcPr>
            <w:tcW w:w="1276"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Подлежит ремонту</w:t>
            </w:r>
          </w:p>
        </w:tc>
        <w:tc>
          <w:tcPr>
            <w:tcW w:w="1276"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DB4089" w:rsidP="003326FE">
            <w:pPr>
              <w:rPr>
                <w:sz w:val="24"/>
                <w:szCs w:val="24"/>
              </w:rPr>
            </w:pPr>
            <w:r>
              <w:rPr>
                <w:sz w:val="24"/>
                <w:szCs w:val="24"/>
              </w:rPr>
              <w:t>22499,0</w:t>
            </w:r>
            <w:r w:rsidR="0072506F">
              <w:rPr>
                <w:sz w:val="24"/>
                <w:szCs w:val="24"/>
              </w:rPr>
              <w:t>6</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DB4089" w:rsidP="003326FE">
            <w:pPr>
              <w:rPr>
                <w:sz w:val="24"/>
                <w:szCs w:val="24"/>
              </w:rPr>
            </w:pPr>
            <w:r>
              <w:rPr>
                <w:sz w:val="24"/>
                <w:szCs w:val="24"/>
              </w:rPr>
              <w:t>26548,89</w:t>
            </w:r>
          </w:p>
        </w:tc>
      </w:tr>
      <w:tr w:rsidR="00C92C28" w:rsidRPr="00924BFC" w:rsidTr="00033286">
        <w:trPr>
          <w:gridAfter w:val="4"/>
          <w:wAfter w:w="2818" w:type="dxa"/>
          <w:trHeight w:val="630"/>
        </w:trPr>
        <w:tc>
          <w:tcPr>
            <w:tcW w:w="724" w:type="dxa"/>
            <w:tcBorders>
              <w:top w:val="single" w:sz="4" w:space="0" w:color="auto"/>
              <w:left w:val="single" w:sz="4" w:space="0" w:color="auto"/>
              <w:bottom w:val="single" w:sz="4" w:space="0" w:color="auto"/>
              <w:right w:val="single" w:sz="4" w:space="0" w:color="auto"/>
            </w:tcBorders>
            <w:shd w:val="clear" w:color="auto" w:fill="auto"/>
          </w:tcPr>
          <w:p w:rsidR="00C92C28" w:rsidRPr="00033286" w:rsidRDefault="00C92C28" w:rsidP="00033286">
            <w:pPr>
              <w:pStyle w:val="afff3"/>
              <w:numPr>
                <w:ilvl w:val="0"/>
                <w:numId w:val="44"/>
              </w:numPr>
              <w:tabs>
                <w:tab w:val="left" w:pos="102"/>
              </w:tabs>
              <w:ind w:left="49" w:firstLine="0"/>
              <w:rPr>
                <w:sz w:val="24"/>
                <w:szCs w:val="24"/>
              </w:rPr>
            </w:pPr>
          </w:p>
        </w:tc>
        <w:tc>
          <w:tcPr>
            <w:tcW w:w="1653" w:type="dxa"/>
            <w:tcBorders>
              <w:top w:val="single" w:sz="4" w:space="0" w:color="auto"/>
              <w:left w:val="single" w:sz="4" w:space="0" w:color="auto"/>
              <w:bottom w:val="single" w:sz="4" w:space="0" w:color="auto"/>
              <w:right w:val="single" w:sz="4" w:space="0" w:color="auto"/>
            </w:tcBorders>
            <w:shd w:val="clear" w:color="auto" w:fill="auto"/>
          </w:tcPr>
          <w:p w:rsidR="00C92C28" w:rsidRPr="00C92C28" w:rsidRDefault="00C92C28" w:rsidP="003326FE">
            <w:pPr>
              <w:rPr>
                <w:sz w:val="24"/>
                <w:szCs w:val="24"/>
              </w:rPr>
            </w:pPr>
            <w:r w:rsidRPr="00C92C28">
              <w:rPr>
                <w:sz w:val="24"/>
                <w:szCs w:val="24"/>
              </w:rPr>
              <w:t>ГАЗ-5312</w:t>
            </w:r>
          </w:p>
        </w:tc>
        <w:tc>
          <w:tcPr>
            <w:tcW w:w="9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О 640 ВА73</w:t>
            </w:r>
          </w:p>
        </w:tc>
        <w:tc>
          <w:tcPr>
            <w:tcW w:w="930"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1990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124016</w:t>
            </w:r>
          </w:p>
        </w:tc>
        <w:tc>
          <w:tcPr>
            <w:tcW w:w="1276"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Подлежит ремонту</w:t>
            </w:r>
          </w:p>
        </w:tc>
        <w:tc>
          <w:tcPr>
            <w:tcW w:w="1276"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DB4089" w:rsidP="003326FE">
            <w:pPr>
              <w:rPr>
                <w:sz w:val="24"/>
                <w:szCs w:val="24"/>
              </w:rPr>
            </w:pPr>
            <w:r>
              <w:rPr>
                <w:sz w:val="24"/>
                <w:szCs w:val="24"/>
              </w:rPr>
              <w:t>36038,44</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DB4089" w:rsidP="003326FE">
            <w:pPr>
              <w:rPr>
                <w:sz w:val="24"/>
                <w:szCs w:val="24"/>
              </w:rPr>
            </w:pPr>
            <w:r>
              <w:rPr>
                <w:sz w:val="24"/>
                <w:szCs w:val="24"/>
              </w:rPr>
              <w:t>42525,36</w:t>
            </w:r>
          </w:p>
        </w:tc>
      </w:tr>
      <w:tr w:rsidR="00C92C28" w:rsidRPr="00924BFC" w:rsidTr="00033286">
        <w:trPr>
          <w:gridAfter w:val="4"/>
          <w:wAfter w:w="2818" w:type="dxa"/>
          <w:trHeight w:val="630"/>
        </w:trPr>
        <w:tc>
          <w:tcPr>
            <w:tcW w:w="724" w:type="dxa"/>
            <w:tcBorders>
              <w:top w:val="single" w:sz="4" w:space="0" w:color="auto"/>
              <w:left w:val="single" w:sz="4" w:space="0" w:color="auto"/>
              <w:bottom w:val="single" w:sz="4" w:space="0" w:color="auto"/>
              <w:right w:val="single" w:sz="4" w:space="0" w:color="auto"/>
            </w:tcBorders>
            <w:shd w:val="clear" w:color="auto" w:fill="auto"/>
          </w:tcPr>
          <w:p w:rsidR="00C92C28" w:rsidRPr="00033286" w:rsidRDefault="00C92C28" w:rsidP="00033286">
            <w:pPr>
              <w:pStyle w:val="afff3"/>
              <w:numPr>
                <w:ilvl w:val="0"/>
                <w:numId w:val="44"/>
              </w:numPr>
              <w:tabs>
                <w:tab w:val="left" w:pos="102"/>
              </w:tabs>
              <w:ind w:left="49" w:firstLine="0"/>
              <w:rPr>
                <w:sz w:val="24"/>
                <w:szCs w:val="24"/>
              </w:rPr>
            </w:pPr>
          </w:p>
        </w:tc>
        <w:tc>
          <w:tcPr>
            <w:tcW w:w="1653" w:type="dxa"/>
            <w:tcBorders>
              <w:top w:val="single" w:sz="4" w:space="0" w:color="auto"/>
              <w:left w:val="single" w:sz="4" w:space="0" w:color="auto"/>
              <w:bottom w:val="single" w:sz="4" w:space="0" w:color="auto"/>
              <w:right w:val="single" w:sz="4" w:space="0" w:color="auto"/>
            </w:tcBorders>
            <w:shd w:val="clear" w:color="auto" w:fill="auto"/>
          </w:tcPr>
          <w:p w:rsidR="00C92C28" w:rsidRPr="00C92C28" w:rsidRDefault="00C92C28" w:rsidP="003326FE">
            <w:pPr>
              <w:rPr>
                <w:sz w:val="24"/>
                <w:szCs w:val="24"/>
              </w:rPr>
            </w:pPr>
            <w:r w:rsidRPr="00C92C28">
              <w:rPr>
                <w:sz w:val="24"/>
                <w:szCs w:val="24"/>
              </w:rPr>
              <w:t>ЗИЛ-433362</w:t>
            </w:r>
          </w:p>
        </w:tc>
        <w:tc>
          <w:tcPr>
            <w:tcW w:w="9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С 562 ОР</w:t>
            </w:r>
          </w:p>
        </w:tc>
        <w:tc>
          <w:tcPr>
            <w:tcW w:w="930"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1994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471635</w:t>
            </w:r>
          </w:p>
        </w:tc>
        <w:tc>
          <w:tcPr>
            <w:tcW w:w="1276"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Подлежит ремонту</w:t>
            </w:r>
          </w:p>
        </w:tc>
        <w:tc>
          <w:tcPr>
            <w:tcW w:w="1276"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DB4089" w:rsidP="003326FE">
            <w:pPr>
              <w:rPr>
                <w:sz w:val="24"/>
                <w:szCs w:val="24"/>
              </w:rPr>
            </w:pPr>
            <w:r>
              <w:rPr>
                <w:sz w:val="24"/>
                <w:szCs w:val="24"/>
              </w:rPr>
              <w:t>34728,75</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DB4089" w:rsidP="003326FE">
            <w:pPr>
              <w:rPr>
                <w:sz w:val="24"/>
                <w:szCs w:val="24"/>
              </w:rPr>
            </w:pPr>
            <w:r>
              <w:rPr>
                <w:sz w:val="24"/>
                <w:szCs w:val="24"/>
              </w:rPr>
              <w:t>40979,93</w:t>
            </w:r>
          </w:p>
        </w:tc>
      </w:tr>
      <w:tr w:rsidR="00C92C28" w:rsidRPr="00924BFC" w:rsidTr="00033286">
        <w:trPr>
          <w:gridAfter w:val="4"/>
          <w:wAfter w:w="2818" w:type="dxa"/>
          <w:trHeight w:val="630"/>
        </w:trPr>
        <w:tc>
          <w:tcPr>
            <w:tcW w:w="724" w:type="dxa"/>
            <w:tcBorders>
              <w:top w:val="single" w:sz="4" w:space="0" w:color="auto"/>
              <w:left w:val="single" w:sz="4" w:space="0" w:color="auto"/>
              <w:bottom w:val="single" w:sz="4" w:space="0" w:color="auto"/>
              <w:right w:val="single" w:sz="4" w:space="0" w:color="auto"/>
            </w:tcBorders>
            <w:shd w:val="clear" w:color="auto" w:fill="auto"/>
          </w:tcPr>
          <w:p w:rsidR="00C92C28" w:rsidRPr="00033286" w:rsidRDefault="00C92C28" w:rsidP="00033286">
            <w:pPr>
              <w:pStyle w:val="afff3"/>
              <w:numPr>
                <w:ilvl w:val="0"/>
                <w:numId w:val="44"/>
              </w:numPr>
              <w:tabs>
                <w:tab w:val="left" w:pos="102"/>
              </w:tabs>
              <w:ind w:left="49" w:firstLine="0"/>
              <w:rPr>
                <w:sz w:val="24"/>
                <w:szCs w:val="24"/>
              </w:rPr>
            </w:pPr>
          </w:p>
        </w:tc>
        <w:tc>
          <w:tcPr>
            <w:tcW w:w="1653" w:type="dxa"/>
            <w:tcBorders>
              <w:top w:val="single" w:sz="4" w:space="0" w:color="auto"/>
              <w:left w:val="single" w:sz="4" w:space="0" w:color="auto"/>
              <w:bottom w:val="single" w:sz="4" w:space="0" w:color="auto"/>
              <w:right w:val="single" w:sz="4" w:space="0" w:color="auto"/>
            </w:tcBorders>
            <w:shd w:val="clear" w:color="auto" w:fill="auto"/>
          </w:tcPr>
          <w:p w:rsidR="00C92C28" w:rsidRPr="00C92C28" w:rsidRDefault="00C92C28" w:rsidP="003326FE">
            <w:pPr>
              <w:rPr>
                <w:sz w:val="24"/>
                <w:szCs w:val="24"/>
              </w:rPr>
            </w:pPr>
            <w:r w:rsidRPr="00C92C28">
              <w:rPr>
                <w:sz w:val="24"/>
                <w:szCs w:val="24"/>
              </w:rPr>
              <w:t>ЗИЛ-130</w:t>
            </w:r>
          </w:p>
        </w:tc>
        <w:tc>
          <w:tcPr>
            <w:tcW w:w="9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У 594 ЕА73</w:t>
            </w:r>
          </w:p>
        </w:tc>
        <w:tc>
          <w:tcPr>
            <w:tcW w:w="930"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1983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124361</w:t>
            </w:r>
          </w:p>
        </w:tc>
        <w:tc>
          <w:tcPr>
            <w:tcW w:w="1276"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Подлежит ремонту</w:t>
            </w:r>
          </w:p>
        </w:tc>
        <w:tc>
          <w:tcPr>
            <w:tcW w:w="1276"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DB4089" w:rsidP="00DB4089">
            <w:pPr>
              <w:rPr>
                <w:sz w:val="24"/>
                <w:szCs w:val="24"/>
              </w:rPr>
            </w:pPr>
            <w:r>
              <w:rPr>
                <w:sz w:val="24"/>
                <w:szCs w:val="24"/>
              </w:rPr>
              <w:t>42398,44</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DB4089" w:rsidP="003326FE">
            <w:pPr>
              <w:rPr>
                <w:sz w:val="24"/>
                <w:szCs w:val="24"/>
              </w:rPr>
            </w:pPr>
            <w:r>
              <w:rPr>
                <w:sz w:val="24"/>
                <w:szCs w:val="24"/>
              </w:rPr>
              <w:t>50030,16</w:t>
            </w:r>
          </w:p>
        </w:tc>
      </w:tr>
      <w:tr w:rsidR="00C92C28" w:rsidRPr="00924BFC" w:rsidTr="00033286">
        <w:trPr>
          <w:gridAfter w:val="4"/>
          <w:wAfter w:w="2818" w:type="dxa"/>
          <w:trHeight w:val="630"/>
        </w:trPr>
        <w:tc>
          <w:tcPr>
            <w:tcW w:w="724" w:type="dxa"/>
            <w:tcBorders>
              <w:top w:val="single" w:sz="4" w:space="0" w:color="auto"/>
              <w:left w:val="single" w:sz="4" w:space="0" w:color="auto"/>
              <w:bottom w:val="single" w:sz="4" w:space="0" w:color="auto"/>
              <w:right w:val="single" w:sz="4" w:space="0" w:color="auto"/>
            </w:tcBorders>
            <w:shd w:val="clear" w:color="auto" w:fill="auto"/>
          </w:tcPr>
          <w:p w:rsidR="00C92C28" w:rsidRPr="00033286" w:rsidRDefault="00C92C28" w:rsidP="00033286">
            <w:pPr>
              <w:pStyle w:val="afff3"/>
              <w:numPr>
                <w:ilvl w:val="0"/>
                <w:numId w:val="44"/>
              </w:numPr>
              <w:tabs>
                <w:tab w:val="left" w:pos="102"/>
              </w:tabs>
              <w:ind w:left="49" w:firstLine="0"/>
              <w:rPr>
                <w:sz w:val="24"/>
                <w:szCs w:val="24"/>
              </w:rPr>
            </w:pPr>
          </w:p>
        </w:tc>
        <w:tc>
          <w:tcPr>
            <w:tcW w:w="1653" w:type="dxa"/>
            <w:tcBorders>
              <w:top w:val="single" w:sz="4" w:space="0" w:color="auto"/>
              <w:left w:val="single" w:sz="4" w:space="0" w:color="auto"/>
              <w:bottom w:val="single" w:sz="4" w:space="0" w:color="auto"/>
              <w:right w:val="single" w:sz="4" w:space="0" w:color="auto"/>
            </w:tcBorders>
            <w:shd w:val="clear" w:color="auto" w:fill="auto"/>
          </w:tcPr>
          <w:p w:rsidR="00C92C28" w:rsidRPr="00C92C28" w:rsidRDefault="00C92C28" w:rsidP="003326FE">
            <w:pPr>
              <w:rPr>
                <w:sz w:val="24"/>
                <w:szCs w:val="24"/>
              </w:rPr>
            </w:pPr>
            <w:r w:rsidRPr="00C92C28">
              <w:rPr>
                <w:sz w:val="24"/>
                <w:szCs w:val="24"/>
              </w:rPr>
              <w:t>ГАЗ-5319</w:t>
            </w:r>
          </w:p>
        </w:tc>
        <w:tc>
          <w:tcPr>
            <w:tcW w:w="9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С 480 ЕЕ73</w:t>
            </w:r>
          </w:p>
        </w:tc>
        <w:tc>
          <w:tcPr>
            <w:tcW w:w="930"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1991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471600</w:t>
            </w:r>
          </w:p>
        </w:tc>
        <w:tc>
          <w:tcPr>
            <w:tcW w:w="1276"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Подлежит ремонту</w:t>
            </w:r>
          </w:p>
        </w:tc>
        <w:tc>
          <w:tcPr>
            <w:tcW w:w="1276"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C92C28" w:rsidP="003326FE">
            <w:pPr>
              <w:rPr>
                <w:sz w:val="24"/>
                <w:szCs w:val="24"/>
              </w:rPr>
            </w:pPr>
            <w:r w:rsidRPr="00C92C28">
              <w:rPr>
                <w:sz w:val="24"/>
                <w:szCs w:val="24"/>
              </w:rPr>
              <w:t>41392,50</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C92C28" w:rsidP="003326FE">
            <w:pPr>
              <w:rPr>
                <w:sz w:val="24"/>
                <w:szCs w:val="24"/>
              </w:rPr>
            </w:pPr>
            <w:r w:rsidRPr="00C92C28">
              <w:rPr>
                <w:sz w:val="24"/>
                <w:szCs w:val="24"/>
              </w:rPr>
              <w:t>48843,15</w:t>
            </w:r>
          </w:p>
        </w:tc>
      </w:tr>
      <w:tr w:rsidR="00C92C28" w:rsidRPr="00924BFC" w:rsidTr="00033286">
        <w:trPr>
          <w:gridAfter w:val="4"/>
          <w:wAfter w:w="2818" w:type="dxa"/>
          <w:trHeight w:val="630"/>
        </w:trPr>
        <w:tc>
          <w:tcPr>
            <w:tcW w:w="724" w:type="dxa"/>
            <w:tcBorders>
              <w:top w:val="single" w:sz="4" w:space="0" w:color="auto"/>
              <w:left w:val="single" w:sz="4" w:space="0" w:color="auto"/>
              <w:bottom w:val="single" w:sz="4" w:space="0" w:color="auto"/>
              <w:right w:val="single" w:sz="4" w:space="0" w:color="auto"/>
            </w:tcBorders>
            <w:shd w:val="clear" w:color="auto" w:fill="auto"/>
          </w:tcPr>
          <w:p w:rsidR="00C92C28" w:rsidRPr="00033286" w:rsidRDefault="00C92C28" w:rsidP="00033286">
            <w:pPr>
              <w:pStyle w:val="afff3"/>
              <w:numPr>
                <w:ilvl w:val="0"/>
                <w:numId w:val="44"/>
              </w:numPr>
              <w:tabs>
                <w:tab w:val="left" w:pos="102"/>
              </w:tabs>
              <w:ind w:left="49" w:firstLine="0"/>
              <w:rPr>
                <w:sz w:val="24"/>
                <w:szCs w:val="24"/>
              </w:rPr>
            </w:pPr>
          </w:p>
        </w:tc>
        <w:tc>
          <w:tcPr>
            <w:tcW w:w="1653" w:type="dxa"/>
            <w:tcBorders>
              <w:top w:val="single" w:sz="4" w:space="0" w:color="auto"/>
              <w:left w:val="single" w:sz="4" w:space="0" w:color="auto"/>
              <w:bottom w:val="single" w:sz="4" w:space="0" w:color="auto"/>
              <w:right w:val="single" w:sz="4" w:space="0" w:color="auto"/>
            </w:tcBorders>
            <w:shd w:val="clear" w:color="auto" w:fill="auto"/>
          </w:tcPr>
          <w:p w:rsidR="00C92C28" w:rsidRPr="00C92C28" w:rsidRDefault="00C92C28" w:rsidP="003326FE">
            <w:pPr>
              <w:rPr>
                <w:sz w:val="24"/>
                <w:szCs w:val="24"/>
              </w:rPr>
            </w:pPr>
            <w:r w:rsidRPr="00C92C28">
              <w:rPr>
                <w:sz w:val="24"/>
                <w:szCs w:val="24"/>
              </w:rPr>
              <w:t>ГАЗ-66</w:t>
            </w:r>
          </w:p>
        </w:tc>
        <w:tc>
          <w:tcPr>
            <w:tcW w:w="9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У 605 ЕА</w:t>
            </w:r>
          </w:p>
        </w:tc>
        <w:tc>
          <w:tcPr>
            <w:tcW w:w="930"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1989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124560</w:t>
            </w:r>
          </w:p>
        </w:tc>
        <w:tc>
          <w:tcPr>
            <w:tcW w:w="1276"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Подлежит ремонту</w:t>
            </w:r>
          </w:p>
        </w:tc>
        <w:tc>
          <w:tcPr>
            <w:tcW w:w="1276"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C92C28" w:rsidP="003326FE">
            <w:pPr>
              <w:rPr>
                <w:sz w:val="24"/>
                <w:szCs w:val="24"/>
              </w:rPr>
            </w:pPr>
            <w:r w:rsidRPr="00C92C28">
              <w:rPr>
                <w:sz w:val="24"/>
                <w:szCs w:val="24"/>
              </w:rPr>
              <w:t>51103,75</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C92C28" w:rsidP="0072506F">
            <w:pPr>
              <w:rPr>
                <w:sz w:val="24"/>
                <w:szCs w:val="24"/>
              </w:rPr>
            </w:pPr>
            <w:r w:rsidRPr="00C92C28">
              <w:rPr>
                <w:sz w:val="24"/>
                <w:szCs w:val="24"/>
              </w:rPr>
              <w:t>60302,4</w:t>
            </w:r>
            <w:r w:rsidR="0072506F">
              <w:rPr>
                <w:sz w:val="24"/>
                <w:szCs w:val="24"/>
              </w:rPr>
              <w:t>3</w:t>
            </w:r>
          </w:p>
        </w:tc>
      </w:tr>
      <w:tr w:rsidR="00C92C28" w:rsidRPr="00924BFC" w:rsidTr="00033286">
        <w:trPr>
          <w:gridAfter w:val="4"/>
          <w:wAfter w:w="2818" w:type="dxa"/>
          <w:trHeight w:val="630"/>
        </w:trPr>
        <w:tc>
          <w:tcPr>
            <w:tcW w:w="724" w:type="dxa"/>
            <w:tcBorders>
              <w:top w:val="single" w:sz="4" w:space="0" w:color="auto"/>
              <w:left w:val="single" w:sz="4" w:space="0" w:color="auto"/>
              <w:bottom w:val="single" w:sz="4" w:space="0" w:color="auto"/>
              <w:right w:val="single" w:sz="4" w:space="0" w:color="auto"/>
            </w:tcBorders>
            <w:shd w:val="clear" w:color="auto" w:fill="auto"/>
          </w:tcPr>
          <w:p w:rsidR="00C92C28" w:rsidRPr="00033286" w:rsidRDefault="00C92C28" w:rsidP="00033286">
            <w:pPr>
              <w:pStyle w:val="afff3"/>
              <w:numPr>
                <w:ilvl w:val="0"/>
                <w:numId w:val="44"/>
              </w:numPr>
              <w:tabs>
                <w:tab w:val="left" w:pos="102"/>
              </w:tabs>
              <w:ind w:left="49" w:firstLine="0"/>
              <w:rPr>
                <w:sz w:val="24"/>
                <w:szCs w:val="24"/>
              </w:rPr>
            </w:pPr>
          </w:p>
        </w:tc>
        <w:tc>
          <w:tcPr>
            <w:tcW w:w="1653" w:type="dxa"/>
            <w:tcBorders>
              <w:top w:val="single" w:sz="4" w:space="0" w:color="auto"/>
              <w:left w:val="single" w:sz="4" w:space="0" w:color="auto"/>
              <w:bottom w:val="single" w:sz="4" w:space="0" w:color="auto"/>
              <w:right w:val="single" w:sz="4" w:space="0" w:color="auto"/>
            </w:tcBorders>
            <w:shd w:val="clear" w:color="auto" w:fill="auto"/>
          </w:tcPr>
          <w:p w:rsidR="00C92C28" w:rsidRPr="00C92C28" w:rsidRDefault="00C92C28" w:rsidP="003326FE">
            <w:pPr>
              <w:rPr>
                <w:sz w:val="24"/>
                <w:szCs w:val="24"/>
              </w:rPr>
            </w:pPr>
            <w:r w:rsidRPr="00C92C28">
              <w:rPr>
                <w:sz w:val="24"/>
                <w:szCs w:val="24"/>
              </w:rPr>
              <w:t>ЗИЛ-131</w:t>
            </w:r>
          </w:p>
        </w:tc>
        <w:tc>
          <w:tcPr>
            <w:tcW w:w="9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О 633 ВА73</w:t>
            </w:r>
          </w:p>
        </w:tc>
        <w:tc>
          <w:tcPr>
            <w:tcW w:w="930"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1984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471602</w:t>
            </w:r>
          </w:p>
        </w:tc>
        <w:tc>
          <w:tcPr>
            <w:tcW w:w="1276"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Подлежит ремонту</w:t>
            </w:r>
          </w:p>
        </w:tc>
        <w:tc>
          <w:tcPr>
            <w:tcW w:w="1276"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DB4089" w:rsidP="003326FE">
            <w:pPr>
              <w:rPr>
                <w:sz w:val="24"/>
                <w:szCs w:val="24"/>
              </w:rPr>
            </w:pPr>
            <w:r>
              <w:rPr>
                <w:sz w:val="24"/>
                <w:szCs w:val="24"/>
              </w:rPr>
              <w:t>43359,38</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DB4089" w:rsidP="003326FE">
            <w:pPr>
              <w:rPr>
                <w:sz w:val="24"/>
                <w:szCs w:val="24"/>
              </w:rPr>
            </w:pPr>
            <w:r>
              <w:rPr>
                <w:sz w:val="24"/>
                <w:szCs w:val="24"/>
              </w:rPr>
              <w:t>51164,06</w:t>
            </w:r>
          </w:p>
        </w:tc>
      </w:tr>
      <w:tr w:rsidR="00C92C28" w:rsidRPr="00924BFC" w:rsidTr="00033286">
        <w:trPr>
          <w:gridAfter w:val="4"/>
          <w:wAfter w:w="2818" w:type="dxa"/>
          <w:trHeight w:val="630"/>
        </w:trPr>
        <w:tc>
          <w:tcPr>
            <w:tcW w:w="724" w:type="dxa"/>
            <w:tcBorders>
              <w:top w:val="single" w:sz="4" w:space="0" w:color="auto"/>
              <w:left w:val="single" w:sz="4" w:space="0" w:color="auto"/>
              <w:bottom w:val="single" w:sz="4" w:space="0" w:color="auto"/>
              <w:right w:val="single" w:sz="4" w:space="0" w:color="auto"/>
            </w:tcBorders>
            <w:shd w:val="clear" w:color="auto" w:fill="auto"/>
          </w:tcPr>
          <w:p w:rsidR="00C92C28" w:rsidRPr="00033286" w:rsidRDefault="00C92C28" w:rsidP="00033286">
            <w:pPr>
              <w:pStyle w:val="afff3"/>
              <w:numPr>
                <w:ilvl w:val="0"/>
                <w:numId w:val="44"/>
              </w:numPr>
              <w:tabs>
                <w:tab w:val="left" w:pos="102"/>
              </w:tabs>
              <w:ind w:left="49" w:firstLine="0"/>
              <w:rPr>
                <w:sz w:val="24"/>
                <w:szCs w:val="24"/>
              </w:rPr>
            </w:pPr>
          </w:p>
        </w:tc>
        <w:tc>
          <w:tcPr>
            <w:tcW w:w="1653" w:type="dxa"/>
            <w:tcBorders>
              <w:top w:val="single" w:sz="4" w:space="0" w:color="auto"/>
              <w:left w:val="single" w:sz="4" w:space="0" w:color="auto"/>
              <w:bottom w:val="single" w:sz="4" w:space="0" w:color="auto"/>
              <w:right w:val="single" w:sz="4" w:space="0" w:color="auto"/>
            </w:tcBorders>
            <w:shd w:val="clear" w:color="auto" w:fill="auto"/>
          </w:tcPr>
          <w:p w:rsidR="00C92C28" w:rsidRPr="00C92C28" w:rsidRDefault="00C92C28" w:rsidP="003326FE">
            <w:pPr>
              <w:rPr>
                <w:sz w:val="24"/>
                <w:szCs w:val="24"/>
              </w:rPr>
            </w:pPr>
            <w:r w:rsidRPr="00C92C28">
              <w:rPr>
                <w:sz w:val="24"/>
                <w:szCs w:val="24"/>
              </w:rPr>
              <w:t>Т-170 ДЗ-27С</w:t>
            </w:r>
          </w:p>
        </w:tc>
        <w:tc>
          <w:tcPr>
            <w:tcW w:w="9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гар.604</w:t>
            </w:r>
          </w:p>
        </w:tc>
        <w:tc>
          <w:tcPr>
            <w:tcW w:w="930"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1990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124026</w:t>
            </w:r>
          </w:p>
        </w:tc>
        <w:tc>
          <w:tcPr>
            <w:tcW w:w="1276"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Подлежит ремонту</w:t>
            </w:r>
          </w:p>
        </w:tc>
        <w:tc>
          <w:tcPr>
            <w:tcW w:w="1276"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DB4089" w:rsidP="003326FE">
            <w:pPr>
              <w:rPr>
                <w:sz w:val="24"/>
                <w:szCs w:val="24"/>
              </w:rPr>
            </w:pPr>
            <w:r>
              <w:rPr>
                <w:sz w:val="24"/>
                <w:szCs w:val="24"/>
              </w:rPr>
              <w:t>117509,06</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DB4089" w:rsidP="003326FE">
            <w:pPr>
              <w:rPr>
                <w:sz w:val="24"/>
                <w:szCs w:val="24"/>
              </w:rPr>
            </w:pPr>
            <w:r>
              <w:rPr>
                <w:sz w:val="24"/>
                <w:szCs w:val="24"/>
              </w:rPr>
              <w:t>138660,69</w:t>
            </w:r>
          </w:p>
        </w:tc>
      </w:tr>
      <w:tr w:rsidR="00C92C28" w:rsidRPr="00924BFC" w:rsidTr="00033286">
        <w:trPr>
          <w:gridAfter w:val="4"/>
          <w:wAfter w:w="2818" w:type="dxa"/>
          <w:trHeight w:val="630"/>
        </w:trPr>
        <w:tc>
          <w:tcPr>
            <w:tcW w:w="724" w:type="dxa"/>
            <w:tcBorders>
              <w:top w:val="single" w:sz="4" w:space="0" w:color="auto"/>
              <w:left w:val="single" w:sz="4" w:space="0" w:color="auto"/>
              <w:bottom w:val="single" w:sz="4" w:space="0" w:color="auto"/>
              <w:right w:val="single" w:sz="4" w:space="0" w:color="auto"/>
            </w:tcBorders>
            <w:shd w:val="clear" w:color="auto" w:fill="auto"/>
          </w:tcPr>
          <w:p w:rsidR="00C92C28" w:rsidRPr="00033286" w:rsidRDefault="00C92C28" w:rsidP="00033286">
            <w:pPr>
              <w:pStyle w:val="afff3"/>
              <w:numPr>
                <w:ilvl w:val="0"/>
                <w:numId w:val="44"/>
              </w:numPr>
              <w:tabs>
                <w:tab w:val="left" w:pos="102"/>
              </w:tabs>
              <w:ind w:left="49" w:firstLine="0"/>
              <w:rPr>
                <w:sz w:val="24"/>
                <w:szCs w:val="24"/>
              </w:rPr>
            </w:pPr>
          </w:p>
        </w:tc>
        <w:tc>
          <w:tcPr>
            <w:tcW w:w="1653" w:type="dxa"/>
            <w:tcBorders>
              <w:top w:val="single" w:sz="4" w:space="0" w:color="auto"/>
              <w:left w:val="single" w:sz="4" w:space="0" w:color="auto"/>
              <w:bottom w:val="single" w:sz="4" w:space="0" w:color="auto"/>
              <w:right w:val="single" w:sz="4" w:space="0" w:color="auto"/>
            </w:tcBorders>
            <w:shd w:val="clear" w:color="auto" w:fill="auto"/>
          </w:tcPr>
          <w:p w:rsidR="00C92C28" w:rsidRPr="00C92C28" w:rsidRDefault="00C92C28" w:rsidP="003326FE">
            <w:pPr>
              <w:rPr>
                <w:sz w:val="24"/>
                <w:szCs w:val="24"/>
              </w:rPr>
            </w:pPr>
            <w:r w:rsidRPr="00C92C28">
              <w:rPr>
                <w:sz w:val="24"/>
                <w:szCs w:val="24"/>
              </w:rPr>
              <w:t>ЭО-3322Д</w:t>
            </w:r>
          </w:p>
        </w:tc>
        <w:tc>
          <w:tcPr>
            <w:tcW w:w="9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65-34УЕ73</w:t>
            </w:r>
          </w:p>
        </w:tc>
        <w:tc>
          <w:tcPr>
            <w:tcW w:w="930"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1990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124024</w:t>
            </w:r>
          </w:p>
        </w:tc>
        <w:tc>
          <w:tcPr>
            <w:tcW w:w="1276"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Подлежит ремонту</w:t>
            </w:r>
          </w:p>
        </w:tc>
        <w:tc>
          <w:tcPr>
            <w:tcW w:w="1276"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DB4089" w:rsidP="003326FE">
            <w:pPr>
              <w:rPr>
                <w:sz w:val="24"/>
                <w:szCs w:val="24"/>
              </w:rPr>
            </w:pPr>
            <w:r>
              <w:rPr>
                <w:sz w:val="24"/>
                <w:szCs w:val="24"/>
              </w:rPr>
              <w:t>105148,13</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DB4089" w:rsidP="003326FE">
            <w:pPr>
              <w:rPr>
                <w:sz w:val="24"/>
                <w:szCs w:val="24"/>
              </w:rPr>
            </w:pPr>
            <w:r>
              <w:rPr>
                <w:sz w:val="24"/>
                <w:szCs w:val="24"/>
              </w:rPr>
              <w:t>124074,79</w:t>
            </w:r>
          </w:p>
        </w:tc>
      </w:tr>
      <w:tr w:rsidR="00C92C28" w:rsidRPr="00924BFC" w:rsidTr="00033286">
        <w:trPr>
          <w:gridAfter w:val="4"/>
          <w:wAfter w:w="2818" w:type="dxa"/>
          <w:trHeight w:val="630"/>
        </w:trPr>
        <w:tc>
          <w:tcPr>
            <w:tcW w:w="724" w:type="dxa"/>
            <w:tcBorders>
              <w:top w:val="single" w:sz="4" w:space="0" w:color="auto"/>
              <w:left w:val="single" w:sz="4" w:space="0" w:color="auto"/>
              <w:bottom w:val="single" w:sz="4" w:space="0" w:color="auto"/>
              <w:right w:val="single" w:sz="4" w:space="0" w:color="auto"/>
            </w:tcBorders>
            <w:shd w:val="clear" w:color="auto" w:fill="auto"/>
          </w:tcPr>
          <w:p w:rsidR="00C92C28" w:rsidRPr="00033286" w:rsidRDefault="00C92C28" w:rsidP="00033286">
            <w:pPr>
              <w:pStyle w:val="afff3"/>
              <w:numPr>
                <w:ilvl w:val="0"/>
                <w:numId w:val="44"/>
              </w:numPr>
              <w:tabs>
                <w:tab w:val="left" w:pos="102"/>
              </w:tabs>
              <w:ind w:left="49" w:firstLine="0"/>
              <w:rPr>
                <w:sz w:val="24"/>
                <w:szCs w:val="24"/>
              </w:rPr>
            </w:pPr>
          </w:p>
        </w:tc>
        <w:tc>
          <w:tcPr>
            <w:tcW w:w="1653" w:type="dxa"/>
            <w:tcBorders>
              <w:top w:val="single" w:sz="4" w:space="0" w:color="auto"/>
              <w:left w:val="single" w:sz="4" w:space="0" w:color="auto"/>
              <w:bottom w:val="single" w:sz="4" w:space="0" w:color="auto"/>
              <w:right w:val="single" w:sz="4" w:space="0" w:color="auto"/>
            </w:tcBorders>
            <w:shd w:val="clear" w:color="auto" w:fill="auto"/>
          </w:tcPr>
          <w:p w:rsidR="00C92C28" w:rsidRPr="00C92C28" w:rsidRDefault="00C92C28" w:rsidP="003326FE">
            <w:pPr>
              <w:rPr>
                <w:sz w:val="24"/>
                <w:szCs w:val="24"/>
              </w:rPr>
            </w:pPr>
            <w:r w:rsidRPr="00C92C28">
              <w:rPr>
                <w:sz w:val="24"/>
                <w:szCs w:val="24"/>
              </w:rPr>
              <w:t>КАМАЗ-53212</w:t>
            </w:r>
          </w:p>
        </w:tc>
        <w:tc>
          <w:tcPr>
            <w:tcW w:w="9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О 817 УН73</w:t>
            </w:r>
          </w:p>
        </w:tc>
        <w:tc>
          <w:tcPr>
            <w:tcW w:w="930"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1995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471666</w:t>
            </w:r>
          </w:p>
        </w:tc>
        <w:tc>
          <w:tcPr>
            <w:tcW w:w="1276"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Подлежит ремонту</w:t>
            </w:r>
          </w:p>
        </w:tc>
        <w:tc>
          <w:tcPr>
            <w:tcW w:w="1276"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DB4089" w:rsidP="003326FE">
            <w:pPr>
              <w:rPr>
                <w:sz w:val="24"/>
                <w:szCs w:val="24"/>
              </w:rPr>
            </w:pPr>
            <w:r>
              <w:rPr>
                <w:sz w:val="24"/>
                <w:szCs w:val="24"/>
              </w:rPr>
              <w:t>381562,5</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DB4089" w:rsidP="003326FE">
            <w:pPr>
              <w:rPr>
                <w:sz w:val="24"/>
                <w:szCs w:val="24"/>
              </w:rPr>
            </w:pPr>
            <w:r>
              <w:rPr>
                <w:sz w:val="24"/>
                <w:szCs w:val="24"/>
              </w:rPr>
              <w:t>450243,75</w:t>
            </w:r>
          </w:p>
        </w:tc>
      </w:tr>
      <w:tr w:rsidR="00C92C28" w:rsidRPr="00924BFC" w:rsidTr="00033286">
        <w:trPr>
          <w:gridAfter w:val="4"/>
          <w:wAfter w:w="2818" w:type="dxa"/>
          <w:trHeight w:val="630"/>
        </w:trPr>
        <w:tc>
          <w:tcPr>
            <w:tcW w:w="724" w:type="dxa"/>
            <w:tcBorders>
              <w:top w:val="single" w:sz="4" w:space="0" w:color="auto"/>
              <w:left w:val="single" w:sz="4" w:space="0" w:color="auto"/>
              <w:bottom w:val="single" w:sz="4" w:space="0" w:color="auto"/>
              <w:right w:val="single" w:sz="4" w:space="0" w:color="auto"/>
            </w:tcBorders>
            <w:shd w:val="clear" w:color="auto" w:fill="auto"/>
          </w:tcPr>
          <w:p w:rsidR="00C92C28" w:rsidRPr="00033286" w:rsidRDefault="00C92C28" w:rsidP="00033286">
            <w:pPr>
              <w:pStyle w:val="afff3"/>
              <w:numPr>
                <w:ilvl w:val="0"/>
                <w:numId w:val="44"/>
              </w:numPr>
              <w:tabs>
                <w:tab w:val="left" w:pos="102"/>
              </w:tabs>
              <w:ind w:left="49" w:firstLine="0"/>
              <w:rPr>
                <w:sz w:val="24"/>
                <w:szCs w:val="24"/>
              </w:rPr>
            </w:pPr>
          </w:p>
        </w:tc>
        <w:tc>
          <w:tcPr>
            <w:tcW w:w="1653" w:type="dxa"/>
            <w:tcBorders>
              <w:top w:val="single" w:sz="4" w:space="0" w:color="auto"/>
              <w:left w:val="single" w:sz="4" w:space="0" w:color="auto"/>
              <w:bottom w:val="single" w:sz="4" w:space="0" w:color="auto"/>
              <w:right w:val="single" w:sz="4" w:space="0" w:color="auto"/>
            </w:tcBorders>
            <w:shd w:val="clear" w:color="auto" w:fill="auto"/>
          </w:tcPr>
          <w:p w:rsidR="00C92C28" w:rsidRPr="00C92C28" w:rsidRDefault="00C92C28" w:rsidP="003326FE">
            <w:pPr>
              <w:rPr>
                <w:sz w:val="24"/>
                <w:szCs w:val="24"/>
              </w:rPr>
            </w:pPr>
            <w:r w:rsidRPr="00C92C28">
              <w:rPr>
                <w:sz w:val="24"/>
                <w:szCs w:val="24"/>
              </w:rPr>
              <w:t>МАЗ-533668</w:t>
            </w:r>
          </w:p>
        </w:tc>
        <w:tc>
          <w:tcPr>
            <w:tcW w:w="9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С 283 МН</w:t>
            </w:r>
          </w:p>
        </w:tc>
        <w:tc>
          <w:tcPr>
            <w:tcW w:w="930"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2000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471757</w:t>
            </w:r>
          </w:p>
        </w:tc>
        <w:tc>
          <w:tcPr>
            <w:tcW w:w="1276"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Подлежит ремонту</w:t>
            </w:r>
          </w:p>
        </w:tc>
        <w:tc>
          <w:tcPr>
            <w:tcW w:w="1276"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DB4089" w:rsidP="003326FE">
            <w:pPr>
              <w:rPr>
                <w:sz w:val="24"/>
                <w:szCs w:val="24"/>
              </w:rPr>
            </w:pPr>
            <w:r>
              <w:rPr>
                <w:sz w:val="24"/>
                <w:szCs w:val="24"/>
              </w:rPr>
              <w:t>315937,5</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DB4089" w:rsidP="003326FE">
            <w:pPr>
              <w:rPr>
                <w:sz w:val="24"/>
                <w:szCs w:val="24"/>
              </w:rPr>
            </w:pPr>
            <w:r>
              <w:rPr>
                <w:sz w:val="24"/>
                <w:szCs w:val="24"/>
              </w:rPr>
              <w:t>372806,25</w:t>
            </w:r>
          </w:p>
        </w:tc>
      </w:tr>
      <w:tr w:rsidR="00C92C28" w:rsidRPr="00924BFC" w:rsidTr="00033286">
        <w:trPr>
          <w:gridAfter w:val="4"/>
          <w:wAfter w:w="2818" w:type="dxa"/>
          <w:trHeight w:val="630"/>
        </w:trPr>
        <w:tc>
          <w:tcPr>
            <w:tcW w:w="724" w:type="dxa"/>
            <w:tcBorders>
              <w:top w:val="single" w:sz="4" w:space="0" w:color="auto"/>
              <w:left w:val="single" w:sz="4" w:space="0" w:color="auto"/>
              <w:bottom w:val="single" w:sz="4" w:space="0" w:color="auto"/>
              <w:right w:val="single" w:sz="4" w:space="0" w:color="auto"/>
            </w:tcBorders>
            <w:shd w:val="clear" w:color="auto" w:fill="auto"/>
          </w:tcPr>
          <w:p w:rsidR="00C92C28" w:rsidRPr="00033286" w:rsidRDefault="00C92C28" w:rsidP="00033286">
            <w:pPr>
              <w:pStyle w:val="afff3"/>
              <w:numPr>
                <w:ilvl w:val="0"/>
                <w:numId w:val="44"/>
              </w:numPr>
              <w:tabs>
                <w:tab w:val="left" w:pos="102"/>
              </w:tabs>
              <w:ind w:left="49" w:firstLine="0"/>
              <w:rPr>
                <w:sz w:val="24"/>
                <w:szCs w:val="24"/>
              </w:rPr>
            </w:pPr>
          </w:p>
        </w:tc>
        <w:tc>
          <w:tcPr>
            <w:tcW w:w="1653" w:type="dxa"/>
            <w:tcBorders>
              <w:top w:val="single" w:sz="4" w:space="0" w:color="auto"/>
              <w:left w:val="single" w:sz="4" w:space="0" w:color="auto"/>
              <w:bottom w:val="single" w:sz="4" w:space="0" w:color="auto"/>
              <w:right w:val="single" w:sz="4" w:space="0" w:color="auto"/>
            </w:tcBorders>
            <w:shd w:val="clear" w:color="auto" w:fill="auto"/>
          </w:tcPr>
          <w:p w:rsidR="00C92C28" w:rsidRPr="00C92C28" w:rsidRDefault="00C92C28" w:rsidP="003326FE">
            <w:pPr>
              <w:rPr>
                <w:sz w:val="24"/>
                <w:szCs w:val="24"/>
              </w:rPr>
            </w:pPr>
            <w:r w:rsidRPr="00C92C28">
              <w:rPr>
                <w:sz w:val="24"/>
                <w:szCs w:val="24"/>
              </w:rPr>
              <w:t>ВИС-2347-00</w:t>
            </w:r>
          </w:p>
        </w:tc>
        <w:tc>
          <w:tcPr>
            <w:tcW w:w="9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Р313 ОА73</w:t>
            </w:r>
          </w:p>
        </w:tc>
        <w:tc>
          <w:tcPr>
            <w:tcW w:w="930"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2003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471801</w:t>
            </w:r>
          </w:p>
        </w:tc>
        <w:tc>
          <w:tcPr>
            <w:tcW w:w="1276"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Подлежит ремонту</w:t>
            </w:r>
          </w:p>
        </w:tc>
        <w:tc>
          <w:tcPr>
            <w:tcW w:w="1276"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DB4089" w:rsidP="003326FE">
            <w:pPr>
              <w:rPr>
                <w:sz w:val="24"/>
                <w:szCs w:val="24"/>
              </w:rPr>
            </w:pPr>
            <w:r>
              <w:rPr>
                <w:sz w:val="24"/>
                <w:szCs w:val="24"/>
              </w:rPr>
              <w:t>117187,5</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DB4089" w:rsidP="003326FE">
            <w:pPr>
              <w:rPr>
                <w:sz w:val="24"/>
                <w:szCs w:val="24"/>
              </w:rPr>
            </w:pPr>
            <w:r>
              <w:rPr>
                <w:sz w:val="24"/>
                <w:szCs w:val="24"/>
              </w:rPr>
              <w:t>138281,25</w:t>
            </w:r>
          </w:p>
        </w:tc>
      </w:tr>
      <w:tr w:rsidR="00C92C28" w:rsidRPr="00924BFC" w:rsidTr="00033286">
        <w:trPr>
          <w:gridAfter w:val="4"/>
          <w:wAfter w:w="2818" w:type="dxa"/>
          <w:trHeight w:val="630"/>
        </w:trPr>
        <w:tc>
          <w:tcPr>
            <w:tcW w:w="724" w:type="dxa"/>
            <w:tcBorders>
              <w:top w:val="single" w:sz="4" w:space="0" w:color="auto"/>
              <w:left w:val="single" w:sz="4" w:space="0" w:color="auto"/>
              <w:bottom w:val="single" w:sz="4" w:space="0" w:color="auto"/>
              <w:right w:val="single" w:sz="4" w:space="0" w:color="auto"/>
            </w:tcBorders>
            <w:shd w:val="clear" w:color="auto" w:fill="auto"/>
          </w:tcPr>
          <w:p w:rsidR="00C92C28" w:rsidRPr="00033286" w:rsidRDefault="00C92C28" w:rsidP="00033286">
            <w:pPr>
              <w:pStyle w:val="afff3"/>
              <w:numPr>
                <w:ilvl w:val="0"/>
                <w:numId w:val="44"/>
              </w:numPr>
              <w:tabs>
                <w:tab w:val="left" w:pos="102"/>
              </w:tabs>
              <w:ind w:left="49" w:firstLine="0"/>
              <w:rPr>
                <w:sz w:val="24"/>
                <w:szCs w:val="24"/>
              </w:rPr>
            </w:pPr>
          </w:p>
        </w:tc>
        <w:tc>
          <w:tcPr>
            <w:tcW w:w="1653" w:type="dxa"/>
            <w:tcBorders>
              <w:top w:val="single" w:sz="4" w:space="0" w:color="auto"/>
              <w:left w:val="single" w:sz="4" w:space="0" w:color="auto"/>
              <w:bottom w:val="single" w:sz="4" w:space="0" w:color="auto"/>
              <w:right w:val="single" w:sz="4" w:space="0" w:color="auto"/>
            </w:tcBorders>
            <w:shd w:val="clear" w:color="auto" w:fill="auto"/>
          </w:tcPr>
          <w:p w:rsidR="00C92C28" w:rsidRPr="00C92C28" w:rsidRDefault="00C92C28" w:rsidP="003326FE">
            <w:pPr>
              <w:rPr>
                <w:sz w:val="24"/>
                <w:szCs w:val="24"/>
              </w:rPr>
            </w:pPr>
            <w:r w:rsidRPr="00C92C28">
              <w:rPr>
                <w:sz w:val="24"/>
                <w:szCs w:val="24"/>
              </w:rPr>
              <w:t>4456 R2</w:t>
            </w:r>
          </w:p>
        </w:tc>
        <w:tc>
          <w:tcPr>
            <w:tcW w:w="9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АМ 551573</w:t>
            </w:r>
          </w:p>
        </w:tc>
        <w:tc>
          <w:tcPr>
            <w:tcW w:w="930"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2011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471862</w:t>
            </w:r>
          </w:p>
        </w:tc>
        <w:tc>
          <w:tcPr>
            <w:tcW w:w="1276" w:type="dxa"/>
            <w:tcBorders>
              <w:top w:val="single" w:sz="4" w:space="0" w:color="auto"/>
              <w:left w:val="single" w:sz="4" w:space="0" w:color="auto"/>
              <w:bottom w:val="single" w:sz="4" w:space="0" w:color="auto"/>
              <w:right w:val="single" w:sz="4" w:space="0" w:color="auto"/>
            </w:tcBorders>
          </w:tcPr>
          <w:p w:rsidR="00C92C28" w:rsidRPr="00C92C28" w:rsidRDefault="00C92C28" w:rsidP="005A3DD7">
            <w:pPr>
              <w:jc w:val="center"/>
              <w:rPr>
                <w:rFonts w:eastAsia="Times New Roman"/>
                <w:color w:val="000000"/>
                <w:sz w:val="24"/>
                <w:szCs w:val="24"/>
              </w:rPr>
            </w:pPr>
            <w:r w:rsidRPr="00C92C28">
              <w:rPr>
                <w:rFonts w:eastAsia="Times New Roman"/>
                <w:color w:val="000000"/>
                <w:sz w:val="24"/>
                <w:szCs w:val="24"/>
              </w:rPr>
              <w:t>Подлежит ремонту</w:t>
            </w:r>
          </w:p>
        </w:tc>
        <w:tc>
          <w:tcPr>
            <w:tcW w:w="1276"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DB4089" w:rsidP="003326FE">
            <w:pPr>
              <w:rPr>
                <w:sz w:val="24"/>
                <w:szCs w:val="24"/>
              </w:rPr>
            </w:pPr>
            <w:r>
              <w:rPr>
                <w:sz w:val="24"/>
                <w:szCs w:val="24"/>
              </w:rPr>
              <w:t>23170,31</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C92C28" w:rsidRPr="00C92C28" w:rsidRDefault="00DB4089" w:rsidP="003326FE">
            <w:pPr>
              <w:rPr>
                <w:sz w:val="24"/>
                <w:szCs w:val="24"/>
              </w:rPr>
            </w:pPr>
            <w:r>
              <w:rPr>
                <w:sz w:val="24"/>
                <w:szCs w:val="24"/>
              </w:rPr>
              <w:t>27340,97</w:t>
            </w:r>
          </w:p>
        </w:tc>
      </w:tr>
    </w:tbl>
    <w:p w:rsidR="00B33ABD" w:rsidRDefault="00B33ABD" w:rsidP="005A3DD7">
      <w:pPr>
        <w:widowControl w:val="0"/>
        <w:shd w:val="clear" w:color="auto" w:fill="FFFFFF"/>
        <w:tabs>
          <w:tab w:val="left" w:pos="9639"/>
        </w:tabs>
        <w:autoSpaceDE w:val="0"/>
        <w:autoSpaceDN w:val="0"/>
        <w:adjustRightInd w:val="0"/>
        <w:jc w:val="center"/>
        <w:rPr>
          <w:b/>
          <w:caps/>
        </w:rPr>
      </w:pPr>
    </w:p>
    <w:p w:rsidR="00B33ABD" w:rsidRPr="00B33ABD" w:rsidRDefault="00B33ABD" w:rsidP="00B33ABD"/>
    <w:p w:rsidR="00B33ABD" w:rsidRPr="00B33ABD" w:rsidRDefault="00B33ABD" w:rsidP="00B33ABD"/>
    <w:p w:rsidR="00B33ABD" w:rsidRPr="00B33ABD" w:rsidRDefault="00451515" w:rsidP="00B33ABD">
      <w:r>
        <w:tab/>
      </w:r>
    </w:p>
    <w:p w:rsidR="00B33ABD" w:rsidRPr="00B33ABD" w:rsidRDefault="00B33ABD" w:rsidP="00B33ABD"/>
    <w:p w:rsidR="00B33ABD" w:rsidRPr="00B33ABD" w:rsidRDefault="00B33ABD" w:rsidP="00B33ABD"/>
    <w:p w:rsidR="00B33ABD" w:rsidRDefault="00B33ABD" w:rsidP="00B33ABD"/>
    <w:p w:rsidR="00152899" w:rsidRDefault="00152899" w:rsidP="00B33ABD">
      <w:pPr>
        <w:sectPr w:rsidR="00152899" w:rsidSect="00924BFC">
          <w:headerReference w:type="default" r:id="rId21"/>
          <w:pgSz w:w="11906" w:h="16838"/>
          <w:pgMar w:top="851" w:right="567" w:bottom="851" w:left="1418" w:header="709" w:footer="709" w:gutter="0"/>
          <w:cols w:space="720"/>
        </w:sectPr>
      </w:pPr>
    </w:p>
    <w:p w:rsidR="00B33ABD" w:rsidRDefault="005A3DD7" w:rsidP="001A1B77">
      <w:r>
        <w:lastRenderedPageBreak/>
        <w:tab/>
      </w:r>
      <w:r>
        <w:tab/>
      </w:r>
      <w:r>
        <w:tab/>
      </w:r>
      <w:r>
        <w:tab/>
      </w:r>
      <w:r>
        <w:tab/>
      </w:r>
      <w:r>
        <w:tab/>
      </w:r>
      <w:r>
        <w:tab/>
      </w:r>
      <w:r>
        <w:tab/>
      </w:r>
      <w:r>
        <w:tab/>
      </w:r>
      <w:r>
        <w:tab/>
      </w:r>
      <w:r>
        <w:tab/>
      </w:r>
      <w:r>
        <w:tab/>
      </w:r>
      <w:r>
        <w:tab/>
      </w:r>
      <w:r>
        <w:tab/>
      </w:r>
      <w:r>
        <w:tab/>
      </w:r>
      <w:r>
        <w:tab/>
      </w:r>
      <w:r>
        <w:tab/>
      </w:r>
    </w:p>
    <w:p w:rsidR="001A1B77" w:rsidRDefault="001A1B77" w:rsidP="001A1B77">
      <w:r>
        <w:t>Приложение №6</w:t>
      </w:r>
    </w:p>
    <w:p w:rsidR="001A1B77" w:rsidRDefault="001A1B77" w:rsidP="001A1B77">
      <w:r>
        <w:t xml:space="preserve">Фотографии: </w:t>
      </w:r>
    </w:p>
    <w:p w:rsidR="001A1B77" w:rsidRDefault="001A1B77" w:rsidP="001A1B77">
      <w:pPr>
        <w:ind w:firstLine="708"/>
      </w:pPr>
      <w:r>
        <w:t>Лот№1:</w:t>
      </w:r>
    </w:p>
    <w:p w:rsidR="001A1B77" w:rsidRDefault="001A1B77" w:rsidP="001A1B77"/>
    <w:p w:rsidR="00B33ABD" w:rsidRDefault="00720B11" w:rsidP="00B33ABD">
      <w:pPr>
        <w:ind w:firstLine="708"/>
      </w:pPr>
      <w:r w:rsidRPr="005D2E5D">
        <w:object w:dxaOrig="12615" w:dyaOrig="8925">
          <v:shape id="_x0000_i1026" type="#_x0000_t75" style="width:667.5pt;height:421.5pt" o:ole="">
            <v:imagedata r:id="rId22" o:title=""/>
          </v:shape>
          <o:OLEObject Type="Embed" ProgID="AcroExch.Document.11" ShapeID="_x0000_i1026" DrawAspect="Content" ObjectID="_1602057956" r:id="rId23"/>
        </w:object>
      </w:r>
    </w:p>
    <w:p w:rsidR="00C92C28" w:rsidRDefault="00C92C28" w:rsidP="00B33ABD">
      <w:pPr>
        <w:ind w:firstLine="708"/>
      </w:pPr>
    </w:p>
    <w:p w:rsidR="00B33ABD" w:rsidRDefault="005D2E5D" w:rsidP="00B33ABD">
      <w:pPr>
        <w:ind w:firstLine="708"/>
      </w:pPr>
      <w:r>
        <w:t>Лот №</w:t>
      </w:r>
      <w:r w:rsidR="001A1B77">
        <w:t>2</w:t>
      </w:r>
    </w:p>
    <w:p w:rsidR="00B33ABD" w:rsidRDefault="00B33ABD" w:rsidP="005D2E5D"/>
    <w:p w:rsidR="00A963B7" w:rsidRDefault="00A963B7" w:rsidP="00A963B7">
      <w:pPr>
        <w:ind w:firstLine="708"/>
      </w:pPr>
      <w:r>
        <w:object w:dxaOrig="12615" w:dyaOrig="8925">
          <v:shape id="_x0000_i1027" type="#_x0000_t75" style="width:630.75pt;height:445.5pt" o:ole="">
            <v:imagedata r:id="rId24" o:title=""/>
          </v:shape>
          <o:OLEObject Type="Embed" ProgID="AcroExch.Document.11" ShapeID="_x0000_i1027" DrawAspect="Content" ObjectID="_1602057957" r:id="rId25"/>
        </w:object>
      </w:r>
    </w:p>
    <w:p w:rsidR="00A963B7" w:rsidRDefault="00A963B7" w:rsidP="00B33ABD">
      <w:pPr>
        <w:ind w:firstLine="708"/>
      </w:pPr>
    </w:p>
    <w:p w:rsidR="00A963B7" w:rsidRDefault="00A963B7" w:rsidP="00B33ABD">
      <w:pPr>
        <w:ind w:firstLine="708"/>
      </w:pPr>
    </w:p>
    <w:p w:rsidR="00A963B7" w:rsidRDefault="00A963B7" w:rsidP="00B33ABD">
      <w:pPr>
        <w:ind w:firstLine="708"/>
      </w:pPr>
      <w:r>
        <w:t>Лот№</w:t>
      </w:r>
      <w:r w:rsidR="001A1B77">
        <w:t>3</w:t>
      </w:r>
      <w:r>
        <w:t>:</w:t>
      </w:r>
    </w:p>
    <w:p w:rsidR="00A963B7" w:rsidRDefault="00A963B7" w:rsidP="00B33ABD">
      <w:pPr>
        <w:ind w:firstLine="708"/>
      </w:pPr>
      <w:r>
        <w:object w:dxaOrig="12615" w:dyaOrig="8925">
          <v:shape id="_x0000_i1028" type="#_x0000_t75" style="width:630.75pt;height:445.5pt" o:ole="">
            <v:imagedata r:id="rId26" o:title=""/>
          </v:shape>
          <o:OLEObject Type="Embed" ProgID="AcroExch.Document.11" ShapeID="_x0000_i1028" DrawAspect="Content" ObjectID="_1602057958" r:id="rId27"/>
        </w:object>
      </w:r>
    </w:p>
    <w:p w:rsidR="00A963B7" w:rsidRDefault="00A963B7" w:rsidP="00B33ABD">
      <w:pPr>
        <w:ind w:firstLine="708"/>
      </w:pPr>
      <w:r>
        <w:lastRenderedPageBreak/>
        <w:t>Лот№</w:t>
      </w:r>
      <w:r w:rsidR="001A1B77">
        <w:t>4</w:t>
      </w:r>
      <w:r>
        <w:t>:</w:t>
      </w:r>
      <w:r w:rsidRPr="00B33ABD">
        <w:t xml:space="preserve"> </w:t>
      </w:r>
    </w:p>
    <w:p w:rsidR="005274DE" w:rsidRDefault="005274DE" w:rsidP="00B33ABD">
      <w:pPr>
        <w:ind w:firstLine="708"/>
      </w:pPr>
      <w:r>
        <w:object w:dxaOrig="12615" w:dyaOrig="8925">
          <v:shape id="_x0000_i1029" type="#_x0000_t75" style="width:630.75pt;height:445.5pt" o:ole="">
            <v:imagedata r:id="rId28" o:title=""/>
          </v:shape>
          <o:OLEObject Type="Embed" ProgID="AcroExch.Document.11" ShapeID="_x0000_i1029" DrawAspect="Content" ObjectID="_1602057959" r:id="rId29"/>
        </w:object>
      </w:r>
    </w:p>
    <w:p w:rsidR="005274DE" w:rsidRDefault="005274DE" w:rsidP="00B33ABD">
      <w:pPr>
        <w:ind w:firstLine="708"/>
      </w:pPr>
    </w:p>
    <w:p w:rsidR="005274DE" w:rsidRDefault="005274DE" w:rsidP="00B33ABD">
      <w:pPr>
        <w:ind w:firstLine="708"/>
      </w:pPr>
    </w:p>
    <w:p w:rsidR="005274DE" w:rsidRDefault="005274DE" w:rsidP="00B33ABD">
      <w:pPr>
        <w:ind w:firstLine="708"/>
      </w:pPr>
    </w:p>
    <w:p w:rsidR="005274DE" w:rsidRDefault="005274DE" w:rsidP="00B33ABD">
      <w:pPr>
        <w:ind w:firstLine="708"/>
      </w:pPr>
    </w:p>
    <w:p w:rsidR="005274DE" w:rsidRDefault="00C92C28" w:rsidP="00B33ABD">
      <w:pPr>
        <w:ind w:firstLine="708"/>
      </w:pPr>
      <w:r>
        <w:t>Лот№</w:t>
      </w:r>
      <w:r w:rsidR="001A1B77">
        <w:t>5</w:t>
      </w:r>
      <w:r w:rsidR="005274DE">
        <w:t>:</w:t>
      </w:r>
    </w:p>
    <w:p w:rsidR="005274DE" w:rsidRDefault="005274DE" w:rsidP="00B33ABD">
      <w:pPr>
        <w:ind w:firstLine="708"/>
      </w:pPr>
    </w:p>
    <w:p w:rsidR="005274DE" w:rsidRDefault="005274DE" w:rsidP="00B33ABD">
      <w:pPr>
        <w:ind w:firstLine="708"/>
      </w:pPr>
    </w:p>
    <w:p w:rsidR="005274DE" w:rsidRDefault="005274DE" w:rsidP="00B33ABD">
      <w:pPr>
        <w:ind w:firstLine="708"/>
      </w:pPr>
    </w:p>
    <w:p w:rsidR="006B7B2B" w:rsidRDefault="006B7B2B" w:rsidP="00B33ABD">
      <w:pPr>
        <w:ind w:firstLine="708"/>
      </w:pPr>
    </w:p>
    <w:p w:rsidR="006B7B2B" w:rsidRDefault="006B7B2B" w:rsidP="00B33ABD">
      <w:pPr>
        <w:ind w:firstLine="708"/>
      </w:pPr>
      <w:r>
        <w:object w:dxaOrig="10320" w:dyaOrig="2370">
          <v:shape id="_x0000_i1030" type="#_x0000_t75" style="width:516pt;height:118.5pt" o:ole="">
            <v:imagedata r:id="rId30" o:title=""/>
          </v:shape>
          <o:OLEObject Type="Embed" ProgID="AcroExch.Document.11" ShapeID="_x0000_i1030" DrawAspect="Content" ObjectID="_1602057960" r:id="rId31"/>
        </w:object>
      </w: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5274DE" w:rsidRDefault="00C92C28" w:rsidP="00B33ABD">
      <w:pPr>
        <w:ind w:firstLine="708"/>
      </w:pPr>
      <w:r>
        <w:t>Лот№</w:t>
      </w:r>
      <w:r w:rsidR="001A1B77">
        <w:t>6</w:t>
      </w:r>
      <w:r w:rsidR="005274DE">
        <w:t>:</w:t>
      </w:r>
    </w:p>
    <w:p w:rsidR="005274DE" w:rsidRDefault="005274DE" w:rsidP="00B33ABD">
      <w:pPr>
        <w:ind w:firstLine="708"/>
      </w:pPr>
    </w:p>
    <w:p w:rsidR="006B7B2B" w:rsidRDefault="006B7B2B" w:rsidP="00B33ABD">
      <w:pPr>
        <w:ind w:firstLine="708"/>
      </w:pPr>
      <w:r>
        <w:object w:dxaOrig="10200" w:dyaOrig="2205">
          <v:shape id="_x0000_i1031" type="#_x0000_t75" style="width:510.75pt;height:111pt" o:ole="">
            <v:imagedata r:id="rId32" o:title=""/>
          </v:shape>
          <o:OLEObject Type="Embed" ProgID="AcroExch.Document.11" ShapeID="_x0000_i1031" DrawAspect="Content" ObjectID="_1602057961" r:id="rId33"/>
        </w:object>
      </w: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5274DE" w:rsidRDefault="00C92C28" w:rsidP="00B33ABD">
      <w:pPr>
        <w:ind w:firstLine="708"/>
      </w:pPr>
      <w:r>
        <w:t>Лот№</w:t>
      </w:r>
      <w:r w:rsidR="001A1B77">
        <w:t>7</w:t>
      </w:r>
      <w:r w:rsidR="005274DE">
        <w:t>:</w:t>
      </w:r>
    </w:p>
    <w:p w:rsidR="005274DE" w:rsidRDefault="005274DE" w:rsidP="00B33ABD">
      <w:pPr>
        <w:ind w:firstLine="708"/>
      </w:pPr>
      <w:r>
        <w:object w:dxaOrig="12615" w:dyaOrig="8925">
          <v:shape id="_x0000_i1032" type="#_x0000_t75" style="width:630.75pt;height:445.5pt" o:ole="">
            <v:imagedata r:id="rId34" o:title=""/>
          </v:shape>
          <o:OLEObject Type="Embed" ProgID="AcroExch.Document.11" ShapeID="_x0000_i1032" DrawAspect="Content" ObjectID="_1602057962" r:id="rId35"/>
        </w:object>
      </w:r>
    </w:p>
    <w:p w:rsidR="005274DE" w:rsidRDefault="005274DE" w:rsidP="00B33ABD">
      <w:pPr>
        <w:ind w:firstLine="708"/>
      </w:pPr>
    </w:p>
    <w:p w:rsidR="005274DE" w:rsidRDefault="005274DE" w:rsidP="00B33ABD">
      <w:pPr>
        <w:ind w:firstLine="708"/>
      </w:pPr>
    </w:p>
    <w:p w:rsidR="005274DE" w:rsidRDefault="005274DE" w:rsidP="00B33ABD">
      <w:pPr>
        <w:ind w:firstLine="708"/>
      </w:pPr>
      <w:r>
        <w:t>Лот№</w:t>
      </w:r>
      <w:r w:rsidR="001A1B77">
        <w:t>8</w:t>
      </w:r>
      <w:r>
        <w:t>:</w:t>
      </w:r>
    </w:p>
    <w:p w:rsidR="005274DE" w:rsidRDefault="005274DE" w:rsidP="00B33ABD">
      <w:pPr>
        <w:ind w:firstLine="708"/>
      </w:pPr>
      <w:r>
        <w:object w:dxaOrig="12615" w:dyaOrig="8925">
          <v:shape id="_x0000_i1033" type="#_x0000_t75" style="width:630.75pt;height:445.5pt" o:ole="">
            <v:imagedata r:id="rId36" o:title=""/>
          </v:shape>
          <o:OLEObject Type="Embed" ProgID="AcroExch.Document.11" ShapeID="_x0000_i1033" DrawAspect="Content" ObjectID="_1602057963" r:id="rId37"/>
        </w:object>
      </w:r>
    </w:p>
    <w:p w:rsidR="005274DE" w:rsidRDefault="005274DE" w:rsidP="00B33ABD">
      <w:pPr>
        <w:ind w:firstLine="708"/>
      </w:pPr>
      <w:r>
        <w:lastRenderedPageBreak/>
        <w:t>Лот№</w:t>
      </w:r>
      <w:r w:rsidR="001A1B77">
        <w:t>9</w:t>
      </w:r>
      <w:r>
        <w:t>:</w:t>
      </w:r>
    </w:p>
    <w:p w:rsidR="005274DE" w:rsidRDefault="005274DE" w:rsidP="00B33ABD">
      <w:pPr>
        <w:ind w:firstLine="708"/>
      </w:pPr>
      <w:r>
        <w:object w:dxaOrig="12660" w:dyaOrig="8985">
          <v:shape id="_x0000_i1034" type="#_x0000_t75" style="width:633pt;height:449.25pt" o:ole="">
            <v:imagedata r:id="rId38" o:title=""/>
          </v:shape>
          <o:OLEObject Type="Embed" ProgID="AcroExch.Document.11" ShapeID="_x0000_i1034" DrawAspect="Content" ObjectID="_1602057964" r:id="rId39"/>
        </w:object>
      </w:r>
    </w:p>
    <w:p w:rsidR="005274DE" w:rsidRDefault="005274DE" w:rsidP="00B33ABD">
      <w:pPr>
        <w:ind w:firstLine="708"/>
      </w:pPr>
    </w:p>
    <w:p w:rsidR="005274DE" w:rsidRDefault="005274DE" w:rsidP="00B33ABD">
      <w:pPr>
        <w:ind w:firstLine="708"/>
      </w:pPr>
    </w:p>
    <w:p w:rsidR="005274DE" w:rsidRDefault="005274DE" w:rsidP="00B33ABD">
      <w:pPr>
        <w:ind w:firstLine="708"/>
      </w:pPr>
    </w:p>
    <w:p w:rsidR="005274DE" w:rsidRDefault="005274DE" w:rsidP="00B33ABD">
      <w:pPr>
        <w:ind w:firstLine="708"/>
      </w:pPr>
      <w:r>
        <w:t>Лот№</w:t>
      </w:r>
      <w:r w:rsidR="001A1B77">
        <w:t>10</w:t>
      </w:r>
      <w:r>
        <w:t>:</w:t>
      </w:r>
    </w:p>
    <w:p w:rsidR="005274DE" w:rsidRDefault="005274DE" w:rsidP="00B33ABD">
      <w:pPr>
        <w:ind w:firstLine="708"/>
      </w:pPr>
      <w:r>
        <w:object w:dxaOrig="12615" w:dyaOrig="8925">
          <v:shape id="_x0000_i1035" type="#_x0000_t75" style="width:630.75pt;height:445.5pt" o:ole="">
            <v:imagedata r:id="rId40" o:title=""/>
          </v:shape>
          <o:OLEObject Type="Embed" ProgID="AcroExch.Document.11" ShapeID="_x0000_i1035" DrawAspect="Content" ObjectID="_1602057965" r:id="rId41"/>
        </w:object>
      </w:r>
    </w:p>
    <w:p w:rsidR="005274DE" w:rsidRDefault="005274DE" w:rsidP="00B33ABD">
      <w:pPr>
        <w:ind w:firstLine="708"/>
      </w:pPr>
    </w:p>
    <w:p w:rsidR="005274DE" w:rsidRDefault="005274DE" w:rsidP="00B33ABD">
      <w:pPr>
        <w:ind w:firstLine="708"/>
      </w:pPr>
    </w:p>
    <w:p w:rsidR="005274DE" w:rsidRDefault="00C92C28" w:rsidP="00B33ABD">
      <w:pPr>
        <w:ind w:firstLine="708"/>
      </w:pPr>
      <w:r>
        <w:t>Лот№</w:t>
      </w:r>
      <w:r w:rsidR="001A1B77">
        <w:t>11</w:t>
      </w:r>
      <w:r w:rsidR="005274DE">
        <w:t>:</w:t>
      </w:r>
    </w:p>
    <w:p w:rsidR="005274DE" w:rsidRDefault="005274DE" w:rsidP="00B33ABD">
      <w:pPr>
        <w:ind w:firstLine="708"/>
      </w:pPr>
      <w:r>
        <w:object w:dxaOrig="12615" w:dyaOrig="8925">
          <v:shape id="_x0000_i1036" type="#_x0000_t75" style="width:630.75pt;height:445.5pt" o:ole="">
            <v:imagedata r:id="rId42" o:title=""/>
          </v:shape>
          <o:OLEObject Type="Embed" ProgID="AcroExch.Document.11" ShapeID="_x0000_i1036" DrawAspect="Content" ObjectID="_1602057966" r:id="rId43"/>
        </w:object>
      </w:r>
    </w:p>
    <w:p w:rsidR="005274DE" w:rsidRDefault="005274DE" w:rsidP="00B33ABD">
      <w:pPr>
        <w:ind w:firstLine="708"/>
      </w:pPr>
    </w:p>
    <w:p w:rsidR="005274DE" w:rsidRDefault="005274DE" w:rsidP="00B33ABD">
      <w:pPr>
        <w:ind w:firstLine="708"/>
      </w:pPr>
    </w:p>
    <w:p w:rsidR="005274DE" w:rsidRDefault="00C92C28" w:rsidP="00B33ABD">
      <w:pPr>
        <w:ind w:firstLine="708"/>
      </w:pPr>
      <w:r>
        <w:t>Лот№</w:t>
      </w:r>
      <w:r w:rsidR="001A1B77">
        <w:t>12</w:t>
      </w:r>
      <w:r w:rsidR="005274DE">
        <w:t>:</w:t>
      </w:r>
    </w:p>
    <w:p w:rsidR="005274DE" w:rsidRDefault="005274DE" w:rsidP="00B33ABD">
      <w:pPr>
        <w:ind w:firstLine="708"/>
      </w:pPr>
    </w:p>
    <w:p w:rsidR="006B7B2B" w:rsidRDefault="006B7B2B" w:rsidP="00B33ABD">
      <w:pPr>
        <w:ind w:firstLine="708"/>
      </w:pPr>
      <w:r>
        <w:object w:dxaOrig="11025" w:dyaOrig="2535">
          <v:shape id="_x0000_i1037" type="#_x0000_t75" style="width:551.25pt;height:126.75pt" o:ole="">
            <v:imagedata r:id="rId44" o:title=""/>
          </v:shape>
          <o:OLEObject Type="Embed" ProgID="AcroExch.Document.11" ShapeID="_x0000_i1037" DrawAspect="Content" ObjectID="_1602057967" r:id="rId45"/>
        </w:object>
      </w: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5274DE" w:rsidRDefault="00C92C28" w:rsidP="00B33ABD">
      <w:pPr>
        <w:ind w:firstLine="708"/>
      </w:pPr>
      <w:r>
        <w:t>Лот№</w:t>
      </w:r>
      <w:r w:rsidR="001A1B77">
        <w:t>13</w:t>
      </w:r>
      <w:r w:rsidR="005274DE">
        <w:t>:</w:t>
      </w:r>
    </w:p>
    <w:p w:rsidR="005274DE" w:rsidRDefault="005274DE" w:rsidP="00B33ABD">
      <w:pPr>
        <w:ind w:firstLine="708"/>
      </w:pPr>
    </w:p>
    <w:p w:rsidR="005274DE" w:rsidRDefault="005274DE" w:rsidP="00B33ABD">
      <w:pPr>
        <w:ind w:firstLine="708"/>
      </w:pPr>
    </w:p>
    <w:p w:rsidR="005274DE" w:rsidRDefault="005274DE" w:rsidP="00B33ABD">
      <w:pPr>
        <w:ind w:firstLine="708"/>
      </w:pPr>
    </w:p>
    <w:p w:rsidR="006B7B2B" w:rsidRDefault="006B7B2B" w:rsidP="00B33ABD">
      <w:pPr>
        <w:ind w:firstLine="708"/>
      </w:pPr>
      <w:r>
        <w:object w:dxaOrig="3390" w:dyaOrig="4305">
          <v:shape id="_x0000_i1038" type="#_x0000_t75" style="width:169.5pt;height:215.25pt" o:ole="">
            <v:imagedata r:id="rId46" o:title=""/>
          </v:shape>
          <o:OLEObject Type="Embed" ProgID="AcroExch.Document.11" ShapeID="_x0000_i1038" DrawAspect="Content" ObjectID="_1602057968" r:id="rId47"/>
        </w:object>
      </w: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5274DE" w:rsidRDefault="005274DE" w:rsidP="00B33ABD">
      <w:pPr>
        <w:ind w:firstLine="708"/>
      </w:pPr>
    </w:p>
    <w:p w:rsidR="005274DE" w:rsidRDefault="005274DE" w:rsidP="00B33ABD">
      <w:pPr>
        <w:ind w:firstLine="708"/>
      </w:pPr>
    </w:p>
    <w:p w:rsidR="005274DE" w:rsidRDefault="005274DE" w:rsidP="00B33ABD">
      <w:pPr>
        <w:ind w:firstLine="708"/>
      </w:pPr>
    </w:p>
    <w:p w:rsidR="005274DE" w:rsidRDefault="00C92C28" w:rsidP="00B33ABD">
      <w:pPr>
        <w:ind w:firstLine="708"/>
      </w:pPr>
      <w:r>
        <w:t>Лот№</w:t>
      </w:r>
      <w:r w:rsidR="001A1B77">
        <w:t>14</w:t>
      </w:r>
      <w:r w:rsidR="005274DE">
        <w:t>:</w:t>
      </w:r>
    </w:p>
    <w:p w:rsidR="005274DE" w:rsidRDefault="005274DE" w:rsidP="00B33ABD">
      <w:pPr>
        <w:ind w:firstLine="708"/>
      </w:pPr>
    </w:p>
    <w:p w:rsidR="006B7B2B" w:rsidRDefault="006B7B2B" w:rsidP="00B33ABD">
      <w:pPr>
        <w:ind w:firstLine="708"/>
      </w:pPr>
      <w:r>
        <w:object w:dxaOrig="2820" w:dyaOrig="2175">
          <v:shape id="_x0000_i1039" type="#_x0000_t75" style="width:141pt;height:108.75pt" o:ole="">
            <v:imagedata r:id="rId48" o:title=""/>
          </v:shape>
          <o:OLEObject Type="Embed" ProgID="AcroExch.Document.11" ShapeID="_x0000_i1039" DrawAspect="Content" ObjectID="_1602057969" r:id="rId49"/>
        </w:object>
      </w: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5274DE" w:rsidRDefault="005274DE" w:rsidP="00B33ABD">
      <w:pPr>
        <w:ind w:firstLine="708"/>
      </w:pPr>
      <w:r>
        <w:t>Лот№</w:t>
      </w:r>
      <w:r w:rsidR="001A1B77">
        <w:t>15</w:t>
      </w:r>
      <w:r>
        <w:t>:</w:t>
      </w:r>
    </w:p>
    <w:p w:rsidR="005274DE" w:rsidRDefault="005274DE" w:rsidP="00B33ABD">
      <w:pPr>
        <w:ind w:firstLine="708"/>
      </w:pPr>
      <w:r>
        <w:object w:dxaOrig="12615" w:dyaOrig="8925">
          <v:shape id="_x0000_i1040" type="#_x0000_t75" style="width:630.75pt;height:445.5pt" o:ole="">
            <v:imagedata r:id="rId50" o:title=""/>
          </v:shape>
          <o:OLEObject Type="Embed" ProgID="AcroExch.Document.11" ShapeID="_x0000_i1040" DrawAspect="Content" ObjectID="_1602057970" r:id="rId51"/>
        </w:object>
      </w:r>
    </w:p>
    <w:p w:rsidR="005274DE" w:rsidRDefault="005274DE" w:rsidP="00B33ABD">
      <w:pPr>
        <w:ind w:firstLine="708"/>
      </w:pPr>
    </w:p>
    <w:p w:rsidR="005274DE" w:rsidRDefault="005274DE" w:rsidP="00B33ABD">
      <w:pPr>
        <w:ind w:firstLine="708"/>
      </w:pPr>
    </w:p>
    <w:p w:rsidR="005274DE" w:rsidRDefault="005274DE" w:rsidP="00B33ABD">
      <w:pPr>
        <w:ind w:firstLine="708"/>
      </w:pPr>
      <w:r>
        <w:t>Лот№</w:t>
      </w:r>
      <w:r w:rsidR="001A1B77">
        <w:t>16</w:t>
      </w:r>
      <w:r>
        <w:t>:</w:t>
      </w:r>
    </w:p>
    <w:p w:rsidR="005274DE" w:rsidRDefault="005274DE" w:rsidP="00B33ABD">
      <w:pPr>
        <w:ind w:firstLine="708"/>
      </w:pPr>
      <w:r>
        <w:object w:dxaOrig="12615" w:dyaOrig="8925">
          <v:shape id="_x0000_i1041" type="#_x0000_t75" style="width:630.75pt;height:445.5pt" o:ole="">
            <v:imagedata r:id="rId52" o:title=""/>
          </v:shape>
          <o:OLEObject Type="Embed" ProgID="AcroExch.Document.11" ShapeID="_x0000_i1041" DrawAspect="Content" ObjectID="_1602057971" r:id="rId53"/>
        </w:object>
      </w:r>
    </w:p>
    <w:p w:rsidR="005274DE" w:rsidRDefault="005274DE" w:rsidP="00B33ABD">
      <w:pPr>
        <w:ind w:firstLine="708"/>
      </w:pPr>
    </w:p>
    <w:p w:rsidR="005274DE" w:rsidRDefault="005274DE" w:rsidP="00B33ABD">
      <w:pPr>
        <w:ind w:firstLine="708"/>
      </w:pPr>
      <w:r>
        <w:lastRenderedPageBreak/>
        <w:t xml:space="preserve">Лот№ </w:t>
      </w:r>
      <w:r w:rsidR="001A1B77">
        <w:t>17</w:t>
      </w:r>
      <w:r>
        <w:t>:</w:t>
      </w:r>
    </w:p>
    <w:p w:rsidR="005274DE" w:rsidRDefault="005274DE" w:rsidP="00B33ABD">
      <w:pPr>
        <w:ind w:firstLine="708"/>
      </w:pPr>
    </w:p>
    <w:p w:rsidR="005274DE" w:rsidRDefault="005274DE" w:rsidP="00B33ABD">
      <w:pPr>
        <w:ind w:firstLine="708"/>
      </w:pPr>
      <w:r>
        <w:object w:dxaOrig="12615" w:dyaOrig="8925">
          <v:shape id="_x0000_i1042" type="#_x0000_t75" style="width:630.75pt;height:445.5pt" o:ole="">
            <v:imagedata r:id="rId54" o:title=""/>
          </v:shape>
          <o:OLEObject Type="Embed" ProgID="AcroExch.Document.11" ShapeID="_x0000_i1042" DrawAspect="Content" ObjectID="_1602057972" r:id="rId55"/>
        </w:object>
      </w:r>
    </w:p>
    <w:p w:rsidR="005274DE" w:rsidRDefault="005274DE" w:rsidP="00B33ABD">
      <w:pPr>
        <w:ind w:firstLine="708"/>
      </w:pPr>
    </w:p>
    <w:p w:rsidR="005274DE" w:rsidRDefault="005274DE" w:rsidP="00B33ABD">
      <w:pPr>
        <w:ind w:firstLine="708"/>
      </w:pPr>
      <w:r>
        <w:lastRenderedPageBreak/>
        <w:t>Лот№</w:t>
      </w:r>
      <w:r w:rsidR="001A1B77">
        <w:t>18</w:t>
      </w:r>
      <w:r>
        <w:t>:</w:t>
      </w:r>
    </w:p>
    <w:p w:rsidR="005274DE" w:rsidRDefault="005274DE" w:rsidP="00B33ABD">
      <w:pPr>
        <w:ind w:firstLine="708"/>
      </w:pPr>
      <w:r>
        <w:object w:dxaOrig="12615" w:dyaOrig="8925">
          <v:shape id="_x0000_i1043" type="#_x0000_t75" style="width:630.75pt;height:445.5pt" o:ole="">
            <v:imagedata r:id="rId56" o:title=""/>
          </v:shape>
          <o:OLEObject Type="Embed" ProgID="AcroExch.Document.11" ShapeID="_x0000_i1043" DrawAspect="Content" ObjectID="_1602057973" r:id="rId57"/>
        </w:object>
      </w:r>
    </w:p>
    <w:p w:rsidR="005274DE" w:rsidRDefault="005274DE" w:rsidP="00B33ABD">
      <w:pPr>
        <w:ind w:firstLine="708"/>
      </w:pPr>
    </w:p>
    <w:p w:rsidR="005274DE" w:rsidRDefault="005274DE" w:rsidP="00B33ABD">
      <w:pPr>
        <w:ind w:firstLine="708"/>
      </w:pPr>
    </w:p>
    <w:p w:rsidR="005274DE" w:rsidRDefault="00C92C28" w:rsidP="00B33ABD">
      <w:pPr>
        <w:ind w:firstLine="708"/>
      </w:pPr>
      <w:r>
        <w:lastRenderedPageBreak/>
        <w:t>Лот№</w:t>
      </w:r>
      <w:r w:rsidR="001A1B77">
        <w:t>19</w:t>
      </w:r>
      <w:r w:rsidR="005274DE">
        <w:t>:</w:t>
      </w:r>
    </w:p>
    <w:p w:rsidR="005274DE" w:rsidRDefault="005274DE" w:rsidP="00B33ABD">
      <w:pPr>
        <w:ind w:firstLine="708"/>
      </w:pPr>
    </w:p>
    <w:p w:rsidR="006B7B2B" w:rsidRDefault="006B7B2B" w:rsidP="00B33ABD">
      <w:pPr>
        <w:ind w:firstLine="708"/>
      </w:pPr>
      <w:r>
        <w:object w:dxaOrig="6855" w:dyaOrig="2370">
          <v:shape id="_x0000_i1044" type="#_x0000_t75" style="width:342.75pt;height:118.5pt" o:ole="">
            <v:imagedata r:id="rId58" o:title=""/>
          </v:shape>
          <o:OLEObject Type="Embed" ProgID="AcroExch.Document.11" ShapeID="_x0000_i1044" DrawAspect="Content" ObjectID="_1602057974" r:id="rId59"/>
        </w:object>
      </w: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5274DE" w:rsidRDefault="005274DE" w:rsidP="00B33ABD">
      <w:pPr>
        <w:ind w:firstLine="708"/>
      </w:pPr>
      <w:r>
        <w:lastRenderedPageBreak/>
        <w:t>Лот№</w:t>
      </w:r>
      <w:r w:rsidR="001A1B77">
        <w:t>20</w:t>
      </w:r>
      <w:r>
        <w:t>:</w:t>
      </w:r>
    </w:p>
    <w:p w:rsidR="005274DE" w:rsidRDefault="005274DE" w:rsidP="00B33ABD">
      <w:pPr>
        <w:ind w:firstLine="708"/>
      </w:pPr>
      <w:r>
        <w:object w:dxaOrig="12615" w:dyaOrig="8925">
          <v:shape id="_x0000_i1045" type="#_x0000_t75" style="width:630.75pt;height:445.5pt" o:ole="">
            <v:imagedata r:id="rId60" o:title=""/>
          </v:shape>
          <o:OLEObject Type="Embed" ProgID="AcroExch.Document.11" ShapeID="_x0000_i1045" DrawAspect="Content" ObjectID="_1602057975" r:id="rId61"/>
        </w:object>
      </w:r>
    </w:p>
    <w:p w:rsidR="007B2649" w:rsidRDefault="007B2649" w:rsidP="00B33ABD">
      <w:pPr>
        <w:ind w:firstLine="708"/>
      </w:pPr>
    </w:p>
    <w:p w:rsidR="001A1B77" w:rsidRDefault="001A1B77">
      <w:pPr>
        <w:jc w:val="left"/>
      </w:pPr>
      <w:r>
        <w:br w:type="page"/>
      </w:r>
    </w:p>
    <w:p w:rsidR="007C0CC8" w:rsidRDefault="007C0CC8" w:rsidP="00B33ABD">
      <w:pPr>
        <w:ind w:firstLine="708"/>
      </w:pPr>
      <w:r>
        <w:lastRenderedPageBreak/>
        <w:t>Лот№</w:t>
      </w:r>
      <w:r w:rsidR="001A1B77">
        <w:t>21</w:t>
      </w:r>
      <w:r>
        <w:t>:</w:t>
      </w:r>
    </w:p>
    <w:p w:rsidR="007C0CC8" w:rsidRDefault="007C0CC8" w:rsidP="00B33ABD">
      <w:pPr>
        <w:ind w:firstLine="708"/>
      </w:pPr>
    </w:p>
    <w:p w:rsidR="007B2649" w:rsidRDefault="007B2649" w:rsidP="00B33ABD">
      <w:pPr>
        <w:ind w:firstLine="708"/>
      </w:pPr>
    </w:p>
    <w:p w:rsidR="007B2649" w:rsidRDefault="007C0CC8" w:rsidP="00B33ABD">
      <w:pPr>
        <w:ind w:firstLine="708"/>
      </w:pPr>
      <w:r>
        <w:object w:dxaOrig="12615" w:dyaOrig="8925">
          <v:shape id="_x0000_i1046" type="#_x0000_t75" style="width:630.75pt;height:445.5pt" o:ole="">
            <v:imagedata r:id="rId62" o:title=""/>
          </v:shape>
          <o:OLEObject Type="Embed" ProgID="AcroExch.Document.11" ShapeID="_x0000_i1046" DrawAspect="Content" ObjectID="_1602057976" r:id="rId63"/>
        </w:object>
      </w:r>
    </w:p>
    <w:p w:rsidR="007C0CC8" w:rsidRDefault="00C92C28" w:rsidP="00B33ABD">
      <w:pPr>
        <w:ind w:firstLine="708"/>
      </w:pPr>
      <w:r>
        <w:lastRenderedPageBreak/>
        <w:t>Лот №</w:t>
      </w:r>
      <w:r w:rsidR="001A1B77">
        <w:t>22</w:t>
      </w:r>
      <w:r w:rsidR="007C0CC8">
        <w:t>:</w:t>
      </w:r>
    </w:p>
    <w:p w:rsidR="007C0CC8" w:rsidRDefault="007C0CC8" w:rsidP="00B33ABD">
      <w:pPr>
        <w:ind w:firstLine="708"/>
      </w:pPr>
      <w:r>
        <w:object w:dxaOrig="12615" w:dyaOrig="8925">
          <v:shape id="_x0000_i1047" type="#_x0000_t75" style="width:630.75pt;height:445.5pt" o:ole="">
            <v:imagedata r:id="rId64" o:title=""/>
          </v:shape>
          <o:OLEObject Type="Embed" ProgID="AcroExch.Document.11" ShapeID="_x0000_i1047" DrawAspect="Content" ObjectID="_1602057977" r:id="rId65"/>
        </w:object>
      </w:r>
    </w:p>
    <w:p w:rsidR="007C0CC8" w:rsidRDefault="007C0CC8" w:rsidP="00B33ABD">
      <w:pPr>
        <w:ind w:firstLine="708"/>
      </w:pPr>
    </w:p>
    <w:p w:rsidR="007C0CC8" w:rsidRDefault="007C0CC8" w:rsidP="00B33ABD">
      <w:pPr>
        <w:ind w:firstLine="708"/>
      </w:pPr>
    </w:p>
    <w:p w:rsidR="007C0CC8" w:rsidRDefault="00C92C28" w:rsidP="00B33ABD">
      <w:pPr>
        <w:ind w:firstLine="708"/>
      </w:pPr>
      <w:r>
        <w:lastRenderedPageBreak/>
        <w:t>Лот №</w:t>
      </w:r>
      <w:r w:rsidR="001A1B77">
        <w:t>23</w:t>
      </w:r>
      <w:r w:rsidR="007C0CC8">
        <w:t>:</w:t>
      </w:r>
    </w:p>
    <w:p w:rsidR="007C0CC8" w:rsidRDefault="007C0CC8" w:rsidP="00B33ABD">
      <w:pPr>
        <w:ind w:firstLine="708"/>
      </w:pPr>
    </w:p>
    <w:p w:rsidR="007C0CC8" w:rsidRDefault="007C0CC8" w:rsidP="00B33ABD">
      <w:pPr>
        <w:ind w:firstLine="708"/>
      </w:pPr>
    </w:p>
    <w:p w:rsidR="007C0CC8" w:rsidRDefault="006B7B2B" w:rsidP="00B33ABD">
      <w:pPr>
        <w:ind w:firstLine="708"/>
      </w:pPr>
      <w:r>
        <w:object w:dxaOrig="3435" w:dyaOrig="4980">
          <v:shape id="_x0000_i1048" type="#_x0000_t75" style="width:171.75pt;height:249pt" o:ole="">
            <v:imagedata r:id="rId66" o:title=""/>
          </v:shape>
          <o:OLEObject Type="Embed" ProgID="AcroExch.Document.11" ShapeID="_x0000_i1048" DrawAspect="Content" ObjectID="_1602057978" r:id="rId67"/>
        </w:object>
      </w: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6B7B2B" w:rsidRDefault="006B7B2B" w:rsidP="00B33ABD">
      <w:pPr>
        <w:ind w:firstLine="708"/>
      </w:pPr>
    </w:p>
    <w:p w:rsidR="007C0CC8" w:rsidRDefault="00C92C28" w:rsidP="00B33ABD">
      <w:pPr>
        <w:ind w:firstLine="708"/>
      </w:pPr>
      <w:r>
        <w:lastRenderedPageBreak/>
        <w:t>Лот№</w:t>
      </w:r>
      <w:r w:rsidR="001A1B77">
        <w:t>24</w:t>
      </w:r>
      <w:r w:rsidR="007C0CC8">
        <w:t>:</w:t>
      </w:r>
    </w:p>
    <w:p w:rsidR="007C0CC8" w:rsidRDefault="007C0CC8" w:rsidP="00B33ABD">
      <w:pPr>
        <w:ind w:firstLine="708"/>
      </w:pPr>
      <w:r>
        <w:object w:dxaOrig="12615" w:dyaOrig="8925">
          <v:shape id="_x0000_i1049" type="#_x0000_t75" style="width:630.75pt;height:445.5pt" o:ole="">
            <v:imagedata r:id="rId68" o:title=""/>
          </v:shape>
          <o:OLEObject Type="Embed" ProgID="AcroExch.Document.11" ShapeID="_x0000_i1049" DrawAspect="Content" ObjectID="_1602057979" r:id="rId69"/>
        </w:object>
      </w:r>
    </w:p>
    <w:p w:rsidR="007C0CC8" w:rsidRDefault="007C0CC8" w:rsidP="00B33ABD">
      <w:pPr>
        <w:ind w:firstLine="708"/>
      </w:pPr>
    </w:p>
    <w:p w:rsidR="007C0CC8" w:rsidRDefault="007C0CC8" w:rsidP="00B33ABD">
      <w:pPr>
        <w:ind w:firstLine="708"/>
      </w:pPr>
    </w:p>
    <w:p w:rsidR="007C0CC8" w:rsidRDefault="00C92C28" w:rsidP="00B33ABD">
      <w:pPr>
        <w:ind w:firstLine="708"/>
      </w:pPr>
      <w:r>
        <w:lastRenderedPageBreak/>
        <w:t>Лот№</w:t>
      </w:r>
      <w:r w:rsidR="001A1B77">
        <w:t>25</w:t>
      </w:r>
      <w:r w:rsidR="007C0CC8">
        <w:t>:</w:t>
      </w:r>
    </w:p>
    <w:p w:rsidR="007C0CC8" w:rsidRDefault="007C0CC8" w:rsidP="00B33ABD">
      <w:pPr>
        <w:ind w:firstLine="708"/>
      </w:pPr>
      <w:r>
        <w:object w:dxaOrig="12615" w:dyaOrig="8925">
          <v:shape id="_x0000_i1050" type="#_x0000_t75" style="width:630.75pt;height:445.5pt" o:ole="">
            <v:imagedata r:id="rId70" o:title=""/>
          </v:shape>
          <o:OLEObject Type="Embed" ProgID="AcroExch.Document.11" ShapeID="_x0000_i1050" DrawAspect="Content" ObjectID="_1602057980" r:id="rId71"/>
        </w:object>
      </w:r>
    </w:p>
    <w:p w:rsidR="007C0CC8" w:rsidRDefault="007C0CC8" w:rsidP="00B33ABD">
      <w:pPr>
        <w:ind w:firstLine="708"/>
      </w:pPr>
    </w:p>
    <w:p w:rsidR="007C0CC8" w:rsidRDefault="007C0CC8" w:rsidP="00B33ABD">
      <w:pPr>
        <w:ind w:firstLine="708"/>
      </w:pPr>
    </w:p>
    <w:p w:rsidR="007C0CC8" w:rsidRDefault="007C0CC8" w:rsidP="00B33ABD">
      <w:pPr>
        <w:ind w:firstLine="708"/>
      </w:pPr>
    </w:p>
    <w:p w:rsidR="007C0CC8" w:rsidRDefault="007C0CC8" w:rsidP="00B33ABD">
      <w:pPr>
        <w:ind w:firstLine="708"/>
      </w:pPr>
      <w:r>
        <w:t>Лот№</w:t>
      </w:r>
      <w:r w:rsidR="001A1B77">
        <w:t>26</w:t>
      </w:r>
      <w:r>
        <w:t>:</w:t>
      </w:r>
    </w:p>
    <w:p w:rsidR="007C0CC8" w:rsidRDefault="007C0CC8" w:rsidP="00B33ABD">
      <w:pPr>
        <w:ind w:firstLine="708"/>
      </w:pPr>
      <w:r>
        <w:object w:dxaOrig="12615" w:dyaOrig="8925">
          <v:shape id="_x0000_i1051" type="#_x0000_t75" style="width:630.75pt;height:445.5pt" o:ole="">
            <v:imagedata r:id="rId72" o:title=""/>
          </v:shape>
          <o:OLEObject Type="Embed" ProgID="AcroExch.Document.11" ShapeID="_x0000_i1051" DrawAspect="Content" ObjectID="_1602057981" r:id="rId73"/>
        </w:object>
      </w:r>
    </w:p>
    <w:p w:rsidR="007C0CC8" w:rsidRDefault="007C0CC8" w:rsidP="00B33ABD">
      <w:pPr>
        <w:ind w:firstLine="708"/>
      </w:pPr>
    </w:p>
    <w:p w:rsidR="007C0CC8" w:rsidRDefault="007C0CC8" w:rsidP="00B33ABD">
      <w:pPr>
        <w:ind w:firstLine="708"/>
      </w:pPr>
    </w:p>
    <w:p w:rsidR="007C0CC8" w:rsidRDefault="007C0CC8" w:rsidP="00B33ABD">
      <w:pPr>
        <w:ind w:firstLine="708"/>
      </w:pPr>
      <w:r>
        <w:t>Лот№</w:t>
      </w:r>
      <w:r w:rsidR="001A1B77">
        <w:t>27</w:t>
      </w:r>
      <w:r>
        <w:t>:</w:t>
      </w:r>
    </w:p>
    <w:p w:rsidR="007C0CC8" w:rsidRDefault="007C0CC8" w:rsidP="00B33ABD">
      <w:pPr>
        <w:ind w:firstLine="708"/>
      </w:pPr>
      <w:r>
        <w:object w:dxaOrig="12615" w:dyaOrig="8925">
          <v:shape id="_x0000_i1052" type="#_x0000_t75" style="width:630.75pt;height:445.5pt" o:ole="">
            <v:imagedata r:id="rId74" o:title=""/>
          </v:shape>
          <o:OLEObject Type="Embed" ProgID="AcroExch.Document.11" ShapeID="_x0000_i1052" DrawAspect="Content" ObjectID="_1602057982" r:id="rId75"/>
        </w:object>
      </w:r>
    </w:p>
    <w:p w:rsidR="007C0CC8" w:rsidRDefault="007C0CC8" w:rsidP="00B33ABD">
      <w:pPr>
        <w:ind w:firstLine="708"/>
      </w:pPr>
    </w:p>
    <w:p w:rsidR="007C0CC8" w:rsidRDefault="007C0CC8" w:rsidP="00B33ABD">
      <w:pPr>
        <w:ind w:firstLine="708"/>
      </w:pPr>
    </w:p>
    <w:p w:rsidR="007C0CC8" w:rsidRDefault="007C0CC8" w:rsidP="00B33ABD">
      <w:pPr>
        <w:ind w:firstLine="708"/>
      </w:pPr>
      <w:r>
        <w:t>Лот №</w:t>
      </w:r>
      <w:r w:rsidR="001A1B77">
        <w:t>28</w:t>
      </w:r>
      <w:r>
        <w:t>:</w:t>
      </w:r>
    </w:p>
    <w:p w:rsidR="007C0CC8" w:rsidRDefault="007C0CC8" w:rsidP="00B33ABD">
      <w:pPr>
        <w:ind w:firstLine="708"/>
      </w:pPr>
    </w:p>
    <w:p w:rsidR="007C0CC8" w:rsidRDefault="007C0CC8" w:rsidP="00B33ABD">
      <w:pPr>
        <w:ind w:firstLine="708"/>
      </w:pPr>
      <w:r>
        <w:object w:dxaOrig="12615" w:dyaOrig="8925">
          <v:shape id="_x0000_i1053" type="#_x0000_t75" style="width:630.75pt;height:445.5pt" o:ole="">
            <v:imagedata r:id="rId76" o:title=""/>
          </v:shape>
          <o:OLEObject Type="Embed" ProgID="AcroExch.Document.11" ShapeID="_x0000_i1053" DrawAspect="Content" ObjectID="_1602057983" r:id="rId77"/>
        </w:object>
      </w:r>
    </w:p>
    <w:p w:rsidR="007C0CC8" w:rsidRDefault="007C0CC8" w:rsidP="00B33ABD">
      <w:pPr>
        <w:ind w:firstLine="708"/>
      </w:pPr>
    </w:p>
    <w:p w:rsidR="007C0CC8" w:rsidRDefault="007C0CC8" w:rsidP="00B33ABD">
      <w:pPr>
        <w:ind w:firstLine="708"/>
      </w:pPr>
      <w:r>
        <w:t>Лот №</w:t>
      </w:r>
      <w:r w:rsidR="001A1B77">
        <w:t>29</w:t>
      </w:r>
      <w:r>
        <w:t>:</w:t>
      </w:r>
    </w:p>
    <w:p w:rsidR="007C0CC8" w:rsidRDefault="007C0CC8" w:rsidP="00B33ABD">
      <w:pPr>
        <w:ind w:firstLine="708"/>
      </w:pPr>
      <w:r>
        <w:object w:dxaOrig="12615" w:dyaOrig="8925">
          <v:shape id="_x0000_i1054" type="#_x0000_t75" style="width:630.75pt;height:445.5pt" o:ole="">
            <v:imagedata r:id="rId78" o:title=""/>
          </v:shape>
          <o:OLEObject Type="Embed" ProgID="AcroExch.Document.11" ShapeID="_x0000_i1054" DrawAspect="Content" ObjectID="_1602057984" r:id="rId79"/>
        </w:object>
      </w:r>
    </w:p>
    <w:sectPr w:rsidR="007C0CC8" w:rsidSect="00A963B7">
      <w:pgSz w:w="16838" w:h="11906" w:orient="landscape"/>
      <w:pgMar w:top="1135" w:right="851" w:bottom="567" w:left="851" w:header="709" w:footer="709"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F4DC2" w:rsidRDefault="00EF4DC2">
      <w:r>
        <w:separator/>
      </w:r>
    </w:p>
  </w:endnote>
  <w:endnote w:type="continuationSeparator" w:id="0">
    <w:p w:rsidR="00EF4DC2" w:rsidRDefault="00EF4D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NewsGothic_A.Z_PS">
    <w:altName w:val="Courier New"/>
    <w:panose1 w:val="00000000000000000000"/>
    <w:charset w:val="00"/>
    <w:family w:val="roman"/>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BatangChe">
    <w:panose1 w:val="02030609000101010101"/>
    <w:charset w:val="81"/>
    <w:family w:val="modern"/>
    <w:pitch w:val="fixed"/>
    <w:sig w:usb0="B00002AF" w:usb1="69D77CFB" w:usb2="00000030" w:usb3="00000000" w:csb0="0008009F" w:csb1="00000000"/>
  </w:font>
  <w:font w:name="Baskerville Old Face">
    <w:panose1 w:val="02020602080505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78B1" w:rsidRDefault="00F478B1" w:rsidP="00B23A05">
    <w:pPr>
      <w:pStyle w:val="a8"/>
      <w:framePr w:wrap="around" w:vAnchor="text" w:hAnchor="margin" w:xAlign="right" w:y="1"/>
      <w:rPr>
        <w:rStyle w:val="aff2"/>
      </w:rPr>
    </w:pPr>
    <w:r>
      <w:rPr>
        <w:rStyle w:val="aff2"/>
      </w:rPr>
      <w:fldChar w:fldCharType="begin"/>
    </w:r>
    <w:r>
      <w:rPr>
        <w:rStyle w:val="aff2"/>
      </w:rPr>
      <w:instrText xml:space="preserve">PAGE  </w:instrText>
    </w:r>
    <w:r>
      <w:rPr>
        <w:rStyle w:val="aff2"/>
      </w:rPr>
      <w:fldChar w:fldCharType="separate"/>
    </w:r>
    <w:r>
      <w:rPr>
        <w:rStyle w:val="aff2"/>
        <w:noProof/>
      </w:rPr>
      <w:t>4</w:t>
    </w:r>
    <w:r>
      <w:rPr>
        <w:rStyle w:val="aff2"/>
      </w:rPr>
      <w:fldChar w:fldCharType="end"/>
    </w:r>
  </w:p>
  <w:p w:rsidR="00F478B1" w:rsidRDefault="00F478B1" w:rsidP="00B23A05">
    <w:pPr>
      <w:pStyle w:val="a8"/>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78B1" w:rsidRDefault="00F478B1" w:rsidP="00B23A05">
    <w:pPr>
      <w:pStyle w:val="a8"/>
      <w:framePr w:wrap="around" w:vAnchor="text" w:hAnchor="margin" w:xAlign="right" w:y="1"/>
      <w:rPr>
        <w:rStyle w:val="aff2"/>
      </w:rPr>
    </w:pPr>
    <w:r>
      <w:rPr>
        <w:rStyle w:val="aff2"/>
      </w:rPr>
      <w:fldChar w:fldCharType="begin"/>
    </w:r>
    <w:r>
      <w:rPr>
        <w:rStyle w:val="aff2"/>
      </w:rPr>
      <w:instrText xml:space="preserve">PAGE  </w:instrText>
    </w:r>
    <w:r>
      <w:rPr>
        <w:rStyle w:val="aff2"/>
      </w:rPr>
      <w:fldChar w:fldCharType="separate"/>
    </w:r>
    <w:r w:rsidR="00802351">
      <w:rPr>
        <w:rStyle w:val="aff2"/>
        <w:noProof/>
      </w:rPr>
      <w:t>65</w:t>
    </w:r>
    <w:r>
      <w:rPr>
        <w:rStyle w:val="aff2"/>
      </w:rPr>
      <w:fldChar w:fldCharType="end"/>
    </w:r>
  </w:p>
  <w:p w:rsidR="00F478B1" w:rsidRDefault="00F478B1" w:rsidP="00B23A05">
    <w:pPr>
      <w:pStyle w:val="a8"/>
      <w:ind w:right="360"/>
    </w:pPr>
    <w:r>
      <w:object w:dxaOrig="8925" w:dyaOrig="126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5" type="#_x0000_t75" style="width:445.5pt;height:630.75pt" o:ole="">
          <v:imagedata r:id="rId1" o:title=""/>
        </v:shape>
        <o:OLEObject Type="Embed" ProgID="AcroExch.Document.11" ShapeID="_x0000_i1055" DrawAspect="Content" ObjectID="_1602057985" r:id="rId2"/>
      </w:obje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F4DC2" w:rsidRDefault="00EF4DC2">
      <w:r>
        <w:separator/>
      </w:r>
    </w:p>
  </w:footnote>
  <w:footnote w:type="continuationSeparator" w:id="0">
    <w:p w:rsidR="00EF4DC2" w:rsidRDefault="00EF4DC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78B1" w:rsidRDefault="00F478B1" w:rsidP="00E67F2C">
    <w:pPr>
      <w:pStyle w:val="a6"/>
      <w:jc w:val="center"/>
    </w:pPr>
    <w:r>
      <w:fldChar w:fldCharType="begin"/>
    </w:r>
    <w:r>
      <w:instrText>PAGE   \* MERGEFORMAT</w:instrText>
    </w:r>
    <w:r>
      <w:fldChar w:fldCharType="separate"/>
    </w:r>
    <w:r w:rsidR="00802351">
      <w:rPr>
        <w:noProof/>
      </w:rPr>
      <w:t>4</w:t>
    </w:r>
    <w:r>
      <w:rPr>
        <w:noProof/>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78B1" w:rsidRDefault="00F478B1" w:rsidP="00E67F2C">
    <w:pPr>
      <w:tabs>
        <w:tab w:val="center" w:pos="4677"/>
        <w:tab w:val="right" w:pos="9355"/>
      </w:tabs>
      <w:jc w:val="center"/>
    </w:pPr>
    <w:r>
      <w:fldChar w:fldCharType="begin"/>
    </w:r>
    <w:r>
      <w:instrText xml:space="preserve"> PAGE  \* Arabic  \* MERGEFORMAT </w:instrText>
    </w:r>
    <w:r>
      <w:fldChar w:fldCharType="separate"/>
    </w:r>
    <w:r w:rsidR="00802351">
      <w:rPr>
        <w:noProof/>
      </w:rPr>
      <w:t>19</w:t>
    </w:r>
    <w:r>
      <w:rPr>
        <w:noProof/>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07232336"/>
      <w:docPartObj>
        <w:docPartGallery w:val="Page Numbers (Top of Page)"/>
        <w:docPartUnique/>
      </w:docPartObj>
    </w:sdtPr>
    <w:sdtEndPr/>
    <w:sdtContent>
      <w:p w:rsidR="00F478B1" w:rsidRDefault="00F478B1">
        <w:pPr>
          <w:pStyle w:val="a6"/>
          <w:jc w:val="center"/>
        </w:pPr>
        <w:r>
          <w:fldChar w:fldCharType="begin"/>
        </w:r>
        <w:r>
          <w:instrText>PAGE   \* MERGEFORMAT</w:instrText>
        </w:r>
        <w:r>
          <w:fldChar w:fldCharType="separate"/>
        </w:r>
        <w:r w:rsidR="00802351">
          <w:rPr>
            <w:noProof/>
          </w:rPr>
          <w:t>65</w:t>
        </w:r>
        <w: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FE20C3F4"/>
    <w:lvl w:ilvl="0">
      <w:start w:val="1"/>
      <w:numFmt w:val="bullet"/>
      <w:pStyle w:val="a"/>
      <w:lvlText w:val=""/>
      <w:lvlJc w:val="left"/>
      <w:pPr>
        <w:tabs>
          <w:tab w:val="num" w:pos="360"/>
        </w:tabs>
        <w:ind w:left="360" w:hanging="360"/>
      </w:pPr>
      <w:rPr>
        <w:rFonts w:ascii="Symbol" w:hAnsi="Symbol" w:hint="default"/>
      </w:rPr>
    </w:lvl>
  </w:abstractNum>
  <w:abstractNum w:abstractNumId="1">
    <w:nsid w:val="02825ECA"/>
    <w:multiLevelType w:val="multilevel"/>
    <w:tmpl w:val="70B67C52"/>
    <w:lvl w:ilvl="0">
      <w:start w:val="2"/>
      <w:numFmt w:val="decimal"/>
      <w:lvlText w:val="%1"/>
      <w:lvlJc w:val="left"/>
      <w:pPr>
        <w:ind w:left="600" w:hanging="600"/>
      </w:pPr>
      <w:rPr>
        <w:rFonts w:hint="default"/>
      </w:rPr>
    </w:lvl>
    <w:lvl w:ilvl="1">
      <w:start w:val="2"/>
      <w:numFmt w:val="decimal"/>
      <w:lvlText w:val="%1.%2"/>
      <w:lvlJc w:val="left"/>
      <w:pPr>
        <w:ind w:left="883"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2">
    <w:nsid w:val="05251D2C"/>
    <w:multiLevelType w:val="multilevel"/>
    <w:tmpl w:val="A6A20D48"/>
    <w:lvl w:ilvl="0">
      <w:start w:val="3"/>
      <w:numFmt w:val="decimal"/>
      <w:lvlText w:val="%1"/>
      <w:lvlJc w:val="left"/>
      <w:pPr>
        <w:ind w:left="600" w:hanging="600"/>
      </w:pPr>
      <w:rPr>
        <w:rFonts w:hint="default"/>
      </w:rPr>
    </w:lvl>
    <w:lvl w:ilvl="1">
      <w:start w:val="2"/>
      <w:numFmt w:val="decimal"/>
      <w:lvlText w:val="%1.%2"/>
      <w:lvlJc w:val="left"/>
      <w:pPr>
        <w:ind w:left="883" w:hanging="60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3">
    <w:nsid w:val="084A2D11"/>
    <w:multiLevelType w:val="multilevel"/>
    <w:tmpl w:val="B75489A0"/>
    <w:lvl w:ilvl="0">
      <w:start w:val="5"/>
      <w:numFmt w:val="decimal"/>
      <w:lvlText w:val="%1."/>
      <w:lvlJc w:val="left"/>
      <w:pPr>
        <w:ind w:left="3338" w:hanging="360"/>
      </w:pPr>
      <w:rPr>
        <w:rFonts w:ascii="Times New Roman CYR" w:hAnsi="Times New Roman CYR" w:cs="Times New Roman CYR" w:hint="default"/>
      </w:rPr>
    </w:lvl>
    <w:lvl w:ilvl="1">
      <w:start w:val="1"/>
      <w:numFmt w:val="decimal"/>
      <w:lvlText w:val="%1.%2."/>
      <w:lvlJc w:val="left"/>
      <w:pPr>
        <w:ind w:left="1211" w:hanging="360"/>
      </w:pPr>
      <w:rPr>
        <w:rFonts w:ascii="Times New Roman CYR" w:hAnsi="Times New Roman CYR" w:cs="Times New Roman CYR" w:hint="default"/>
      </w:rPr>
    </w:lvl>
    <w:lvl w:ilvl="2">
      <w:start w:val="1"/>
      <w:numFmt w:val="decimal"/>
      <w:lvlText w:val="%1.%2.%3."/>
      <w:lvlJc w:val="left"/>
      <w:pPr>
        <w:ind w:left="2130" w:hanging="720"/>
      </w:pPr>
      <w:rPr>
        <w:rFonts w:ascii="Times New Roman CYR" w:hAnsi="Times New Roman CYR" w:cs="Times New Roman CYR" w:hint="default"/>
      </w:rPr>
    </w:lvl>
    <w:lvl w:ilvl="3">
      <w:start w:val="1"/>
      <w:numFmt w:val="decimal"/>
      <w:lvlText w:val="%1.%2.%3.%4."/>
      <w:lvlJc w:val="left"/>
      <w:pPr>
        <w:ind w:left="2835" w:hanging="720"/>
      </w:pPr>
      <w:rPr>
        <w:rFonts w:ascii="Times New Roman CYR" w:hAnsi="Times New Roman CYR" w:cs="Times New Roman CYR" w:hint="default"/>
      </w:rPr>
    </w:lvl>
    <w:lvl w:ilvl="4">
      <w:start w:val="1"/>
      <w:numFmt w:val="decimal"/>
      <w:lvlText w:val="%1.%2.%3.%4.%5."/>
      <w:lvlJc w:val="left"/>
      <w:pPr>
        <w:ind w:left="3900" w:hanging="1080"/>
      </w:pPr>
      <w:rPr>
        <w:rFonts w:ascii="Times New Roman CYR" w:hAnsi="Times New Roman CYR" w:cs="Times New Roman CYR" w:hint="default"/>
      </w:rPr>
    </w:lvl>
    <w:lvl w:ilvl="5">
      <w:start w:val="1"/>
      <w:numFmt w:val="decimal"/>
      <w:lvlText w:val="%1.%2.%3.%4.%5.%6."/>
      <w:lvlJc w:val="left"/>
      <w:pPr>
        <w:ind w:left="4605" w:hanging="1080"/>
      </w:pPr>
      <w:rPr>
        <w:rFonts w:ascii="Times New Roman CYR" w:hAnsi="Times New Roman CYR" w:cs="Times New Roman CYR" w:hint="default"/>
      </w:rPr>
    </w:lvl>
    <w:lvl w:ilvl="6">
      <w:start w:val="1"/>
      <w:numFmt w:val="decimal"/>
      <w:lvlText w:val="%1.%2.%3.%4.%5.%6.%7."/>
      <w:lvlJc w:val="left"/>
      <w:pPr>
        <w:ind w:left="5670" w:hanging="1440"/>
      </w:pPr>
      <w:rPr>
        <w:rFonts w:ascii="Times New Roman CYR" w:hAnsi="Times New Roman CYR" w:cs="Times New Roman CYR" w:hint="default"/>
      </w:rPr>
    </w:lvl>
    <w:lvl w:ilvl="7">
      <w:start w:val="1"/>
      <w:numFmt w:val="decimal"/>
      <w:lvlText w:val="%1.%2.%3.%4.%5.%6.%7.%8."/>
      <w:lvlJc w:val="left"/>
      <w:pPr>
        <w:ind w:left="6375" w:hanging="1440"/>
      </w:pPr>
      <w:rPr>
        <w:rFonts w:ascii="Times New Roman CYR" w:hAnsi="Times New Roman CYR" w:cs="Times New Roman CYR" w:hint="default"/>
      </w:rPr>
    </w:lvl>
    <w:lvl w:ilvl="8">
      <w:start w:val="1"/>
      <w:numFmt w:val="decimal"/>
      <w:lvlText w:val="%1.%2.%3.%4.%5.%6.%7.%8.%9."/>
      <w:lvlJc w:val="left"/>
      <w:pPr>
        <w:ind w:left="7440" w:hanging="1800"/>
      </w:pPr>
      <w:rPr>
        <w:rFonts w:ascii="Times New Roman CYR" w:hAnsi="Times New Roman CYR" w:cs="Times New Roman CYR" w:hint="default"/>
      </w:rPr>
    </w:lvl>
  </w:abstractNum>
  <w:abstractNum w:abstractNumId="4">
    <w:nsid w:val="0868377C"/>
    <w:multiLevelType w:val="multilevel"/>
    <w:tmpl w:val="E33C30C2"/>
    <w:lvl w:ilvl="0">
      <w:start w:val="3"/>
      <w:numFmt w:val="decimal"/>
      <w:lvlText w:val="%1."/>
      <w:lvlJc w:val="left"/>
      <w:pPr>
        <w:ind w:left="450" w:hanging="450"/>
      </w:pPr>
      <w:rPr>
        <w:rFonts w:hint="default"/>
      </w:rPr>
    </w:lvl>
    <w:lvl w:ilvl="1">
      <w:start w:val="1"/>
      <w:numFmt w:val="russianLower"/>
      <w:lvlText w:val="%2)."/>
      <w:lvlJc w:val="left"/>
      <w:pPr>
        <w:ind w:left="1571" w:hanging="72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906" w:hanging="180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5">
    <w:nsid w:val="0A516D3A"/>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072"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0B56060F"/>
    <w:multiLevelType w:val="multilevel"/>
    <w:tmpl w:val="3078C9B0"/>
    <w:lvl w:ilvl="0">
      <w:start w:val="2"/>
      <w:numFmt w:val="decimal"/>
      <w:lvlText w:val="%1"/>
      <w:lvlJc w:val="left"/>
      <w:pPr>
        <w:ind w:left="600" w:hanging="600"/>
      </w:pPr>
      <w:rPr>
        <w:rFonts w:hint="default"/>
      </w:rPr>
    </w:lvl>
    <w:lvl w:ilvl="1">
      <w:start w:val="4"/>
      <w:numFmt w:val="decimal"/>
      <w:lvlText w:val="%1.%2"/>
      <w:lvlJc w:val="left"/>
      <w:pPr>
        <w:ind w:left="883" w:hanging="60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7">
    <w:nsid w:val="0C5F383B"/>
    <w:multiLevelType w:val="multilevel"/>
    <w:tmpl w:val="155A8182"/>
    <w:lvl w:ilvl="0">
      <w:start w:val="1"/>
      <w:numFmt w:val="decimal"/>
      <w:lvlText w:val="%1."/>
      <w:lvlJc w:val="left"/>
      <w:pPr>
        <w:ind w:left="4755" w:hanging="360"/>
      </w:pPr>
    </w:lvl>
    <w:lvl w:ilvl="1">
      <w:start w:val="1"/>
      <w:numFmt w:val="decimal"/>
      <w:lvlText w:val="%1.%2."/>
      <w:lvlJc w:val="left"/>
      <w:pPr>
        <w:ind w:left="43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11EB2871"/>
    <w:multiLevelType w:val="singleLevel"/>
    <w:tmpl w:val="3564CF4A"/>
    <w:lvl w:ilvl="0">
      <w:start w:val="1"/>
      <w:numFmt w:val="decimal"/>
      <w:lvlText w:val="10.%1."/>
      <w:lvlJc w:val="left"/>
      <w:pPr>
        <w:ind w:left="0" w:firstLine="0"/>
      </w:pPr>
      <w:rPr>
        <w:rFonts w:ascii="Times New Roman" w:hAnsi="Times New Roman" w:cs="Times New Roman" w:hint="default"/>
      </w:rPr>
    </w:lvl>
  </w:abstractNum>
  <w:abstractNum w:abstractNumId="9">
    <w:nsid w:val="13497AA2"/>
    <w:multiLevelType w:val="multilevel"/>
    <w:tmpl w:val="C734B66C"/>
    <w:lvl w:ilvl="0">
      <w:start w:val="2"/>
      <w:numFmt w:val="decimal"/>
      <w:lvlText w:val="%1"/>
      <w:lvlJc w:val="left"/>
      <w:pPr>
        <w:ind w:left="600" w:hanging="600"/>
      </w:pPr>
      <w:rPr>
        <w:rFonts w:hint="default"/>
      </w:rPr>
    </w:lvl>
    <w:lvl w:ilvl="1">
      <w:start w:val="6"/>
      <w:numFmt w:val="decimal"/>
      <w:lvlText w:val="%1.%2"/>
      <w:lvlJc w:val="left"/>
      <w:pPr>
        <w:ind w:left="883" w:hanging="60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10">
    <w:nsid w:val="17890ABD"/>
    <w:multiLevelType w:val="hybridMultilevel"/>
    <w:tmpl w:val="2908A6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B821331"/>
    <w:multiLevelType w:val="hybridMultilevel"/>
    <w:tmpl w:val="D506DE44"/>
    <w:lvl w:ilvl="0" w:tplc="6CFEE8A4">
      <w:start w:val="1"/>
      <w:numFmt w:val="decimal"/>
      <w:pStyle w:val="a0"/>
      <w:lvlText w:val="%1."/>
      <w:lvlJc w:val="left"/>
      <w:pPr>
        <w:tabs>
          <w:tab w:val="num" w:pos="960"/>
        </w:tabs>
        <w:ind w:left="96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
    <w:nsid w:val="1C692F9B"/>
    <w:multiLevelType w:val="multilevel"/>
    <w:tmpl w:val="B75489A0"/>
    <w:lvl w:ilvl="0">
      <w:start w:val="5"/>
      <w:numFmt w:val="decimal"/>
      <w:lvlText w:val="%1."/>
      <w:lvlJc w:val="left"/>
      <w:pPr>
        <w:ind w:left="3338" w:hanging="360"/>
      </w:pPr>
      <w:rPr>
        <w:rFonts w:ascii="Times New Roman CYR" w:hAnsi="Times New Roman CYR" w:cs="Times New Roman CYR" w:hint="default"/>
      </w:rPr>
    </w:lvl>
    <w:lvl w:ilvl="1">
      <w:start w:val="1"/>
      <w:numFmt w:val="decimal"/>
      <w:lvlText w:val="%1.%2."/>
      <w:lvlJc w:val="left"/>
      <w:pPr>
        <w:ind w:left="360" w:hanging="360"/>
      </w:pPr>
      <w:rPr>
        <w:rFonts w:ascii="Times New Roman CYR" w:hAnsi="Times New Roman CYR" w:cs="Times New Roman CYR" w:hint="default"/>
      </w:rPr>
    </w:lvl>
    <w:lvl w:ilvl="2">
      <w:start w:val="1"/>
      <w:numFmt w:val="decimal"/>
      <w:lvlText w:val="%1.%2.%3."/>
      <w:lvlJc w:val="left"/>
      <w:pPr>
        <w:ind w:left="2130" w:hanging="720"/>
      </w:pPr>
      <w:rPr>
        <w:rFonts w:ascii="Times New Roman CYR" w:hAnsi="Times New Roman CYR" w:cs="Times New Roman CYR" w:hint="default"/>
      </w:rPr>
    </w:lvl>
    <w:lvl w:ilvl="3">
      <w:start w:val="1"/>
      <w:numFmt w:val="decimal"/>
      <w:lvlText w:val="%1.%2.%3.%4."/>
      <w:lvlJc w:val="left"/>
      <w:pPr>
        <w:ind w:left="2835" w:hanging="720"/>
      </w:pPr>
      <w:rPr>
        <w:rFonts w:ascii="Times New Roman CYR" w:hAnsi="Times New Roman CYR" w:cs="Times New Roman CYR" w:hint="default"/>
      </w:rPr>
    </w:lvl>
    <w:lvl w:ilvl="4">
      <w:start w:val="1"/>
      <w:numFmt w:val="decimal"/>
      <w:lvlText w:val="%1.%2.%3.%4.%5."/>
      <w:lvlJc w:val="left"/>
      <w:pPr>
        <w:ind w:left="3900" w:hanging="1080"/>
      </w:pPr>
      <w:rPr>
        <w:rFonts w:ascii="Times New Roman CYR" w:hAnsi="Times New Roman CYR" w:cs="Times New Roman CYR" w:hint="default"/>
      </w:rPr>
    </w:lvl>
    <w:lvl w:ilvl="5">
      <w:start w:val="1"/>
      <w:numFmt w:val="decimal"/>
      <w:lvlText w:val="%1.%2.%3.%4.%5.%6."/>
      <w:lvlJc w:val="left"/>
      <w:pPr>
        <w:ind w:left="4605" w:hanging="1080"/>
      </w:pPr>
      <w:rPr>
        <w:rFonts w:ascii="Times New Roman CYR" w:hAnsi="Times New Roman CYR" w:cs="Times New Roman CYR" w:hint="default"/>
      </w:rPr>
    </w:lvl>
    <w:lvl w:ilvl="6">
      <w:start w:val="1"/>
      <w:numFmt w:val="decimal"/>
      <w:lvlText w:val="%1.%2.%3.%4.%5.%6.%7."/>
      <w:lvlJc w:val="left"/>
      <w:pPr>
        <w:ind w:left="5670" w:hanging="1440"/>
      </w:pPr>
      <w:rPr>
        <w:rFonts w:ascii="Times New Roman CYR" w:hAnsi="Times New Roman CYR" w:cs="Times New Roman CYR" w:hint="default"/>
      </w:rPr>
    </w:lvl>
    <w:lvl w:ilvl="7">
      <w:start w:val="1"/>
      <w:numFmt w:val="decimal"/>
      <w:lvlText w:val="%1.%2.%3.%4.%5.%6.%7.%8."/>
      <w:lvlJc w:val="left"/>
      <w:pPr>
        <w:ind w:left="6375" w:hanging="1440"/>
      </w:pPr>
      <w:rPr>
        <w:rFonts w:ascii="Times New Roman CYR" w:hAnsi="Times New Roman CYR" w:cs="Times New Roman CYR" w:hint="default"/>
      </w:rPr>
    </w:lvl>
    <w:lvl w:ilvl="8">
      <w:start w:val="1"/>
      <w:numFmt w:val="decimal"/>
      <w:lvlText w:val="%1.%2.%3.%4.%5.%6.%7.%8.%9."/>
      <w:lvlJc w:val="left"/>
      <w:pPr>
        <w:ind w:left="7440" w:hanging="1800"/>
      </w:pPr>
      <w:rPr>
        <w:rFonts w:ascii="Times New Roman CYR" w:hAnsi="Times New Roman CYR" w:cs="Times New Roman CYR" w:hint="default"/>
      </w:rPr>
    </w:lvl>
  </w:abstractNum>
  <w:abstractNum w:abstractNumId="13">
    <w:nsid w:val="1F1E7D9D"/>
    <w:multiLevelType w:val="multilevel"/>
    <w:tmpl w:val="69623834"/>
    <w:lvl w:ilvl="0">
      <w:start w:val="2"/>
      <w:numFmt w:val="decimal"/>
      <w:lvlText w:val="%1"/>
      <w:lvlJc w:val="left"/>
      <w:pPr>
        <w:ind w:left="600" w:hanging="600"/>
      </w:pPr>
      <w:rPr>
        <w:rFonts w:hint="default"/>
      </w:rPr>
    </w:lvl>
    <w:lvl w:ilvl="1">
      <w:start w:val="3"/>
      <w:numFmt w:val="decimal"/>
      <w:lvlText w:val="%1.%2"/>
      <w:lvlJc w:val="left"/>
      <w:pPr>
        <w:ind w:left="883" w:hanging="60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14">
    <w:nsid w:val="20AB688F"/>
    <w:multiLevelType w:val="singleLevel"/>
    <w:tmpl w:val="35F8BF4A"/>
    <w:lvl w:ilvl="0">
      <w:start w:val="2"/>
      <w:numFmt w:val="decimal"/>
      <w:lvlText w:val="9.%1."/>
      <w:lvlJc w:val="left"/>
      <w:pPr>
        <w:ind w:left="0" w:firstLine="0"/>
      </w:pPr>
      <w:rPr>
        <w:rFonts w:ascii="Times New Roman" w:hAnsi="Times New Roman" w:cs="Times New Roman" w:hint="default"/>
      </w:rPr>
    </w:lvl>
  </w:abstractNum>
  <w:abstractNum w:abstractNumId="15">
    <w:nsid w:val="20AC1207"/>
    <w:multiLevelType w:val="multilevel"/>
    <w:tmpl w:val="3E1881DC"/>
    <w:lvl w:ilvl="0">
      <w:start w:val="1"/>
      <w:numFmt w:val="decimal"/>
      <w:lvlText w:val="%1."/>
      <w:lvlJc w:val="left"/>
      <w:pPr>
        <w:ind w:left="360" w:hanging="360"/>
      </w:pPr>
      <w:rPr>
        <w:rFonts w:cs="Times New Roman"/>
        <w:b w:val="0"/>
      </w:rPr>
    </w:lvl>
    <w:lvl w:ilvl="1">
      <w:start w:val="1"/>
      <w:numFmt w:val="decimal"/>
      <w:lvlText w:val="%1.%2."/>
      <w:lvlJc w:val="left"/>
      <w:pPr>
        <w:ind w:left="792" w:hanging="432"/>
      </w:pPr>
      <w:rPr>
        <w:rFonts w:cs="Times New Roman"/>
        <w:b w:val="0"/>
        <w:sz w:val="24"/>
        <w:szCs w:val="24"/>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6">
    <w:nsid w:val="21771C86"/>
    <w:multiLevelType w:val="hybridMultilevel"/>
    <w:tmpl w:val="9B1AC0B4"/>
    <w:lvl w:ilvl="0" w:tplc="5A5612EA">
      <w:start w:val="1"/>
      <w:numFmt w:val="russianLower"/>
      <w:lvlText w:val="%1)."/>
      <w:lvlJc w:val="left"/>
      <w:pPr>
        <w:ind w:left="1571" w:hanging="360"/>
      </w:pPr>
      <w:rPr>
        <w:rFonts w:hint="default"/>
        <w:i w:val="0"/>
        <w:iCs w:val="0"/>
      </w:rPr>
    </w:lvl>
    <w:lvl w:ilvl="1" w:tplc="E224282A">
      <w:start w:val="1"/>
      <w:numFmt w:val="lowerLetter"/>
      <w:lvlText w:val="%2)."/>
      <w:lvlJc w:val="left"/>
      <w:pPr>
        <w:ind w:left="1440" w:hanging="360"/>
      </w:pPr>
      <w:rPr>
        <w:rFonts w:hint="default"/>
      </w:r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7">
    <w:nsid w:val="21F20B11"/>
    <w:multiLevelType w:val="multilevel"/>
    <w:tmpl w:val="6C9E7C88"/>
    <w:lvl w:ilvl="0">
      <w:start w:val="2"/>
      <w:numFmt w:val="decimal"/>
      <w:lvlText w:val="%1"/>
      <w:lvlJc w:val="left"/>
      <w:pPr>
        <w:ind w:left="600" w:hanging="600"/>
      </w:pPr>
      <w:rPr>
        <w:rFonts w:hint="default"/>
      </w:rPr>
    </w:lvl>
    <w:lvl w:ilvl="1">
      <w:start w:val="1"/>
      <w:numFmt w:val="decimal"/>
      <w:lvlText w:val="%1.%2"/>
      <w:lvlJc w:val="left"/>
      <w:pPr>
        <w:ind w:left="883" w:hanging="60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18">
    <w:nsid w:val="222B71C7"/>
    <w:multiLevelType w:val="multilevel"/>
    <w:tmpl w:val="E4262FEE"/>
    <w:lvl w:ilvl="0">
      <w:start w:val="6"/>
      <w:numFmt w:val="decimal"/>
      <w:lvlText w:val="%1."/>
      <w:lvlJc w:val="left"/>
      <w:pPr>
        <w:ind w:left="3338" w:hanging="360"/>
      </w:pPr>
      <w:rPr>
        <w:rFonts w:ascii="Times New Roman CYR" w:hAnsi="Times New Roman CYR" w:cs="Times New Roman CYR" w:hint="default"/>
      </w:rPr>
    </w:lvl>
    <w:lvl w:ilvl="1">
      <w:start w:val="1"/>
      <w:numFmt w:val="decimal"/>
      <w:lvlText w:val="%1.%2."/>
      <w:lvlJc w:val="left"/>
      <w:pPr>
        <w:ind w:left="1211" w:hanging="360"/>
      </w:pPr>
      <w:rPr>
        <w:rFonts w:ascii="Times New Roman CYR" w:hAnsi="Times New Roman CYR" w:cs="Times New Roman CYR" w:hint="default"/>
      </w:rPr>
    </w:lvl>
    <w:lvl w:ilvl="2">
      <w:start w:val="1"/>
      <w:numFmt w:val="decimal"/>
      <w:lvlText w:val="%1.%2.%3."/>
      <w:lvlJc w:val="left"/>
      <w:pPr>
        <w:ind w:left="2130" w:hanging="720"/>
      </w:pPr>
      <w:rPr>
        <w:rFonts w:ascii="Times New Roman CYR" w:hAnsi="Times New Roman CYR" w:cs="Times New Roman CYR" w:hint="default"/>
      </w:rPr>
    </w:lvl>
    <w:lvl w:ilvl="3">
      <w:start w:val="1"/>
      <w:numFmt w:val="decimal"/>
      <w:lvlText w:val="%1.%2.%3.%4."/>
      <w:lvlJc w:val="left"/>
      <w:pPr>
        <w:ind w:left="2835" w:hanging="720"/>
      </w:pPr>
      <w:rPr>
        <w:rFonts w:ascii="Times New Roman CYR" w:hAnsi="Times New Roman CYR" w:cs="Times New Roman CYR" w:hint="default"/>
      </w:rPr>
    </w:lvl>
    <w:lvl w:ilvl="4">
      <w:start w:val="1"/>
      <w:numFmt w:val="decimal"/>
      <w:lvlText w:val="%1.%2.%3.%4.%5."/>
      <w:lvlJc w:val="left"/>
      <w:pPr>
        <w:ind w:left="3900" w:hanging="1080"/>
      </w:pPr>
      <w:rPr>
        <w:rFonts w:ascii="Times New Roman CYR" w:hAnsi="Times New Roman CYR" w:cs="Times New Roman CYR" w:hint="default"/>
      </w:rPr>
    </w:lvl>
    <w:lvl w:ilvl="5">
      <w:start w:val="1"/>
      <w:numFmt w:val="decimal"/>
      <w:lvlText w:val="%1.%2.%3.%4.%5.%6."/>
      <w:lvlJc w:val="left"/>
      <w:pPr>
        <w:ind w:left="4605" w:hanging="1080"/>
      </w:pPr>
      <w:rPr>
        <w:rFonts w:ascii="Times New Roman CYR" w:hAnsi="Times New Roman CYR" w:cs="Times New Roman CYR" w:hint="default"/>
      </w:rPr>
    </w:lvl>
    <w:lvl w:ilvl="6">
      <w:start w:val="1"/>
      <w:numFmt w:val="decimal"/>
      <w:lvlText w:val="%1.%2.%3.%4.%5.%6.%7."/>
      <w:lvlJc w:val="left"/>
      <w:pPr>
        <w:ind w:left="5670" w:hanging="1440"/>
      </w:pPr>
      <w:rPr>
        <w:rFonts w:ascii="Times New Roman CYR" w:hAnsi="Times New Roman CYR" w:cs="Times New Roman CYR" w:hint="default"/>
      </w:rPr>
    </w:lvl>
    <w:lvl w:ilvl="7">
      <w:start w:val="1"/>
      <w:numFmt w:val="decimal"/>
      <w:lvlText w:val="%1.%2.%3.%4.%5.%6.%7.%8."/>
      <w:lvlJc w:val="left"/>
      <w:pPr>
        <w:ind w:left="6375" w:hanging="1440"/>
      </w:pPr>
      <w:rPr>
        <w:rFonts w:ascii="Times New Roman CYR" w:hAnsi="Times New Roman CYR" w:cs="Times New Roman CYR" w:hint="default"/>
      </w:rPr>
    </w:lvl>
    <w:lvl w:ilvl="8">
      <w:start w:val="1"/>
      <w:numFmt w:val="decimal"/>
      <w:lvlText w:val="%1.%2.%3.%4.%5.%6.%7.%8.%9."/>
      <w:lvlJc w:val="left"/>
      <w:pPr>
        <w:ind w:left="7440" w:hanging="1800"/>
      </w:pPr>
      <w:rPr>
        <w:rFonts w:ascii="Times New Roman CYR" w:hAnsi="Times New Roman CYR" w:cs="Times New Roman CYR" w:hint="default"/>
      </w:rPr>
    </w:lvl>
  </w:abstractNum>
  <w:abstractNum w:abstractNumId="19">
    <w:nsid w:val="27994064"/>
    <w:multiLevelType w:val="multilevel"/>
    <w:tmpl w:val="1362E95A"/>
    <w:lvl w:ilvl="0">
      <w:start w:val="4"/>
      <w:numFmt w:val="decimal"/>
      <w:lvlText w:val="%1"/>
      <w:lvlJc w:val="left"/>
      <w:pPr>
        <w:ind w:left="600" w:hanging="600"/>
      </w:pPr>
      <w:rPr>
        <w:rFonts w:hint="default"/>
      </w:rPr>
    </w:lvl>
    <w:lvl w:ilvl="1">
      <w:start w:val="1"/>
      <w:numFmt w:val="decimal"/>
      <w:lvlText w:val="%1.%2"/>
      <w:lvlJc w:val="left"/>
      <w:pPr>
        <w:ind w:left="883" w:hanging="60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20">
    <w:nsid w:val="28A04ACC"/>
    <w:multiLevelType w:val="hybridMultilevel"/>
    <w:tmpl w:val="63427750"/>
    <w:lvl w:ilvl="0" w:tplc="04190011">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21">
    <w:nsid w:val="2FA3371F"/>
    <w:multiLevelType w:val="multilevel"/>
    <w:tmpl w:val="DFC05904"/>
    <w:lvl w:ilvl="0">
      <w:start w:val="2"/>
      <w:numFmt w:val="decimal"/>
      <w:lvlText w:val="%1"/>
      <w:lvlJc w:val="left"/>
      <w:pPr>
        <w:ind w:left="600" w:hanging="600"/>
      </w:pPr>
      <w:rPr>
        <w:rFonts w:hint="default"/>
      </w:rPr>
    </w:lvl>
    <w:lvl w:ilvl="1">
      <w:start w:val="5"/>
      <w:numFmt w:val="decimal"/>
      <w:lvlText w:val="%1.%2"/>
      <w:lvlJc w:val="left"/>
      <w:pPr>
        <w:ind w:left="883" w:hanging="60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22">
    <w:nsid w:val="329A6F35"/>
    <w:multiLevelType w:val="multilevel"/>
    <w:tmpl w:val="08E0BD80"/>
    <w:lvl w:ilvl="0">
      <w:start w:val="3"/>
      <w:numFmt w:val="decimal"/>
      <w:lvlText w:val="%1"/>
      <w:lvlJc w:val="left"/>
      <w:pPr>
        <w:ind w:left="600" w:hanging="600"/>
      </w:pPr>
      <w:rPr>
        <w:rFonts w:hint="default"/>
      </w:rPr>
    </w:lvl>
    <w:lvl w:ilvl="1">
      <w:start w:val="1"/>
      <w:numFmt w:val="decimal"/>
      <w:lvlText w:val="%1.%2"/>
      <w:lvlJc w:val="left"/>
      <w:pPr>
        <w:ind w:left="883"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23">
    <w:nsid w:val="34235B53"/>
    <w:multiLevelType w:val="multilevel"/>
    <w:tmpl w:val="CDEEC782"/>
    <w:lvl w:ilvl="0">
      <w:start w:val="1"/>
      <w:numFmt w:val="decimal"/>
      <w:lvlText w:val="%1."/>
      <w:lvlJc w:val="left"/>
      <w:pPr>
        <w:ind w:left="360" w:hanging="360"/>
      </w:pPr>
      <w:rPr>
        <w:b w:val="0"/>
        <w:bCs w:val="0"/>
      </w:rPr>
    </w:lvl>
    <w:lvl w:ilvl="1">
      <w:start w:val="1"/>
      <w:numFmt w:val="decimal"/>
      <w:lvlText w:val="%1.%2."/>
      <w:lvlJc w:val="left"/>
      <w:pPr>
        <w:ind w:left="792" w:hanging="432"/>
      </w:pPr>
    </w:lvl>
    <w:lvl w:ilvl="2">
      <w:start w:val="1"/>
      <w:numFmt w:val="none"/>
      <w:lvlText w:val="2.4.1"/>
      <w:lvlJc w:val="left"/>
      <w:pPr>
        <w:tabs>
          <w:tab w:val="num" w:pos="397"/>
        </w:tabs>
        <w:ind w:left="397" w:firstLine="454"/>
      </w:pPr>
      <w:rPr>
        <w:rFonts w:ascii="Times New Roman" w:hAnsi="Times New Roman" w:cs="Times New Roman" w:hint="default"/>
        <w:b w:val="0"/>
        <w:bCs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3B8F0B6E"/>
    <w:multiLevelType w:val="hybridMultilevel"/>
    <w:tmpl w:val="AA9CB4FE"/>
    <w:lvl w:ilvl="0" w:tplc="9EC463F8">
      <w:start w:val="12"/>
      <w:numFmt w:val="decimal"/>
      <w:lvlText w:val="%1."/>
      <w:lvlJc w:val="left"/>
      <w:pPr>
        <w:ind w:left="3338" w:hanging="360"/>
      </w:pPr>
      <w:rPr>
        <w:rFonts w:hint="default"/>
      </w:rPr>
    </w:lvl>
    <w:lvl w:ilvl="1" w:tplc="04190019" w:tentative="1">
      <w:start w:val="1"/>
      <w:numFmt w:val="lowerLetter"/>
      <w:lvlText w:val="%2."/>
      <w:lvlJc w:val="left"/>
      <w:pPr>
        <w:ind w:left="4058" w:hanging="360"/>
      </w:pPr>
    </w:lvl>
    <w:lvl w:ilvl="2" w:tplc="0419001B" w:tentative="1">
      <w:start w:val="1"/>
      <w:numFmt w:val="lowerRoman"/>
      <w:lvlText w:val="%3."/>
      <w:lvlJc w:val="right"/>
      <w:pPr>
        <w:ind w:left="4778" w:hanging="180"/>
      </w:pPr>
    </w:lvl>
    <w:lvl w:ilvl="3" w:tplc="0419000F" w:tentative="1">
      <w:start w:val="1"/>
      <w:numFmt w:val="decimal"/>
      <w:lvlText w:val="%4."/>
      <w:lvlJc w:val="left"/>
      <w:pPr>
        <w:ind w:left="5498" w:hanging="360"/>
      </w:pPr>
    </w:lvl>
    <w:lvl w:ilvl="4" w:tplc="04190019" w:tentative="1">
      <w:start w:val="1"/>
      <w:numFmt w:val="lowerLetter"/>
      <w:lvlText w:val="%5."/>
      <w:lvlJc w:val="left"/>
      <w:pPr>
        <w:ind w:left="6218" w:hanging="360"/>
      </w:pPr>
    </w:lvl>
    <w:lvl w:ilvl="5" w:tplc="0419001B" w:tentative="1">
      <w:start w:val="1"/>
      <w:numFmt w:val="lowerRoman"/>
      <w:lvlText w:val="%6."/>
      <w:lvlJc w:val="right"/>
      <w:pPr>
        <w:ind w:left="6938" w:hanging="180"/>
      </w:pPr>
    </w:lvl>
    <w:lvl w:ilvl="6" w:tplc="0419000F" w:tentative="1">
      <w:start w:val="1"/>
      <w:numFmt w:val="decimal"/>
      <w:lvlText w:val="%7."/>
      <w:lvlJc w:val="left"/>
      <w:pPr>
        <w:ind w:left="7658" w:hanging="360"/>
      </w:pPr>
    </w:lvl>
    <w:lvl w:ilvl="7" w:tplc="04190019" w:tentative="1">
      <w:start w:val="1"/>
      <w:numFmt w:val="lowerLetter"/>
      <w:lvlText w:val="%8."/>
      <w:lvlJc w:val="left"/>
      <w:pPr>
        <w:ind w:left="8378" w:hanging="360"/>
      </w:pPr>
    </w:lvl>
    <w:lvl w:ilvl="8" w:tplc="0419001B" w:tentative="1">
      <w:start w:val="1"/>
      <w:numFmt w:val="lowerRoman"/>
      <w:lvlText w:val="%9."/>
      <w:lvlJc w:val="right"/>
      <w:pPr>
        <w:ind w:left="9098" w:hanging="180"/>
      </w:pPr>
    </w:lvl>
  </w:abstractNum>
  <w:abstractNum w:abstractNumId="25">
    <w:nsid w:val="3CA665B9"/>
    <w:multiLevelType w:val="multilevel"/>
    <w:tmpl w:val="82544AE4"/>
    <w:lvl w:ilvl="0">
      <w:start w:val="3"/>
      <w:numFmt w:val="decimal"/>
      <w:lvlText w:val="%1."/>
      <w:lvlJc w:val="left"/>
      <w:pPr>
        <w:ind w:left="1050" w:hanging="1050"/>
      </w:pPr>
      <w:rPr>
        <w:rFonts w:hint="default"/>
      </w:rPr>
    </w:lvl>
    <w:lvl w:ilvl="1">
      <w:start w:val="1"/>
      <w:numFmt w:val="decimal"/>
      <w:lvlText w:val="%1.%2."/>
      <w:lvlJc w:val="left"/>
      <w:pPr>
        <w:ind w:left="1617" w:hanging="1050"/>
      </w:pPr>
      <w:rPr>
        <w:rFonts w:hint="default"/>
      </w:rPr>
    </w:lvl>
    <w:lvl w:ilvl="2">
      <w:start w:val="1"/>
      <w:numFmt w:val="decimal"/>
      <w:lvlText w:val="%1.%2.%3."/>
      <w:lvlJc w:val="left"/>
      <w:pPr>
        <w:ind w:left="2184" w:hanging="1050"/>
      </w:pPr>
      <w:rPr>
        <w:rFonts w:hint="default"/>
      </w:rPr>
    </w:lvl>
    <w:lvl w:ilvl="3">
      <w:start w:val="1"/>
      <w:numFmt w:val="decimal"/>
      <w:lvlText w:val="%1.%2.%3.%4."/>
      <w:lvlJc w:val="left"/>
      <w:pPr>
        <w:ind w:left="2751" w:hanging="105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6">
    <w:nsid w:val="3FEB4B2F"/>
    <w:multiLevelType w:val="singleLevel"/>
    <w:tmpl w:val="E01294C8"/>
    <w:lvl w:ilvl="0">
      <w:start w:val="1"/>
      <w:numFmt w:val="decimal"/>
      <w:lvlText w:val="7.%1."/>
      <w:lvlJc w:val="left"/>
      <w:pPr>
        <w:ind w:left="0" w:firstLine="0"/>
      </w:pPr>
      <w:rPr>
        <w:rFonts w:ascii="Times New Roman" w:hAnsi="Times New Roman" w:cs="Times New Roman" w:hint="default"/>
      </w:rPr>
    </w:lvl>
  </w:abstractNum>
  <w:abstractNum w:abstractNumId="27">
    <w:nsid w:val="4A4A37F0"/>
    <w:multiLevelType w:val="multilevel"/>
    <w:tmpl w:val="879E2AA2"/>
    <w:lvl w:ilvl="0">
      <w:start w:val="4"/>
      <w:numFmt w:val="decimal"/>
      <w:lvlText w:val="%1."/>
      <w:lvlJc w:val="left"/>
      <w:pPr>
        <w:ind w:left="450" w:hanging="450"/>
      </w:pPr>
      <w:rPr>
        <w:rFonts w:hint="default"/>
      </w:rPr>
    </w:lvl>
    <w:lvl w:ilvl="1">
      <w:start w:val="3"/>
      <w:numFmt w:val="decimal"/>
      <w:lvlText w:val="%1.%2."/>
      <w:lvlJc w:val="left"/>
      <w:pPr>
        <w:ind w:left="1571" w:hanging="72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906" w:hanging="180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28">
    <w:nsid w:val="4AB966D5"/>
    <w:multiLevelType w:val="multilevel"/>
    <w:tmpl w:val="B1269842"/>
    <w:lvl w:ilvl="0">
      <w:start w:val="5"/>
      <w:numFmt w:val="decimal"/>
      <w:lvlText w:val="%1"/>
      <w:lvlJc w:val="left"/>
      <w:pPr>
        <w:ind w:left="600" w:hanging="600"/>
      </w:pPr>
      <w:rPr>
        <w:rFonts w:hint="default"/>
      </w:rPr>
    </w:lvl>
    <w:lvl w:ilvl="1">
      <w:start w:val="1"/>
      <w:numFmt w:val="decimal"/>
      <w:lvlText w:val="%1.%2"/>
      <w:lvlJc w:val="left"/>
      <w:pPr>
        <w:ind w:left="883" w:hanging="60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29">
    <w:nsid w:val="4D6F5F5F"/>
    <w:multiLevelType w:val="hybridMultilevel"/>
    <w:tmpl w:val="F796E242"/>
    <w:lvl w:ilvl="0" w:tplc="CA6A0072">
      <w:start w:val="1"/>
      <w:numFmt w:val="bullet"/>
      <w:lvlText w:val=""/>
      <w:lvlJc w:val="left"/>
      <w:pPr>
        <w:ind w:left="2138" w:hanging="360"/>
      </w:pPr>
      <w:rPr>
        <w:rFonts w:ascii="Symbol" w:hAnsi="Symbol" w:cs="Symbol" w:hint="default"/>
      </w:rPr>
    </w:lvl>
    <w:lvl w:ilvl="1" w:tplc="04190003">
      <w:start w:val="1"/>
      <w:numFmt w:val="bullet"/>
      <w:lvlText w:val="o"/>
      <w:lvlJc w:val="left"/>
      <w:pPr>
        <w:ind w:left="2858" w:hanging="360"/>
      </w:pPr>
      <w:rPr>
        <w:rFonts w:ascii="Courier New" w:hAnsi="Courier New" w:cs="Courier New" w:hint="default"/>
      </w:rPr>
    </w:lvl>
    <w:lvl w:ilvl="2" w:tplc="04190005">
      <w:start w:val="1"/>
      <w:numFmt w:val="bullet"/>
      <w:lvlText w:val=""/>
      <w:lvlJc w:val="left"/>
      <w:pPr>
        <w:ind w:left="3578" w:hanging="360"/>
      </w:pPr>
      <w:rPr>
        <w:rFonts w:ascii="Wingdings" w:hAnsi="Wingdings" w:cs="Wingdings" w:hint="default"/>
      </w:rPr>
    </w:lvl>
    <w:lvl w:ilvl="3" w:tplc="04190001">
      <w:start w:val="1"/>
      <w:numFmt w:val="bullet"/>
      <w:lvlText w:val=""/>
      <w:lvlJc w:val="left"/>
      <w:pPr>
        <w:ind w:left="4298" w:hanging="360"/>
      </w:pPr>
      <w:rPr>
        <w:rFonts w:ascii="Symbol" w:hAnsi="Symbol" w:cs="Symbol" w:hint="default"/>
      </w:rPr>
    </w:lvl>
    <w:lvl w:ilvl="4" w:tplc="04190003">
      <w:start w:val="1"/>
      <w:numFmt w:val="bullet"/>
      <w:lvlText w:val="o"/>
      <w:lvlJc w:val="left"/>
      <w:pPr>
        <w:ind w:left="5018" w:hanging="360"/>
      </w:pPr>
      <w:rPr>
        <w:rFonts w:ascii="Courier New" w:hAnsi="Courier New" w:cs="Courier New" w:hint="default"/>
      </w:rPr>
    </w:lvl>
    <w:lvl w:ilvl="5" w:tplc="04190005">
      <w:start w:val="1"/>
      <w:numFmt w:val="bullet"/>
      <w:lvlText w:val=""/>
      <w:lvlJc w:val="left"/>
      <w:pPr>
        <w:ind w:left="5738" w:hanging="360"/>
      </w:pPr>
      <w:rPr>
        <w:rFonts w:ascii="Wingdings" w:hAnsi="Wingdings" w:cs="Wingdings" w:hint="default"/>
      </w:rPr>
    </w:lvl>
    <w:lvl w:ilvl="6" w:tplc="04190001">
      <w:start w:val="1"/>
      <w:numFmt w:val="bullet"/>
      <w:lvlText w:val=""/>
      <w:lvlJc w:val="left"/>
      <w:pPr>
        <w:ind w:left="6458" w:hanging="360"/>
      </w:pPr>
      <w:rPr>
        <w:rFonts w:ascii="Symbol" w:hAnsi="Symbol" w:cs="Symbol" w:hint="default"/>
      </w:rPr>
    </w:lvl>
    <w:lvl w:ilvl="7" w:tplc="04190003">
      <w:start w:val="1"/>
      <w:numFmt w:val="bullet"/>
      <w:lvlText w:val="o"/>
      <w:lvlJc w:val="left"/>
      <w:pPr>
        <w:ind w:left="7178" w:hanging="360"/>
      </w:pPr>
      <w:rPr>
        <w:rFonts w:ascii="Courier New" w:hAnsi="Courier New" w:cs="Courier New" w:hint="default"/>
      </w:rPr>
    </w:lvl>
    <w:lvl w:ilvl="8" w:tplc="04190005">
      <w:start w:val="1"/>
      <w:numFmt w:val="bullet"/>
      <w:lvlText w:val=""/>
      <w:lvlJc w:val="left"/>
      <w:pPr>
        <w:ind w:left="7898" w:hanging="360"/>
      </w:pPr>
      <w:rPr>
        <w:rFonts w:ascii="Wingdings" w:hAnsi="Wingdings" w:cs="Wingdings" w:hint="default"/>
      </w:rPr>
    </w:lvl>
  </w:abstractNum>
  <w:abstractNum w:abstractNumId="30">
    <w:nsid w:val="4E735352"/>
    <w:multiLevelType w:val="hybridMultilevel"/>
    <w:tmpl w:val="706C3E46"/>
    <w:lvl w:ilvl="0" w:tplc="04190011">
      <w:start w:val="1"/>
      <w:numFmt w:val="decimal"/>
      <w:lvlText w:val="%1)"/>
      <w:lvlJc w:val="left"/>
      <w:pPr>
        <w:ind w:left="1571" w:hanging="360"/>
      </w:pPr>
    </w:lvl>
    <w:lvl w:ilvl="1" w:tplc="04190019">
      <w:start w:val="1"/>
      <w:numFmt w:val="lowerLetter"/>
      <w:lvlText w:val="%2."/>
      <w:lvlJc w:val="left"/>
      <w:pPr>
        <w:ind w:left="2291" w:hanging="360"/>
      </w:pPr>
    </w:lvl>
    <w:lvl w:ilvl="2" w:tplc="0419001B">
      <w:start w:val="1"/>
      <w:numFmt w:val="lowerRoman"/>
      <w:lvlText w:val="%3."/>
      <w:lvlJc w:val="right"/>
      <w:pPr>
        <w:ind w:left="3011" w:hanging="180"/>
      </w:pPr>
    </w:lvl>
    <w:lvl w:ilvl="3" w:tplc="0419000F">
      <w:start w:val="1"/>
      <w:numFmt w:val="decimal"/>
      <w:lvlText w:val="%4."/>
      <w:lvlJc w:val="left"/>
      <w:pPr>
        <w:ind w:left="3731" w:hanging="360"/>
      </w:pPr>
    </w:lvl>
    <w:lvl w:ilvl="4" w:tplc="04190019">
      <w:start w:val="1"/>
      <w:numFmt w:val="lowerLetter"/>
      <w:lvlText w:val="%5."/>
      <w:lvlJc w:val="left"/>
      <w:pPr>
        <w:ind w:left="4451" w:hanging="360"/>
      </w:pPr>
    </w:lvl>
    <w:lvl w:ilvl="5" w:tplc="0419001B">
      <w:start w:val="1"/>
      <w:numFmt w:val="lowerRoman"/>
      <w:lvlText w:val="%6."/>
      <w:lvlJc w:val="right"/>
      <w:pPr>
        <w:ind w:left="5171" w:hanging="180"/>
      </w:pPr>
    </w:lvl>
    <w:lvl w:ilvl="6" w:tplc="0419000F">
      <w:start w:val="1"/>
      <w:numFmt w:val="decimal"/>
      <w:lvlText w:val="%7."/>
      <w:lvlJc w:val="left"/>
      <w:pPr>
        <w:ind w:left="5891" w:hanging="360"/>
      </w:pPr>
    </w:lvl>
    <w:lvl w:ilvl="7" w:tplc="04190019">
      <w:start w:val="1"/>
      <w:numFmt w:val="lowerLetter"/>
      <w:lvlText w:val="%8."/>
      <w:lvlJc w:val="left"/>
      <w:pPr>
        <w:ind w:left="6611" w:hanging="360"/>
      </w:pPr>
    </w:lvl>
    <w:lvl w:ilvl="8" w:tplc="0419001B">
      <w:start w:val="1"/>
      <w:numFmt w:val="lowerRoman"/>
      <w:lvlText w:val="%9."/>
      <w:lvlJc w:val="right"/>
      <w:pPr>
        <w:ind w:left="7331" w:hanging="180"/>
      </w:pPr>
    </w:lvl>
  </w:abstractNum>
  <w:abstractNum w:abstractNumId="31">
    <w:nsid w:val="52861E51"/>
    <w:multiLevelType w:val="singleLevel"/>
    <w:tmpl w:val="45BC9D06"/>
    <w:lvl w:ilvl="0">
      <w:start w:val="1"/>
      <w:numFmt w:val="decimal"/>
      <w:lvlText w:val="11.%1."/>
      <w:lvlJc w:val="left"/>
      <w:pPr>
        <w:ind w:left="0" w:firstLine="0"/>
      </w:pPr>
      <w:rPr>
        <w:rFonts w:ascii="Times New Roman" w:hAnsi="Times New Roman" w:cs="Times New Roman" w:hint="default"/>
      </w:rPr>
    </w:lvl>
  </w:abstractNum>
  <w:abstractNum w:abstractNumId="32">
    <w:nsid w:val="57F1773A"/>
    <w:multiLevelType w:val="hybridMultilevel"/>
    <w:tmpl w:val="505A10E0"/>
    <w:lvl w:ilvl="0" w:tplc="E2BCFEA0">
      <w:start w:val="1"/>
      <w:numFmt w:val="decimal"/>
      <w:lvlText w:val="%1)"/>
      <w:lvlJc w:val="left"/>
      <w:pPr>
        <w:ind w:left="2006" w:hanging="1155"/>
      </w:pPr>
      <w:rPr>
        <w:rFonts w:ascii="Times New Roman" w:hAnsi="Times New Roman" w:cs="Times New Roman" w:hint="default"/>
        <w:sz w:val="28"/>
        <w:szCs w:val="28"/>
      </w:rPr>
    </w:lvl>
    <w:lvl w:ilvl="1" w:tplc="04190019">
      <w:start w:val="1"/>
      <w:numFmt w:val="lowerLetter"/>
      <w:lvlText w:val="%2."/>
      <w:lvlJc w:val="left"/>
      <w:pPr>
        <w:ind w:left="1931" w:hanging="360"/>
      </w:pPr>
    </w:lvl>
    <w:lvl w:ilvl="2" w:tplc="0419001B">
      <w:start w:val="1"/>
      <w:numFmt w:val="lowerRoman"/>
      <w:lvlText w:val="%3."/>
      <w:lvlJc w:val="right"/>
      <w:pPr>
        <w:ind w:left="2651" w:hanging="180"/>
      </w:pPr>
    </w:lvl>
    <w:lvl w:ilvl="3" w:tplc="0419000F">
      <w:start w:val="1"/>
      <w:numFmt w:val="decimal"/>
      <w:lvlText w:val="%4."/>
      <w:lvlJc w:val="left"/>
      <w:pPr>
        <w:ind w:left="3371" w:hanging="360"/>
      </w:pPr>
    </w:lvl>
    <w:lvl w:ilvl="4" w:tplc="04190019">
      <w:start w:val="1"/>
      <w:numFmt w:val="lowerLetter"/>
      <w:lvlText w:val="%5."/>
      <w:lvlJc w:val="left"/>
      <w:pPr>
        <w:ind w:left="4091" w:hanging="360"/>
      </w:pPr>
    </w:lvl>
    <w:lvl w:ilvl="5" w:tplc="0419001B">
      <w:start w:val="1"/>
      <w:numFmt w:val="lowerRoman"/>
      <w:lvlText w:val="%6."/>
      <w:lvlJc w:val="right"/>
      <w:pPr>
        <w:ind w:left="4811" w:hanging="180"/>
      </w:pPr>
    </w:lvl>
    <w:lvl w:ilvl="6" w:tplc="0419000F">
      <w:start w:val="1"/>
      <w:numFmt w:val="decimal"/>
      <w:lvlText w:val="%7."/>
      <w:lvlJc w:val="left"/>
      <w:pPr>
        <w:ind w:left="5531" w:hanging="360"/>
      </w:pPr>
    </w:lvl>
    <w:lvl w:ilvl="7" w:tplc="04190019">
      <w:start w:val="1"/>
      <w:numFmt w:val="lowerLetter"/>
      <w:lvlText w:val="%8."/>
      <w:lvlJc w:val="left"/>
      <w:pPr>
        <w:ind w:left="6251" w:hanging="360"/>
      </w:pPr>
    </w:lvl>
    <w:lvl w:ilvl="8" w:tplc="0419001B">
      <w:start w:val="1"/>
      <w:numFmt w:val="lowerRoman"/>
      <w:lvlText w:val="%9."/>
      <w:lvlJc w:val="right"/>
      <w:pPr>
        <w:ind w:left="6971" w:hanging="180"/>
      </w:pPr>
    </w:lvl>
  </w:abstractNum>
  <w:abstractNum w:abstractNumId="33">
    <w:nsid w:val="5A3B5C08"/>
    <w:multiLevelType w:val="multilevel"/>
    <w:tmpl w:val="D41EFC5A"/>
    <w:lvl w:ilvl="0">
      <w:start w:val="1"/>
      <w:numFmt w:val="decimal"/>
      <w:lvlText w:val="%1."/>
      <w:lvlJc w:val="left"/>
      <w:pPr>
        <w:ind w:left="360" w:hanging="360"/>
      </w:pPr>
      <w:rPr>
        <w:rFonts w:hint="default"/>
      </w:rPr>
    </w:lvl>
    <w:lvl w:ilvl="1">
      <w:start w:val="1"/>
      <w:numFmt w:val="decimal"/>
      <w:lvlText w:val="%1.%2."/>
      <w:lvlJc w:val="left"/>
      <w:pPr>
        <w:ind w:left="432" w:hanging="432"/>
      </w:pPr>
      <w:rPr>
        <w:rFonts w:ascii="Times New Roman" w:hAnsi="Times New Roman" w:cs="Times New Roman" w:hint="default"/>
        <w:sz w:val="28"/>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nsid w:val="5A3C0BF2"/>
    <w:multiLevelType w:val="multilevel"/>
    <w:tmpl w:val="99DAAD16"/>
    <w:lvl w:ilvl="0">
      <w:start w:val="8"/>
      <w:numFmt w:val="decimal"/>
      <w:lvlText w:val="%1."/>
      <w:lvlJc w:val="left"/>
      <w:pPr>
        <w:ind w:left="3338" w:hanging="360"/>
      </w:pPr>
      <w:rPr>
        <w:rFonts w:ascii="Times New Roman CYR" w:hAnsi="Times New Roman CYR" w:cs="Times New Roman CYR" w:hint="default"/>
      </w:rPr>
    </w:lvl>
    <w:lvl w:ilvl="1">
      <w:start w:val="1"/>
      <w:numFmt w:val="decimal"/>
      <w:lvlText w:val="%1.%2."/>
      <w:lvlJc w:val="left"/>
      <w:pPr>
        <w:ind w:left="1211" w:hanging="360"/>
      </w:pPr>
      <w:rPr>
        <w:rFonts w:ascii="Times New Roman CYR" w:hAnsi="Times New Roman CYR" w:cs="Times New Roman CYR" w:hint="default"/>
      </w:rPr>
    </w:lvl>
    <w:lvl w:ilvl="2">
      <w:start w:val="1"/>
      <w:numFmt w:val="decimal"/>
      <w:lvlText w:val="%1.%2.%3."/>
      <w:lvlJc w:val="left"/>
      <w:pPr>
        <w:ind w:left="2130" w:hanging="720"/>
      </w:pPr>
      <w:rPr>
        <w:rFonts w:ascii="Times New Roman CYR" w:hAnsi="Times New Roman CYR" w:cs="Times New Roman CYR" w:hint="default"/>
      </w:rPr>
    </w:lvl>
    <w:lvl w:ilvl="3">
      <w:start w:val="1"/>
      <w:numFmt w:val="decimal"/>
      <w:lvlText w:val="%1.%2.%3.%4."/>
      <w:lvlJc w:val="left"/>
      <w:pPr>
        <w:ind w:left="2835" w:hanging="720"/>
      </w:pPr>
      <w:rPr>
        <w:rFonts w:ascii="Times New Roman CYR" w:hAnsi="Times New Roman CYR" w:cs="Times New Roman CYR" w:hint="default"/>
      </w:rPr>
    </w:lvl>
    <w:lvl w:ilvl="4">
      <w:start w:val="1"/>
      <w:numFmt w:val="decimal"/>
      <w:lvlText w:val="%1.%2.%3.%4.%5."/>
      <w:lvlJc w:val="left"/>
      <w:pPr>
        <w:ind w:left="3900" w:hanging="1080"/>
      </w:pPr>
      <w:rPr>
        <w:rFonts w:ascii="Times New Roman CYR" w:hAnsi="Times New Roman CYR" w:cs="Times New Roman CYR" w:hint="default"/>
      </w:rPr>
    </w:lvl>
    <w:lvl w:ilvl="5">
      <w:start w:val="1"/>
      <w:numFmt w:val="decimal"/>
      <w:lvlText w:val="%1.%2.%3.%4.%5.%6."/>
      <w:lvlJc w:val="left"/>
      <w:pPr>
        <w:ind w:left="4605" w:hanging="1080"/>
      </w:pPr>
      <w:rPr>
        <w:rFonts w:ascii="Times New Roman CYR" w:hAnsi="Times New Roman CYR" w:cs="Times New Roman CYR" w:hint="default"/>
      </w:rPr>
    </w:lvl>
    <w:lvl w:ilvl="6">
      <w:start w:val="1"/>
      <w:numFmt w:val="decimal"/>
      <w:lvlText w:val="%1.%2.%3.%4.%5.%6.%7."/>
      <w:lvlJc w:val="left"/>
      <w:pPr>
        <w:ind w:left="5670" w:hanging="1440"/>
      </w:pPr>
      <w:rPr>
        <w:rFonts w:ascii="Times New Roman CYR" w:hAnsi="Times New Roman CYR" w:cs="Times New Roman CYR" w:hint="default"/>
      </w:rPr>
    </w:lvl>
    <w:lvl w:ilvl="7">
      <w:start w:val="1"/>
      <w:numFmt w:val="decimal"/>
      <w:lvlText w:val="%1.%2.%3.%4.%5.%6.%7.%8."/>
      <w:lvlJc w:val="left"/>
      <w:pPr>
        <w:ind w:left="6375" w:hanging="1440"/>
      </w:pPr>
      <w:rPr>
        <w:rFonts w:ascii="Times New Roman CYR" w:hAnsi="Times New Roman CYR" w:cs="Times New Roman CYR" w:hint="default"/>
      </w:rPr>
    </w:lvl>
    <w:lvl w:ilvl="8">
      <w:start w:val="1"/>
      <w:numFmt w:val="decimal"/>
      <w:lvlText w:val="%1.%2.%3.%4.%5.%6.%7.%8.%9."/>
      <w:lvlJc w:val="left"/>
      <w:pPr>
        <w:ind w:left="7440" w:hanging="1800"/>
      </w:pPr>
      <w:rPr>
        <w:rFonts w:ascii="Times New Roman CYR" w:hAnsi="Times New Roman CYR" w:cs="Times New Roman CYR" w:hint="default"/>
      </w:rPr>
    </w:lvl>
  </w:abstractNum>
  <w:abstractNum w:abstractNumId="35">
    <w:nsid w:val="5B260C9B"/>
    <w:multiLevelType w:val="hybridMultilevel"/>
    <w:tmpl w:val="ADCABE28"/>
    <w:lvl w:ilvl="0" w:tplc="971CAF6C">
      <w:start w:val="1"/>
      <w:numFmt w:val="russianLower"/>
      <w:lvlText w:val="%1)."/>
      <w:lvlJc w:val="left"/>
      <w:pPr>
        <w:ind w:left="1571" w:hanging="360"/>
      </w:pPr>
      <w:rPr>
        <w:rFonts w:hint="default"/>
      </w:rPr>
    </w:lvl>
    <w:lvl w:ilvl="1" w:tplc="04190019">
      <w:start w:val="1"/>
      <w:numFmt w:val="lowerLetter"/>
      <w:lvlText w:val="%2."/>
      <w:lvlJc w:val="left"/>
      <w:pPr>
        <w:ind w:left="2291" w:hanging="360"/>
      </w:pPr>
    </w:lvl>
    <w:lvl w:ilvl="2" w:tplc="0419001B">
      <w:start w:val="1"/>
      <w:numFmt w:val="lowerRoman"/>
      <w:lvlText w:val="%3."/>
      <w:lvlJc w:val="right"/>
      <w:pPr>
        <w:ind w:left="3011" w:hanging="180"/>
      </w:pPr>
    </w:lvl>
    <w:lvl w:ilvl="3" w:tplc="0419000F">
      <w:start w:val="1"/>
      <w:numFmt w:val="decimal"/>
      <w:lvlText w:val="%4."/>
      <w:lvlJc w:val="left"/>
      <w:pPr>
        <w:ind w:left="3731" w:hanging="360"/>
      </w:pPr>
    </w:lvl>
    <w:lvl w:ilvl="4" w:tplc="04190019">
      <w:start w:val="1"/>
      <w:numFmt w:val="lowerLetter"/>
      <w:lvlText w:val="%5."/>
      <w:lvlJc w:val="left"/>
      <w:pPr>
        <w:ind w:left="4451" w:hanging="360"/>
      </w:pPr>
    </w:lvl>
    <w:lvl w:ilvl="5" w:tplc="0419001B">
      <w:start w:val="1"/>
      <w:numFmt w:val="lowerRoman"/>
      <w:lvlText w:val="%6."/>
      <w:lvlJc w:val="right"/>
      <w:pPr>
        <w:ind w:left="5171" w:hanging="180"/>
      </w:pPr>
    </w:lvl>
    <w:lvl w:ilvl="6" w:tplc="0419000F">
      <w:start w:val="1"/>
      <w:numFmt w:val="decimal"/>
      <w:lvlText w:val="%7."/>
      <w:lvlJc w:val="left"/>
      <w:pPr>
        <w:ind w:left="5891" w:hanging="360"/>
      </w:pPr>
    </w:lvl>
    <w:lvl w:ilvl="7" w:tplc="04190019">
      <w:start w:val="1"/>
      <w:numFmt w:val="lowerLetter"/>
      <w:lvlText w:val="%8."/>
      <w:lvlJc w:val="left"/>
      <w:pPr>
        <w:ind w:left="6611" w:hanging="360"/>
      </w:pPr>
    </w:lvl>
    <w:lvl w:ilvl="8" w:tplc="0419001B">
      <w:start w:val="1"/>
      <w:numFmt w:val="lowerRoman"/>
      <w:lvlText w:val="%9."/>
      <w:lvlJc w:val="right"/>
      <w:pPr>
        <w:ind w:left="7331" w:hanging="180"/>
      </w:pPr>
    </w:lvl>
  </w:abstractNum>
  <w:abstractNum w:abstractNumId="36">
    <w:nsid w:val="5B9D616C"/>
    <w:multiLevelType w:val="multilevel"/>
    <w:tmpl w:val="4DCE3252"/>
    <w:lvl w:ilvl="0">
      <w:start w:val="1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nsid w:val="5FAE6F12"/>
    <w:multiLevelType w:val="multilevel"/>
    <w:tmpl w:val="8D5476D6"/>
    <w:lvl w:ilvl="0">
      <w:start w:val="1"/>
      <w:numFmt w:val="decimal"/>
      <w:lvlText w:val="%1."/>
      <w:lvlJc w:val="left"/>
      <w:pPr>
        <w:ind w:left="1035" w:hanging="1035"/>
      </w:pPr>
      <w:rPr>
        <w:rFonts w:hint="default"/>
      </w:rPr>
    </w:lvl>
    <w:lvl w:ilvl="1">
      <w:start w:val="1"/>
      <w:numFmt w:val="decimal"/>
      <w:lvlText w:val="%1.%2."/>
      <w:lvlJc w:val="left"/>
      <w:pPr>
        <w:ind w:left="1602" w:hanging="1035"/>
      </w:pPr>
      <w:rPr>
        <w:rFonts w:hint="default"/>
      </w:rPr>
    </w:lvl>
    <w:lvl w:ilvl="2">
      <w:start w:val="1"/>
      <w:numFmt w:val="decimal"/>
      <w:lvlText w:val="%1.%2.%3."/>
      <w:lvlJc w:val="left"/>
      <w:pPr>
        <w:ind w:left="2169" w:hanging="1035"/>
      </w:pPr>
      <w:rPr>
        <w:rFonts w:hint="default"/>
      </w:rPr>
    </w:lvl>
    <w:lvl w:ilvl="3">
      <w:start w:val="1"/>
      <w:numFmt w:val="decimal"/>
      <w:lvlText w:val="%1.%2.%3.%4."/>
      <w:lvlJc w:val="left"/>
      <w:pPr>
        <w:ind w:left="2736" w:hanging="1035"/>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8">
    <w:nsid w:val="63DB0AAA"/>
    <w:multiLevelType w:val="multilevel"/>
    <w:tmpl w:val="F83484E2"/>
    <w:lvl w:ilvl="0">
      <w:start w:val="1"/>
      <w:numFmt w:val="decimal"/>
      <w:pStyle w:val="a1"/>
      <w:lvlText w:val="%1."/>
      <w:lvlJc w:val="left"/>
      <w:pPr>
        <w:tabs>
          <w:tab w:val="num" w:pos="432"/>
        </w:tabs>
        <w:ind w:left="432" w:hanging="432"/>
      </w:pPr>
      <w:rPr>
        <w:rFonts w:cs="Times New Roman" w:hint="default"/>
      </w:rPr>
    </w:lvl>
    <w:lvl w:ilvl="1">
      <w:start w:val="1"/>
      <w:numFmt w:val="decimal"/>
      <w:lvlText w:val="%1.%2"/>
      <w:lvlJc w:val="left"/>
      <w:pPr>
        <w:tabs>
          <w:tab w:val="num" w:pos="576"/>
        </w:tabs>
        <w:ind w:left="576" w:hanging="576"/>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39">
    <w:nsid w:val="693F5A5A"/>
    <w:multiLevelType w:val="multilevel"/>
    <w:tmpl w:val="CF766F26"/>
    <w:lvl w:ilvl="0">
      <w:start w:val="5"/>
      <w:numFmt w:val="decimal"/>
      <w:lvlText w:val="%1"/>
      <w:lvlJc w:val="left"/>
      <w:pPr>
        <w:ind w:left="600" w:hanging="600"/>
      </w:pPr>
      <w:rPr>
        <w:rFonts w:hint="default"/>
      </w:rPr>
    </w:lvl>
    <w:lvl w:ilvl="1">
      <w:start w:val="2"/>
      <w:numFmt w:val="decimal"/>
      <w:lvlText w:val="%1.%2"/>
      <w:lvlJc w:val="left"/>
      <w:pPr>
        <w:ind w:left="883" w:hanging="60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40">
    <w:nsid w:val="6A230941"/>
    <w:multiLevelType w:val="singleLevel"/>
    <w:tmpl w:val="9B28F964"/>
    <w:lvl w:ilvl="0">
      <w:start w:val="4"/>
      <w:numFmt w:val="decimal"/>
      <w:lvlText w:val="9.%1."/>
      <w:lvlJc w:val="left"/>
      <w:pPr>
        <w:ind w:left="0" w:firstLine="0"/>
      </w:pPr>
      <w:rPr>
        <w:rFonts w:ascii="Times New Roman" w:hAnsi="Times New Roman" w:cs="Times New Roman" w:hint="default"/>
      </w:rPr>
    </w:lvl>
  </w:abstractNum>
  <w:abstractNum w:abstractNumId="41">
    <w:nsid w:val="6B3B7BF8"/>
    <w:multiLevelType w:val="hybridMultilevel"/>
    <w:tmpl w:val="DE14428A"/>
    <w:lvl w:ilvl="0" w:tplc="0C5ED4D4">
      <w:start w:val="1"/>
      <w:numFmt w:val="bullet"/>
      <w:pStyle w:val="1"/>
      <w:lvlText w:val=""/>
      <w:lvlJc w:val="left"/>
      <w:pPr>
        <w:ind w:left="1429" w:hanging="360"/>
      </w:pPr>
      <w:rPr>
        <w:rFonts w:ascii="Symbol" w:hAnsi="Symbol" w:cs="Symbol" w:hint="default"/>
        <w:color w:val="auto"/>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42">
    <w:nsid w:val="74BB6DA1"/>
    <w:multiLevelType w:val="singleLevel"/>
    <w:tmpl w:val="28B2AEC2"/>
    <w:lvl w:ilvl="0">
      <w:start w:val="3"/>
      <w:numFmt w:val="decimal"/>
      <w:lvlText w:val="2.%1."/>
      <w:legacy w:legacy="1" w:legacySpace="0" w:legacyIndent="792"/>
      <w:lvlJc w:val="left"/>
      <w:rPr>
        <w:rFonts w:ascii="Times New Roman" w:hAnsi="Times New Roman" w:cs="Times New Roman" w:hint="default"/>
      </w:rPr>
    </w:lvl>
  </w:abstractNum>
  <w:num w:numId="1">
    <w:abstractNumId w:val="0"/>
  </w:num>
  <w:num w:numId="2">
    <w:abstractNumId w:val="41"/>
  </w:num>
  <w:num w:numId="3">
    <w:abstractNumId w:val="29"/>
  </w:num>
  <w:num w:numId="4">
    <w:abstractNumId w:val="20"/>
  </w:num>
  <w:num w:numId="5">
    <w:abstractNumId w:val="30"/>
  </w:num>
  <w:num w:numId="6">
    <w:abstractNumId w:val="16"/>
  </w:num>
  <w:num w:numId="7">
    <w:abstractNumId w:val="4"/>
  </w:num>
  <w:num w:numId="8">
    <w:abstractNumId w:val="11"/>
  </w:num>
  <w:num w:numId="9">
    <w:abstractNumId w:val="23"/>
  </w:num>
  <w:num w:numId="10">
    <w:abstractNumId w:val="35"/>
  </w:num>
  <w:num w:numId="11">
    <w:abstractNumId w:val="32"/>
  </w:num>
  <w:num w:numId="12">
    <w:abstractNumId w:val="38"/>
  </w:num>
  <w:num w:numId="13">
    <w:abstractNumId w:val="17"/>
  </w:num>
  <w:num w:numId="14">
    <w:abstractNumId w:val="1"/>
  </w:num>
  <w:num w:numId="15">
    <w:abstractNumId w:val="13"/>
  </w:num>
  <w:num w:numId="16">
    <w:abstractNumId w:val="6"/>
  </w:num>
  <w:num w:numId="17">
    <w:abstractNumId w:val="21"/>
  </w:num>
  <w:num w:numId="18">
    <w:abstractNumId w:val="9"/>
  </w:num>
  <w:num w:numId="19">
    <w:abstractNumId w:val="22"/>
  </w:num>
  <w:num w:numId="20">
    <w:abstractNumId w:val="2"/>
  </w:num>
  <w:num w:numId="21">
    <w:abstractNumId w:val="19"/>
  </w:num>
  <w:num w:numId="22">
    <w:abstractNumId w:val="28"/>
  </w:num>
  <w:num w:numId="23">
    <w:abstractNumId w:val="39"/>
  </w:num>
  <w:num w:numId="24">
    <w:abstractNumId w:val="5"/>
  </w:num>
  <w:num w:numId="25">
    <w:abstractNumId w:val="33"/>
  </w:num>
  <w:num w:numId="2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2"/>
  </w:num>
  <w:num w:numId="28">
    <w:abstractNumId w:val="26"/>
  </w:num>
  <w:num w:numId="29">
    <w:abstractNumId w:val="14"/>
  </w:num>
  <w:num w:numId="30">
    <w:abstractNumId w:val="40"/>
  </w:num>
  <w:num w:numId="31">
    <w:abstractNumId w:val="8"/>
  </w:num>
  <w:num w:numId="32">
    <w:abstractNumId w:val="31"/>
  </w:num>
  <w:num w:numId="33">
    <w:abstractNumId w:val="27"/>
  </w:num>
  <w:num w:numId="34">
    <w:abstractNumId w:val="12"/>
  </w:num>
  <w:num w:numId="35">
    <w:abstractNumId w:val="18"/>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4"/>
  </w:num>
  <w:num w:numId="3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5"/>
  </w:num>
  <w:num w:numId="40">
    <w:abstractNumId w:val="37"/>
  </w:num>
  <w:num w:numId="41">
    <w:abstractNumId w:val="34"/>
  </w:num>
  <w:num w:numId="42">
    <w:abstractNumId w:val="3"/>
  </w:num>
  <w:num w:numId="43">
    <w:abstractNumId w:val="36"/>
  </w:num>
  <w:num w:numId="44">
    <w:abstractNumId w:val="10"/>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17687"/>
    <w:rsid w:val="0000117A"/>
    <w:rsid w:val="00005166"/>
    <w:rsid w:val="00010525"/>
    <w:rsid w:val="0001128A"/>
    <w:rsid w:val="0001171C"/>
    <w:rsid w:val="00012569"/>
    <w:rsid w:val="00015F1A"/>
    <w:rsid w:val="00016CF1"/>
    <w:rsid w:val="00017CE0"/>
    <w:rsid w:val="000221D2"/>
    <w:rsid w:val="00023DA6"/>
    <w:rsid w:val="0002507C"/>
    <w:rsid w:val="000251CA"/>
    <w:rsid w:val="000275AD"/>
    <w:rsid w:val="00027D82"/>
    <w:rsid w:val="00030AE8"/>
    <w:rsid w:val="00032EEC"/>
    <w:rsid w:val="00033286"/>
    <w:rsid w:val="00034CA8"/>
    <w:rsid w:val="0003575F"/>
    <w:rsid w:val="00036383"/>
    <w:rsid w:val="000400C2"/>
    <w:rsid w:val="0004363A"/>
    <w:rsid w:val="00043C4C"/>
    <w:rsid w:val="00043C70"/>
    <w:rsid w:val="00045A3D"/>
    <w:rsid w:val="00047B2D"/>
    <w:rsid w:val="00051734"/>
    <w:rsid w:val="000518DC"/>
    <w:rsid w:val="000521A9"/>
    <w:rsid w:val="00054F22"/>
    <w:rsid w:val="00055DB4"/>
    <w:rsid w:val="0005772D"/>
    <w:rsid w:val="000622A3"/>
    <w:rsid w:val="00062983"/>
    <w:rsid w:val="00064CEA"/>
    <w:rsid w:val="000674FA"/>
    <w:rsid w:val="0007084D"/>
    <w:rsid w:val="00072EC1"/>
    <w:rsid w:val="000738C3"/>
    <w:rsid w:val="00074D69"/>
    <w:rsid w:val="000814B7"/>
    <w:rsid w:val="00081DC6"/>
    <w:rsid w:val="000821D0"/>
    <w:rsid w:val="0008234F"/>
    <w:rsid w:val="00083EEB"/>
    <w:rsid w:val="00084667"/>
    <w:rsid w:val="00084E8D"/>
    <w:rsid w:val="00085ECF"/>
    <w:rsid w:val="00086407"/>
    <w:rsid w:val="00087866"/>
    <w:rsid w:val="00090966"/>
    <w:rsid w:val="00090D2B"/>
    <w:rsid w:val="000919C9"/>
    <w:rsid w:val="00092082"/>
    <w:rsid w:val="0009323F"/>
    <w:rsid w:val="00093345"/>
    <w:rsid w:val="00096B68"/>
    <w:rsid w:val="00097DA4"/>
    <w:rsid w:val="000A008E"/>
    <w:rsid w:val="000A02CE"/>
    <w:rsid w:val="000A0F95"/>
    <w:rsid w:val="000A1720"/>
    <w:rsid w:val="000A743C"/>
    <w:rsid w:val="000B0321"/>
    <w:rsid w:val="000B0FB0"/>
    <w:rsid w:val="000B1DAD"/>
    <w:rsid w:val="000B270D"/>
    <w:rsid w:val="000B2B3A"/>
    <w:rsid w:val="000B34A9"/>
    <w:rsid w:val="000B3924"/>
    <w:rsid w:val="000B3CC8"/>
    <w:rsid w:val="000B4F4F"/>
    <w:rsid w:val="000B5C8B"/>
    <w:rsid w:val="000B5FB2"/>
    <w:rsid w:val="000B6552"/>
    <w:rsid w:val="000B6CAB"/>
    <w:rsid w:val="000B6F53"/>
    <w:rsid w:val="000B7B26"/>
    <w:rsid w:val="000C332D"/>
    <w:rsid w:val="000C4946"/>
    <w:rsid w:val="000D125A"/>
    <w:rsid w:val="000D126B"/>
    <w:rsid w:val="000D2E32"/>
    <w:rsid w:val="000D59CD"/>
    <w:rsid w:val="000D65DA"/>
    <w:rsid w:val="000D6F60"/>
    <w:rsid w:val="000E247C"/>
    <w:rsid w:val="000E29F6"/>
    <w:rsid w:val="000E3EBB"/>
    <w:rsid w:val="000E4C81"/>
    <w:rsid w:val="000F2BB5"/>
    <w:rsid w:val="000F3474"/>
    <w:rsid w:val="000F3926"/>
    <w:rsid w:val="000F464F"/>
    <w:rsid w:val="000F5902"/>
    <w:rsid w:val="000F5CC4"/>
    <w:rsid w:val="00101937"/>
    <w:rsid w:val="00101F40"/>
    <w:rsid w:val="00103219"/>
    <w:rsid w:val="00103419"/>
    <w:rsid w:val="00103D76"/>
    <w:rsid w:val="001044E1"/>
    <w:rsid w:val="00104BEA"/>
    <w:rsid w:val="0010757F"/>
    <w:rsid w:val="00107D5B"/>
    <w:rsid w:val="00110204"/>
    <w:rsid w:val="001124F9"/>
    <w:rsid w:val="0012150A"/>
    <w:rsid w:val="00122A59"/>
    <w:rsid w:val="001245A1"/>
    <w:rsid w:val="001252F1"/>
    <w:rsid w:val="00126B64"/>
    <w:rsid w:val="00126CE6"/>
    <w:rsid w:val="0012796C"/>
    <w:rsid w:val="00127EB3"/>
    <w:rsid w:val="00132A3E"/>
    <w:rsid w:val="00136358"/>
    <w:rsid w:val="001427E2"/>
    <w:rsid w:val="001504FD"/>
    <w:rsid w:val="001507A2"/>
    <w:rsid w:val="00152899"/>
    <w:rsid w:val="0015515F"/>
    <w:rsid w:val="0015524B"/>
    <w:rsid w:val="001579CC"/>
    <w:rsid w:val="0016015F"/>
    <w:rsid w:val="0016191A"/>
    <w:rsid w:val="001629A3"/>
    <w:rsid w:val="001636B3"/>
    <w:rsid w:val="00165395"/>
    <w:rsid w:val="00165398"/>
    <w:rsid w:val="001676D1"/>
    <w:rsid w:val="00170125"/>
    <w:rsid w:val="0017015F"/>
    <w:rsid w:val="0017263E"/>
    <w:rsid w:val="00173EC7"/>
    <w:rsid w:val="0017620C"/>
    <w:rsid w:val="0017631A"/>
    <w:rsid w:val="00176A58"/>
    <w:rsid w:val="00181340"/>
    <w:rsid w:val="00184224"/>
    <w:rsid w:val="00187BA0"/>
    <w:rsid w:val="00190D07"/>
    <w:rsid w:val="00191E36"/>
    <w:rsid w:val="0019384C"/>
    <w:rsid w:val="00196D77"/>
    <w:rsid w:val="001979FC"/>
    <w:rsid w:val="00197C27"/>
    <w:rsid w:val="001A0367"/>
    <w:rsid w:val="001A1B77"/>
    <w:rsid w:val="001A304A"/>
    <w:rsid w:val="001A461C"/>
    <w:rsid w:val="001B1DCC"/>
    <w:rsid w:val="001B253D"/>
    <w:rsid w:val="001B519C"/>
    <w:rsid w:val="001C089F"/>
    <w:rsid w:val="001C3D92"/>
    <w:rsid w:val="001C3E16"/>
    <w:rsid w:val="001C3FD8"/>
    <w:rsid w:val="001C5F27"/>
    <w:rsid w:val="001C7352"/>
    <w:rsid w:val="001D10E7"/>
    <w:rsid w:val="001D1AB8"/>
    <w:rsid w:val="001D2F7C"/>
    <w:rsid w:val="001D5924"/>
    <w:rsid w:val="001D5F1B"/>
    <w:rsid w:val="001D69C4"/>
    <w:rsid w:val="001E0D19"/>
    <w:rsid w:val="001E1EE5"/>
    <w:rsid w:val="001E26DA"/>
    <w:rsid w:val="001E2CB7"/>
    <w:rsid w:val="001E3EC8"/>
    <w:rsid w:val="001E44B0"/>
    <w:rsid w:val="001E5066"/>
    <w:rsid w:val="001E5759"/>
    <w:rsid w:val="001F222C"/>
    <w:rsid w:val="001F2245"/>
    <w:rsid w:val="001F3733"/>
    <w:rsid w:val="001F5CF1"/>
    <w:rsid w:val="001F5DBB"/>
    <w:rsid w:val="001F690E"/>
    <w:rsid w:val="00200AEB"/>
    <w:rsid w:val="00201CBA"/>
    <w:rsid w:val="00202E07"/>
    <w:rsid w:val="00202F0A"/>
    <w:rsid w:val="00203F9B"/>
    <w:rsid w:val="0020647B"/>
    <w:rsid w:val="002100D6"/>
    <w:rsid w:val="00210F7D"/>
    <w:rsid w:val="00213C47"/>
    <w:rsid w:val="00213C81"/>
    <w:rsid w:val="002172E2"/>
    <w:rsid w:val="00223F02"/>
    <w:rsid w:val="00226A6A"/>
    <w:rsid w:val="00230703"/>
    <w:rsid w:val="00232F64"/>
    <w:rsid w:val="0023337B"/>
    <w:rsid w:val="00233465"/>
    <w:rsid w:val="00234E1C"/>
    <w:rsid w:val="00235186"/>
    <w:rsid w:val="002351E9"/>
    <w:rsid w:val="00237746"/>
    <w:rsid w:val="002408EF"/>
    <w:rsid w:val="00241BA5"/>
    <w:rsid w:val="0024421C"/>
    <w:rsid w:val="00244648"/>
    <w:rsid w:val="002461D0"/>
    <w:rsid w:val="002505E9"/>
    <w:rsid w:val="0025529F"/>
    <w:rsid w:val="002568B5"/>
    <w:rsid w:val="00256DEA"/>
    <w:rsid w:val="00260078"/>
    <w:rsid w:val="00260728"/>
    <w:rsid w:val="002613B5"/>
    <w:rsid w:val="00261D6B"/>
    <w:rsid w:val="0026756F"/>
    <w:rsid w:val="0028063F"/>
    <w:rsid w:val="00280EAD"/>
    <w:rsid w:val="00281955"/>
    <w:rsid w:val="002834F1"/>
    <w:rsid w:val="00285562"/>
    <w:rsid w:val="00290C9F"/>
    <w:rsid w:val="00293B11"/>
    <w:rsid w:val="00293C6F"/>
    <w:rsid w:val="00294D77"/>
    <w:rsid w:val="00296229"/>
    <w:rsid w:val="002976BB"/>
    <w:rsid w:val="00297FF9"/>
    <w:rsid w:val="002A0003"/>
    <w:rsid w:val="002A3DDD"/>
    <w:rsid w:val="002A3EC9"/>
    <w:rsid w:val="002A7361"/>
    <w:rsid w:val="002B2615"/>
    <w:rsid w:val="002B4729"/>
    <w:rsid w:val="002B7B82"/>
    <w:rsid w:val="002C0F2A"/>
    <w:rsid w:val="002C13FB"/>
    <w:rsid w:val="002C17D5"/>
    <w:rsid w:val="002C4D8E"/>
    <w:rsid w:val="002C52BF"/>
    <w:rsid w:val="002C5687"/>
    <w:rsid w:val="002C6EBD"/>
    <w:rsid w:val="002D0874"/>
    <w:rsid w:val="002D1138"/>
    <w:rsid w:val="002D150C"/>
    <w:rsid w:val="002D152D"/>
    <w:rsid w:val="002D1B22"/>
    <w:rsid w:val="002D2CD7"/>
    <w:rsid w:val="002D43AF"/>
    <w:rsid w:val="002D57A5"/>
    <w:rsid w:val="002D68E2"/>
    <w:rsid w:val="002E1A95"/>
    <w:rsid w:val="002E27A8"/>
    <w:rsid w:val="002E301B"/>
    <w:rsid w:val="002E7ABC"/>
    <w:rsid w:val="002F00BC"/>
    <w:rsid w:val="002F1C8C"/>
    <w:rsid w:val="002F1DE8"/>
    <w:rsid w:val="002F7F55"/>
    <w:rsid w:val="00300D5C"/>
    <w:rsid w:val="003013F1"/>
    <w:rsid w:val="00302392"/>
    <w:rsid w:val="00304E6B"/>
    <w:rsid w:val="00305AC1"/>
    <w:rsid w:val="00306FE1"/>
    <w:rsid w:val="003113AC"/>
    <w:rsid w:val="00311D05"/>
    <w:rsid w:val="00313B7D"/>
    <w:rsid w:val="003146EE"/>
    <w:rsid w:val="0031506A"/>
    <w:rsid w:val="003176C9"/>
    <w:rsid w:val="00320958"/>
    <w:rsid w:val="003210DB"/>
    <w:rsid w:val="00321609"/>
    <w:rsid w:val="00321727"/>
    <w:rsid w:val="00321CE5"/>
    <w:rsid w:val="00322EC7"/>
    <w:rsid w:val="003237EB"/>
    <w:rsid w:val="003254D1"/>
    <w:rsid w:val="00325829"/>
    <w:rsid w:val="00327F7E"/>
    <w:rsid w:val="003301F8"/>
    <w:rsid w:val="00330D29"/>
    <w:rsid w:val="0033157A"/>
    <w:rsid w:val="0033200A"/>
    <w:rsid w:val="003326FE"/>
    <w:rsid w:val="0033516B"/>
    <w:rsid w:val="003429D6"/>
    <w:rsid w:val="00343E6E"/>
    <w:rsid w:val="00344591"/>
    <w:rsid w:val="00344726"/>
    <w:rsid w:val="00345FE8"/>
    <w:rsid w:val="0034650B"/>
    <w:rsid w:val="003473AA"/>
    <w:rsid w:val="00347641"/>
    <w:rsid w:val="0035259E"/>
    <w:rsid w:val="00355A2C"/>
    <w:rsid w:val="00356A38"/>
    <w:rsid w:val="00361F04"/>
    <w:rsid w:val="00361F93"/>
    <w:rsid w:val="00362DDB"/>
    <w:rsid w:val="00364A84"/>
    <w:rsid w:val="00365DED"/>
    <w:rsid w:val="00370845"/>
    <w:rsid w:val="00370F4B"/>
    <w:rsid w:val="00374243"/>
    <w:rsid w:val="00376F74"/>
    <w:rsid w:val="00377189"/>
    <w:rsid w:val="003800AD"/>
    <w:rsid w:val="003804B6"/>
    <w:rsid w:val="00382B21"/>
    <w:rsid w:val="00383852"/>
    <w:rsid w:val="00383E43"/>
    <w:rsid w:val="00384FEF"/>
    <w:rsid w:val="00385B84"/>
    <w:rsid w:val="003861DA"/>
    <w:rsid w:val="003863B2"/>
    <w:rsid w:val="00386FC9"/>
    <w:rsid w:val="00391AE2"/>
    <w:rsid w:val="003A7D45"/>
    <w:rsid w:val="003B06F7"/>
    <w:rsid w:val="003B20FC"/>
    <w:rsid w:val="003B28E3"/>
    <w:rsid w:val="003B63AF"/>
    <w:rsid w:val="003C05C1"/>
    <w:rsid w:val="003C1CA7"/>
    <w:rsid w:val="003C1FF4"/>
    <w:rsid w:val="003C2590"/>
    <w:rsid w:val="003C48D2"/>
    <w:rsid w:val="003C59AD"/>
    <w:rsid w:val="003C5DC4"/>
    <w:rsid w:val="003C76EE"/>
    <w:rsid w:val="003D0263"/>
    <w:rsid w:val="003D05E8"/>
    <w:rsid w:val="003D09E0"/>
    <w:rsid w:val="003D177D"/>
    <w:rsid w:val="003D2D48"/>
    <w:rsid w:val="003D4FD8"/>
    <w:rsid w:val="003D5F56"/>
    <w:rsid w:val="003D7288"/>
    <w:rsid w:val="003E1CD7"/>
    <w:rsid w:val="003E25E9"/>
    <w:rsid w:val="003E76E6"/>
    <w:rsid w:val="003F0FA5"/>
    <w:rsid w:val="003F11F6"/>
    <w:rsid w:val="003F202C"/>
    <w:rsid w:val="003F2CEF"/>
    <w:rsid w:val="003F372A"/>
    <w:rsid w:val="003F4D29"/>
    <w:rsid w:val="003F7AE5"/>
    <w:rsid w:val="00400A25"/>
    <w:rsid w:val="0040152F"/>
    <w:rsid w:val="00403689"/>
    <w:rsid w:val="004047AB"/>
    <w:rsid w:val="004059EA"/>
    <w:rsid w:val="00410845"/>
    <w:rsid w:val="00412A4A"/>
    <w:rsid w:val="0041439D"/>
    <w:rsid w:val="00416707"/>
    <w:rsid w:val="00420663"/>
    <w:rsid w:val="00420CEC"/>
    <w:rsid w:val="0042168F"/>
    <w:rsid w:val="004226DD"/>
    <w:rsid w:val="00422DF5"/>
    <w:rsid w:val="00424CF9"/>
    <w:rsid w:val="00426385"/>
    <w:rsid w:val="004271E1"/>
    <w:rsid w:val="00431C8A"/>
    <w:rsid w:val="004339DE"/>
    <w:rsid w:val="00433E0C"/>
    <w:rsid w:val="0044082E"/>
    <w:rsid w:val="004418C4"/>
    <w:rsid w:val="004423F3"/>
    <w:rsid w:val="0044252E"/>
    <w:rsid w:val="00442DFB"/>
    <w:rsid w:val="00443BC9"/>
    <w:rsid w:val="00443DFB"/>
    <w:rsid w:val="00445AC2"/>
    <w:rsid w:val="00445B61"/>
    <w:rsid w:val="00451515"/>
    <w:rsid w:val="00452862"/>
    <w:rsid w:val="004529B4"/>
    <w:rsid w:val="0045419F"/>
    <w:rsid w:val="004547AD"/>
    <w:rsid w:val="00455BBC"/>
    <w:rsid w:val="0046213D"/>
    <w:rsid w:val="00462A25"/>
    <w:rsid w:val="00463993"/>
    <w:rsid w:val="0046573A"/>
    <w:rsid w:val="00466A14"/>
    <w:rsid w:val="004672D9"/>
    <w:rsid w:val="00467EB1"/>
    <w:rsid w:val="00470A0F"/>
    <w:rsid w:val="00472293"/>
    <w:rsid w:val="00473E5F"/>
    <w:rsid w:val="0047689A"/>
    <w:rsid w:val="00476F26"/>
    <w:rsid w:val="00477455"/>
    <w:rsid w:val="0048171E"/>
    <w:rsid w:val="00482B25"/>
    <w:rsid w:val="00484A26"/>
    <w:rsid w:val="00486119"/>
    <w:rsid w:val="00490158"/>
    <w:rsid w:val="00490C26"/>
    <w:rsid w:val="004918C6"/>
    <w:rsid w:val="00495760"/>
    <w:rsid w:val="00496C79"/>
    <w:rsid w:val="0049782E"/>
    <w:rsid w:val="004A0310"/>
    <w:rsid w:val="004A1C72"/>
    <w:rsid w:val="004A25A7"/>
    <w:rsid w:val="004A39B1"/>
    <w:rsid w:val="004A39D1"/>
    <w:rsid w:val="004A3A61"/>
    <w:rsid w:val="004A4B90"/>
    <w:rsid w:val="004A55A5"/>
    <w:rsid w:val="004A6D45"/>
    <w:rsid w:val="004A71FA"/>
    <w:rsid w:val="004B0B4A"/>
    <w:rsid w:val="004B1010"/>
    <w:rsid w:val="004B2DD2"/>
    <w:rsid w:val="004B405E"/>
    <w:rsid w:val="004B4A0B"/>
    <w:rsid w:val="004B51B6"/>
    <w:rsid w:val="004B6A6C"/>
    <w:rsid w:val="004B6D5A"/>
    <w:rsid w:val="004B7AE3"/>
    <w:rsid w:val="004C093A"/>
    <w:rsid w:val="004C22ED"/>
    <w:rsid w:val="004C2855"/>
    <w:rsid w:val="004C31BA"/>
    <w:rsid w:val="004C35F5"/>
    <w:rsid w:val="004C36A7"/>
    <w:rsid w:val="004C5291"/>
    <w:rsid w:val="004C5D71"/>
    <w:rsid w:val="004D034C"/>
    <w:rsid w:val="004D068F"/>
    <w:rsid w:val="004D1FDF"/>
    <w:rsid w:val="004D37D9"/>
    <w:rsid w:val="004D477F"/>
    <w:rsid w:val="004D495F"/>
    <w:rsid w:val="004D4AF6"/>
    <w:rsid w:val="004E128A"/>
    <w:rsid w:val="004E35C7"/>
    <w:rsid w:val="004E6418"/>
    <w:rsid w:val="004E71E8"/>
    <w:rsid w:val="004F03E9"/>
    <w:rsid w:val="004F1AFA"/>
    <w:rsid w:val="004F5078"/>
    <w:rsid w:val="004F68FF"/>
    <w:rsid w:val="005018A4"/>
    <w:rsid w:val="005102DB"/>
    <w:rsid w:val="00510F35"/>
    <w:rsid w:val="00514213"/>
    <w:rsid w:val="0051485C"/>
    <w:rsid w:val="0052073C"/>
    <w:rsid w:val="00520966"/>
    <w:rsid w:val="0052185D"/>
    <w:rsid w:val="005232F5"/>
    <w:rsid w:val="00523CA9"/>
    <w:rsid w:val="00525726"/>
    <w:rsid w:val="005274DE"/>
    <w:rsid w:val="0053045E"/>
    <w:rsid w:val="00530C24"/>
    <w:rsid w:val="00533B78"/>
    <w:rsid w:val="005347CE"/>
    <w:rsid w:val="00542162"/>
    <w:rsid w:val="00543FC5"/>
    <w:rsid w:val="005440F7"/>
    <w:rsid w:val="0054537A"/>
    <w:rsid w:val="00545594"/>
    <w:rsid w:val="005472A2"/>
    <w:rsid w:val="005478BB"/>
    <w:rsid w:val="00550183"/>
    <w:rsid w:val="005509BF"/>
    <w:rsid w:val="00551255"/>
    <w:rsid w:val="0055505A"/>
    <w:rsid w:val="00555AE7"/>
    <w:rsid w:val="00556B0E"/>
    <w:rsid w:val="005570D7"/>
    <w:rsid w:val="00560B3D"/>
    <w:rsid w:val="005627D0"/>
    <w:rsid w:val="005639C7"/>
    <w:rsid w:val="00563D9B"/>
    <w:rsid w:val="00563DF5"/>
    <w:rsid w:val="005640AE"/>
    <w:rsid w:val="005643E8"/>
    <w:rsid w:val="00570B40"/>
    <w:rsid w:val="005719F2"/>
    <w:rsid w:val="00571B12"/>
    <w:rsid w:val="00572885"/>
    <w:rsid w:val="005729D0"/>
    <w:rsid w:val="0057732A"/>
    <w:rsid w:val="00577972"/>
    <w:rsid w:val="00580247"/>
    <w:rsid w:val="00581903"/>
    <w:rsid w:val="00581CFB"/>
    <w:rsid w:val="005826DF"/>
    <w:rsid w:val="00583256"/>
    <w:rsid w:val="00586909"/>
    <w:rsid w:val="0059085C"/>
    <w:rsid w:val="00592BC3"/>
    <w:rsid w:val="00594059"/>
    <w:rsid w:val="00594885"/>
    <w:rsid w:val="00594C13"/>
    <w:rsid w:val="005961EE"/>
    <w:rsid w:val="0059679C"/>
    <w:rsid w:val="00597DC6"/>
    <w:rsid w:val="005A0567"/>
    <w:rsid w:val="005A2B10"/>
    <w:rsid w:val="005A3DD7"/>
    <w:rsid w:val="005A4B2F"/>
    <w:rsid w:val="005A5160"/>
    <w:rsid w:val="005A5F6A"/>
    <w:rsid w:val="005A7556"/>
    <w:rsid w:val="005A7F0C"/>
    <w:rsid w:val="005B04ED"/>
    <w:rsid w:val="005B0888"/>
    <w:rsid w:val="005B238D"/>
    <w:rsid w:val="005B259C"/>
    <w:rsid w:val="005B37C9"/>
    <w:rsid w:val="005B4645"/>
    <w:rsid w:val="005B5745"/>
    <w:rsid w:val="005B6B70"/>
    <w:rsid w:val="005C341D"/>
    <w:rsid w:val="005C58DC"/>
    <w:rsid w:val="005C74EF"/>
    <w:rsid w:val="005C7718"/>
    <w:rsid w:val="005C7720"/>
    <w:rsid w:val="005D0267"/>
    <w:rsid w:val="005D2654"/>
    <w:rsid w:val="005D2E5D"/>
    <w:rsid w:val="005E1B48"/>
    <w:rsid w:val="005E210E"/>
    <w:rsid w:val="005E28D1"/>
    <w:rsid w:val="005E2F24"/>
    <w:rsid w:val="005E355F"/>
    <w:rsid w:val="005E4555"/>
    <w:rsid w:val="005E6BEA"/>
    <w:rsid w:val="005E713A"/>
    <w:rsid w:val="005E756E"/>
    <w:rsid w:val="005F0497"/>
    <w:rsid w:val="005F1181"/>
    <w:rsid w:val="005F2A28"/>
    <w:rsid w:val="005F6CA1"/>
    <w:rsid w:val="005F7963"/>
    <w:rsid w:val="0060152E"/>
    <w:rsid w:val="006055D9"/>
    <w:rsid w:val="0061056E"/>
    <w:rsid w:val="006122FE"/>
    <w:rsid w:val="00615238"/>
    <w:rsid w:val="00615842"/>
    <w:rsid w:val="00615E5D"/>
    <w:rsid w:val="00616B9D"/>
    <w:rsid w:val="00617687"/>
    <w:rsid w:val="00621E0A"/>
    <w:rsid w:val="00622104"/>
    <w:rsid w:val="00622D82"/>
    <w:rsid w:val="0062386B"/>
    <w:rsid w:val="006239F6"/>
    <w:rsid w:val="00631D68"/>
    <w:rsid w:val="006320A2"/>
    <w:rsid w:val="006439BF"/>
    <w:rsid w:val="0064484C"/>
    <w:rsid w:val="00644976"/>
    <w:rsid w:val="006450B8"/>
    <w:rsid w:val="006511D0"/>
    <w:rsid w:val="006564E8"/>
    <w:rsid w:val="00657AFB"/>
    <w:rsid w:val="006655F2"/>
    <w:rsid w:val="00667161"/>
    <w:rsid w:val="006700FA"/>
    <w:rsid w:val="00671677"/>
    <w:rsid w:val="0067176F"/>
    <w:rsid w:val="006717C3"/>
    <w:rsid w:val="00671F5F"/>
    <w:rsid w:val="00676250"/>
    <w:rsid w:val="006767EB"/>
    <w:rsid w:val="00682BE8"/>
    <w:rsid w:val="006832AA"/>
    <w:rsid w:val="006832FC"/>
    <w:rsid w:val="00686AC1"/>
    <w:rsid w:val="00690072"/>
    <w:rsid w:val="00692328"/>
    <w:rsid w:val="00697CD4"/>
    <w:rsid w:val="006A0A90"/>
    <w:rsid w:val="006A0EF0"/>
    <w:rsid w:val="006A28D3"/>
    <w:rsid w:val="006A30D8"/>
    <w:rsid w:val="006A4CDF"/>
    <w:rsid w:val="006B0DFA"/>
    <w:rsid w:val="006B19DF"/>
    <w:rsid w:val="006B211F"/>
    <w:rsid w:val="006B344E"/>
    <w:rsid w:val="006B3A1B"/>
    <w:rsid w:val="006B448E"/>
    <w:rsid w:val="006B4724"/>
    <w:rsid w:val="006B72DA"/>
    <w:rsid w:val="006B7B2B"/>
    <w:rsid w:val="006C2765"/>
    <w:rsid w:val="006C31D0"/>
    <w:rsid w:val="006C35E5"/>
    <w:rsid w:val="006C454F"/>
    <w:rsid w:val="006C6F2C"/>
    <w:rsid w:val="006C78EF"/>
    <w:rsid w:val="006C7BE1"/>
    <w:rsid w:val="006D043E"/>
    <w:rsid w:val="006D09CE"/>
    <w:rsid w:val="006D18C9"/>
    <w:rsid w:val="006D61D1"/>
    <w:rsid w:val="006E0425"/>
    <w:rsid w:val="006E104B"/>
    <w:rsid w:val="006E1534"/>
    <w:rsid w:val="006E39C2"/>
    <w:rsid w:val="006E5305"/>
    <w:rsid w:val="006E5C67"/>
    <w:rsid w:val="006E6C4F"/>
    <w:rsid w:val="006E70AF"/>
    <w:rsid w:val="006E783C"/>
    <w:rsid w:val="006F0D69"/>
    <w:rsid w:val="006F2358"/>
    <w:rsid w:val="006F678A"/>
    <w:rsid w:val="0070004F"/>
    <w:rsid w:val="007036F7"/>
    <w:rsid w:val="00706630"/>
    <w:rsid w:val="00706B28"/>
    <w:rsid w:val="00707157"/>
    <w:rsid w:val="0071125E"/>
    <w:rsid w:val="007119C5"/>
    <w:rsid w:val="00712116"/>
    <w:rsid w:val="00720B11"/>
    <w:rsid w:val="0072199E"/>
    <w:rsid w:val="00721B1E"/>
    <w:rsid w:val="0072506F"/>
    <w:rsid w:val="00726206"/>
    <w:rsid w:val="0073059B"/>
    <w:rsid w:val="007352E7"/>
    <w:rsid w:val="00735C7B"/>
    <w:rsid w:val="00735EAE"/>
    <w:rsid w:val="00747572"/>
    <w:rsid w:val="0075052C"/>
    <w:rsid w:val="00750D61"/>
    <w:rsid w:val="0075140D"/>
    <w:rsid w:val="00754D93"/>
    <w:rsid w:val="007602AD"/>
    <w:rsid w:val="00761FE2"/>
    <w:rsid w:val="00766F6D"/>
    <w:rsid w:val="00767F85"/>
    <w:rsid w:val="0077035D"/>
    <w:rsid w:val="00770C4A"/>
    <w:rsid w:val="00771436"/>
    <w:rsid w:val="00771878"/>
    <w:rsid w:val="0077336F"/>
    <w:rsid w:val="00774D95"/>
    <w:rsid w:val="00775402"/>
    <w:rsid w:val="007768FF"/>
    <w:rsid w:val="0078069C"/>
    <w:rsid w:val="007818C8"/>
    <w:rsid w:val="00783C41"/>
    <w:rsid w:val="0078496F"/>
    <w:rsid w:val="00784FC8"/>
    <w:rsid w:val="00786F6E"/>
    <w:rsid w:val="00791A64"/>
    <w:rsid w:val="00793D10"/>
    <w:rsid w:val="00795A5F"/>
    <w:rsid w:val="00797D85"/>
    <w:rsid w:val="007A17E8"/>
    <w:rsid w:val="007A395F"/>
    <w:rsid w:val="007A7858"/>
    <w:rsid w:val="007B09DE"/>
    <w:rsid w:val="007B0D97"/>
    <w:rsid w:val="007B2649"/>
    <w:rsid w:val="007C0CC8"/>
    <w:rsid w:val="007C50BE"/>
    <w:rsid w:val="007C68A3"/>
    <w:rsid w:val="007D0752"/>
    <w:rsid w:val="007D188B"/>
    <w:rsid w:val="007D5848"/>
    <w:rsid w:val="007D632D"/>
    <w:rsid w:val="007D7579"/>
    <w:rsid w:val="007D7C52"/>
    <w:rsid w:val="007E081E"/>
    <w:rsid w:val="007E414F"/>
    <w:rsid w:val="007E6539"/>
    <w:rsid w:val="007E6ABA"/>
    <w:rsid w:val="007F132F"/>
    <w:rsid w:val="007F1E50"/>
    <w:rsid w:val="007F35E8"/>
    <w:rsid w:val="007F3C1C"/>
    <w:rsid w:val="007F4B12"/>
    <w:rsid w:val="00801574"/>
    <w:rsid w:val="0080200C"/>
    <w:rsid w:val="00802351"/>
    <w:rsid w:val="0080256B"/>
    <w:rsid w:val="00803167"/>
    <w:rsid w:val="008032FF"/>
    <w:rsid w:val="008046E5"/>
    <w:rsid w:val="0080567E"/>
    <w:rsid w:val="008134A4"/>
    <w:rsid w:val="00815A48"/>
    <w:rsid w:val="00817C4B"/>
    <w:rsid w:val="00817F6C"/>
    <w:rsid w:val="00820161"/>
    <w:rsid w:val="00821D18"/>
    <w:rsid w:val="008223F3"/>
    <w:rsid w:val="00822DA3"/>
    <w:rsid w:val="00824C32"/>
    <w:rsid w:val="0082692A"/>
    <w:rsid w:val="0082720A"/>
    <w:rsid w:val="008277ED"/>
    <w:rsid w:val="00827902"/>
    <w:rsid w:val="00827FAA"/>
    <w:rsid w:val="008351E8"/>
    <w:rsid w:val="00835E4E"/>
    <w:rsid w:val="0083676B"/>
    <w:rsid w:val="00840413"/>
    <w:rsid w:val="0084767D"/>
    <w:rsid w:val="00851021"/>
    <w:rsid w:val="0085112A"/>
    <w:rsid w:val="008511EF"/>
    <w:rsid w:val="00854691"/>
    <w:rsid w:val="0085547E"/>
    <w:rsid w:val="0085592A"/>
    <w:rsid w:val="008576AA"/>
    <w:rsid w:val="008603FA"/>
    <w:rsid w:val="00860A04"/>
    <w:rsid w:val="008619F9"/>
    <w:rsid w:val="00862652"/>
    <w:rsid w:val="0086317B"/>
    <w:rsid w:val="0086401D"/>
    <w:rsid w:val="00864E0F"/>
    <w:rsid w:val="0086602F"/>
    <w:rsid w:val="0086618B"/>
    <w:rsid w:val="00866240"/>
    <w:rsid w:val="00866CEC"/>
    <w:rsid w:val="008672A7"/>
    <w:rsid w:val="00872876"/>
    <w:rsid w:val="00873453"/>
    <w:rsid w:val="00873735"/>
    <w:rsid w:val="00873F72"/>
    <w:rsid w:val="00875146"/>
    <w:rsid w:val="0087559C"/>
    <w:rsid w:val="0087626C"/>
    <w:rsid w:val="00877000"/>
    <w:rsid w:val="008801DB"/>
    <w:rsid w:val="008804C6"/>
    <w:rsid w:val="00881133"/>
    <w:rsid w:val="00884D52"/>
    <w:rsid w:val="0088531C"/>
    <w:rsid w:val="00886B0B"/>
    <w:rsid w:val="0089084E"/>
    <w:rsid w:val="008939CF"/>
    <w:rsid w:val="00893D5C"/>
    <w:rsid w:val="008943A4"/>
    <w:rsid w:val="008969D8"/>
    <w:rsid w:val="0089736B"/>
    <w:rsid w:val="00897986"/>
    <w:rsid w:val="008A1D9E"/>
    <w:rsid w:val="008A46C1"/>
    <w:rsid w:val="008A4DD9"/>
    <w:rsid w:val="008A5702"/>
    <w:rsid w:val="008A599E"/>
    <w:rsid w:val="008A5C28"/>
    <w:rsid w:val="008A6492"/>
    <w:rsid w:val="008A6A33"/>
    <w:rsid w:val="008B0A86"/>
    <w:rsid w:val="008B101F"/>
    <w:rsid w:val="008B16CF"/>
    <w:rsid w:val="008B4060"/>
    <w:rsid w:val="008B4B9D"/>
    <w:rsid w:val="008B649C"/>
    <w:rsid w:val="008C0375"/>
    <w:rsid w:val="008C03AA"/>
    <w:rsid w:val="008C535E"/>
    <w:rsid w:val="008C5B00"/>
    <w:rsid w:val="008C5F28"/>
    <w:rsid w:val="008C605E"/>
    <w:rsid w:val="008C7ED2"/>
    <w:rsid w:val="008C7F1F"/>
    <w:rsid w:val="008D054E"/>
    <w:rsid w:val="008D08D3"/>
    <w:rsid w:val="008D5BF5"/>
    <w:rsid w:val="008D6867"/>
    <w:rsid w:val="008D6A62"/>
    <w:rsid w:val="008D6E39"/>
    <w:rsid w:val="008D7460"/>
    <w:rsid w:val="008E77FA"/>
    <w:rsid w:val="008E7DB5"/>
    <w:rsid w:val="008F69F1"/>
    <w:rsid w:val="0090144A"/>
    <w:rsid w:val="0090463E"/>
    <w:rsid w:val="00904D21"/>
    <w:rsid w:val="00906A43"/>
    <w:rsid w:val="00906CA5"/>
    <w:rsid w:val="00910127"/>
    <w:rsid w:val="00910CB1"/>
    <w:rsid w:val="009117D3"/>
    <w:rsid w:val="00913CB3"/>
    <w:rsid w:val="00913DCD"/>
    <w:rsid w:val="0091426F"/>
    <w:rsid w:val="00914AFB"/>
    <w:rsid w:val="00915F54"/>
    <w:rsid w:val="00921598"/>
    <w:rsid w:val="009215DB"/>
    <w:rsid w:val="00922B3A"/>
    <w:rsid w:val="00923914"/>
    <w:rsid w:val="00924BFC"/>
    <w:rsid w:val="00933FB3"/>
    <w:rsid w:val="009365EC"/>
    <w:rsid w:val="00937FEC"/>
    <w:rsid w:val="00940544"/>
    <w:rsid w:val="00940FED"/>
    <w:rsid w:val="00941575"/>
    <w:rsid w:val="00941D36"/>
    <w:rsid w:val="009455F2"/>
    <w:rsid w:val="009468BC"/>
    <w:rsid w:val="009469B2"/>
    <w:rsid w:val="00950F7E"/>
    <w:rsid w:val="00951176"/>
    <w:rsid w:val="009554E9"/>
    <w:rsid w:val="009557E4"/>
    <w:rsid w:val="00961EE0"/>
    <w:rsid w:val="00962857"/>
    <w:rsid w:val="00963BBC"/>
    <w:rsid w:val="00964239"/>
    <w:rsid w:val="00964C1E"/>
    <w:rsid w:val="00965030"/>
    <w:rsid w:val="0096523F"/>
    <w:rsid w:val="009652E6"/>
    <w:rsid w:val="009668F0"/>
    <w:rsid w:val="00966E13"/>
    <w:rsid w:val="00970103"/>
    <w:rsid w:val="009707B8"/>
    <w:rsid w:val="009725A3"/>
    <w:rsid w:val="00972C55"/>
    <w:rsid w:val="00972DB6"/>
    <w:rsid w:val="00973A32"/>
    <w:rsid w:val="009741FE"/>
    <w:rsid w:val="00976DCB"/>
    <w:rsid w:val="009779A4"/>
    <w:rsid w:val="00980FD9"/>
    <w:rsid w:val="00981768"/>
    <w:rsid w:val="00984A44"/>
    <w:rsid w:val="00984CF3"/>
    <w:rsid w:val="00986AB8"/>
    <w:rsid w:val="009875B0"/>
    <w:rsid w:val="0099048A"/>
    <w:rsid w:val="00993274"/>
    <w:rsid w:val="0099370D"/>
    <w:rsid w:val="0099392D"/>
    <w:rsid w:val="00997C53"/>
    <w:rsid w:val="00997F41"/>
    <w:rsid w:val="009A0159"/>
    <w:rsid w:val="009A100C"/>
    <w:rsid w:val="009A4CAA"/>
    <w:rsid w:val="009A585E"/>
    <w:rsid w:val="009A747E"/>
    <w:rsid w:val="009B47B0"/>
    <w:rsid w:val="009B5206"/>
    <w:rsid w:val="009B5B44"/>
    <w:rsid w:val="009B74FC"/>
    <w:rsid w:val="009B7994"/>
    <w:rsid w:val="009C0B0C"/>
    <w:rsid w:val="009C1263"/>
    <w:rsid w:val="009C13C9"/>
    <w:rsid w:val="009C2451"/>
    <w:rsid w:val="009C5291"/>
    <w:rsid w:val="009C6E9F"/>
    <w:rsid w:val="009D079B"/>
    <w:rsid w:val="009D2F30"/>
    <w:rsid w:val="009D37CE"/>
    <w:rsid w:val="009D556C"/>
    <w:rsid w:val="009E19DE"/>
    <w:rsid w:val="009E286F"/>
    <w:rsid w:val="009E33EB"/>
    <w:rsid w:val="009E3788"/>
    <w:rsid w:val="009E3D96"/>
    <w:rsid w:val="009E3FF9"/>
    <w:rsid w:val="009E5443"/>
    <w:rsid w:val="009E5552"/>
    <w:rsid w:val="009E658F"/>
    <w:rsid w:val="009E77BF"/>
    <w:rsid w:val="009F1407"/>
    <w:rsid w:val="009F3467"/>
    <w:rsid w:val="009F696C"/>
    <w:rsid w:val="00A02710"/>
    <w:rsid w:val="00A02FD9"/>
    <w:rsid w:val="00A047E2"/>
    <w:rsid w:val="00A06339"/>
    <w:rsid w:val="00A07E71"/>
    <w:rsid w:val="00A1060F"/>
    <w:rsid w:val="00A121F9"/>
    <w:rsid w:val="00A126E9"/>
    <w:rsid w:val="00A150B0"/>
    <w:rsid w:val="00A1538E"/>
    <w:rsid w:val="00A1751F"/>
    <w:rsid w:val="00A17D6F"/>
    <w:rsid w:val="00A24383"/>
    <w:rsid w:val="00A25044"/>
    <w:rsid w:val="00A25D60"/>
    <w:rsid w:val="00A326DB"/>
    <w:rsid w:val="00A337F8"/>
    <w:rsid w:val="00A34356"/>
    <w:rsid w:val="00A37D7D"/>
    <w:rsid w:val="00A42F13"/>
    <w:rsid w:val="00A450BF"/>
    <w:rsid w:val="00A454DC"/>
    <w:rsid w:val="00A46147"/>
    <w:rsid w:val="00A4798A"/>
    <w:rsid w:val="00A50C0C"/>
    <w:rsid w:val="00A535D1"/>
    <w:rsid w:val="00A611D1"/>
    <w:rsid w:val="00A62C7B"/>
    <w:rsid w:val="00A6570A"/>
    <w:rsid w:val="00A65E4A"/>
    <w:rsid w:val="00A66E07"/>
    <w:rsid w:val="00A6763C"/>
    <w:rsid w:val="00A7264C"/>
    <w:rsid w:val="00A72B92"/>
    <w:rsid w:val="00A74127"/>
    <w:rsid w:val="00A763C3"/>
    <w:rsid w:val="00A765EA"/>
    <w:rsid w:val="00A80153"/>
    <w:rsid w:val="00A82AD8"/>
    <w:rsid w:val="00A82E8B"/>
    <w:rsid w:val="00A83550"/>
    <w:rsid w:val="00A83B35"/>
    <w:rsid w:val="00A84D8E"/>
    <w:rsid w:val="00A85E65"/>
    <w:rsid w:val="00A9115D"/>
    <w:rsid w:val="00A93AB2"/>
    <w:rsid w:val="00A93EBD"/>
    <w:rsid w:val="00A956ED"/>
    <w:rsid w:val="00A963B7"/>
    <w:rsid w:val="00A963E7"/>
    <w:rsid w:val="00A96F85"/>
    <w:rsid w:val="00A9722B"/>
    <w:rsid w:val="00A975A3"/>
    <w:rsid w:val="00A977AF"/>
    <w:rsid w:val="00AA29F7"/>
    <w:rsid w:val="00AA2A0D"/>
    <w:rsid w:val="00AA3C19"/>
    <w:rsid w:val="00AA3FE4"/>
    <w:rsid w:val="00AA456C"/>
    <w:rsid w:val="00AB0171"/>
    <w:rsid w:val="00AB0E4D"/>
    <w:rsid w:val="00AB2EE5"/>
    <w:rsid w:val="00AB36D7"/>
    <w:rsid w:val="00AB392A"/>
    <w:rsid w:val="00AB4F07"/>
    <w:rsid w:val="00AB5CF9"/>
    <w:rsid w:val="00AC08E3"/>
    <w:rsid w:val="00AC12EC"/>
    <w:rsid w:val="00AC3A89"/>
    <w:rsid w:val="00AC5703"/>
    <w:rsid w:val="00AD0CF9"/>
    <w:rsid w:val="00AD159B"/>
    <w:rsid w:val="00AD202F"/>
    <w:rsid w:val="00AD3F09"/>
    <w:rsid w:val="00AE0F01"/>
    <w:rsid w:val="00AE2E9C"/>
    <w:rsid w:val="00AE53EB"/>
    <w:rsid w:val="00AE60A9"/>
    <w:rsid w:val="00AE67EA"/>
    <w:rsid w:val="00AF045D"/>
    <w:rsid w:val="00AF0F6B"/>
    <w:rsid w:val="00AF221C"/>
    <w:rsid w:val="00B015D7"/>
    <w:rsid w:val="00B04AFC"/>
    <w:rsid w:val="00B04E08"/>
    <w:rsid w:val="00B0519B"/>
    <w:rsid w:val="00B05D3F"/>
    <w:rsid w:val="00B06EE1"/>
    <w:rsid w:val="00B21FF8"/>
    <w:rsid w:val="00B23A05"/>
    <w:rsid w:val="00B24E6A"/>
    <w:rsid w:val="00B27161"/>
    <w:rsid w:val="00B278DE"/>
    <w:rsid w:val="00B33ABD"/>
    <w:rsid w:val="00B35D31"/>
    <w:rsid w:val="00B403E4"/>
    <w:rsid w:val="00B406D7"/>
    <w:rsid w:val="00B40C08"/>
    <w:rsid w:val="00B41D21"/>
    <w:rsid w:val="00B431C3"/>
    <w:rsid w:val="00B43BA6"/>
    <w:rsid w:val="00B448CE"/>
    <w:rsid w:val="00B5013A"/>
    <w:rsid w:val="00B5066A"/>
    <w:rsid w:val="00B5070C"/>
    <w:rsid w:val="00B5141A"/>
    <w:rsid w:val="00B6073C"/>
    <w:rsid w:val="00B60A39"/>
    <w:rsid w:val="00B60CEC"/>
    <w:rsid w:val="00B61B42"/>
    <w:rsid w:val="00B63932"/>
    <w:rsid w:val="00B64814"/>
    <w:rsid w:val="00B64F4B"/>
    <w:rsid w:val="00B6570C"/>
    <w:rsid w:val="00B658C9"/>
    <w:rsid w:val="00B665F4"/>
    <w:rsid w:val="00B67A8D"/>
    <w:rsid w:val="00B7180C"/>
    <w:rsid w:val="00B71BFA"/>
    <w:rsid w:val="00B72582"/>
    <w:rsid w:val="00B73F4C"/>
    <w:rsid w:val="00B749BB"/>
    <w:rsid w:val="00B75782"/>
    <w:rsid w:val="00B76772"/>
    <w:rsid w:val="00B76C1C"/>
    <w:rsid w:val="00B808C5"/>
    <w:rsid w:val="00B81574"/>
    <w:rsid w:val="00B8159E"/>
    <w:rsid w:val="00B83D5B"/>
    <w:rsid w:val="00B848FE"/>
    <w:rsid w:val="00B92C8A"/>
    <w:rsid w:val="00B95780"/>
    <w:rsid w:val="00B961C8"/>
    <w:rsid w:val="00B963C1"/>
    <w:rsid w:val="00B967E9"/>
    <w:rsid w:val="00B9777B"/>
    <w:rsid w:val="00BA0136"/>
    <w:rsid w:val="00BA3DAA"/>
    <w:rsid w:val="00BA45AC"/>
    <w:rsid w:val="00BA56F2"/>
    <w:rsid w:val="00BA5A4E"/>
    <w:rsid w:val="00BA6AB1"/>
    <w:rsid w:val="00BA7223"/>
    <w:rsid w:val="00BB160B"/>
    <w:rsid w:val="00BB3FB9"/>
    <w:rsid w:val="00BB4269"/>
    <w:rsid w:val="00BB620D"/>
    <w:rsid w:val="00BC3DC1"/>
    <w:rsid w:val="00BC40F9"/>
    <w:rsid w:val="00BC57F5"/>
    <w:rsid w:val="00BC7BCB"/>
    <w:rsid w:val="00BD3062"/>
    <w:rsid w:val="00BD38B9"/>
    <w:rsid w:val="00BD3AF3"/>
    <w:rsid w:val="00BD4329"/>
    <w:rsid w:val="00BD4B36"/>
    <w:rsid w:val="00BD5805"/>
    <w:rsid w:val="00BD763E"/>
    <w:rsid w:val="00BE0438"/>
    <w:rsid w:val="00BE053D"/>
    <w:rsid w:val="00BE0D6E"/>
    <w:rsid w:val="00BE2466"/>
    <w:rsid w:val="00BE4476"/>
    <w:rsid w:val="00BE7345"/>
    <w:rsid w:val="00BF01DE"/>
    <w:rsid w:val="00BF1CFF"/>
    <w:rsid w:val="00BF3756"/>
    <w:rsid w:val="00BF6825"/>
    <w:rsid w:val="00BF7102"/>
    <w:rsid w:val="00C00304"/>
    <w:rsid w:val="00C015EC"/>
    <w:rsid w:val="00C039FB"/>
    <w:rsid w:val="00C05427"/>
    <w:rsid w:val="00C05B13"/>
    <w:rsid w:val="00C06684"/>
    <w:rsid w:val="00C10D3B"/>
    <w:rsid w:val="00C10D7C"/>
    <w:rsid w:val="00C1287E"/>
    <w:rsid w:val="00C15E33"/>
    <w:rsid w:val="00C16211"/>
    <w:rsid w:val="00C20FF5"/>
    <w:rsid w:val="00C21D0A"/>
    <w:rsid w:val="00C220F7"/>
    <w:rsid w:val="00C241E4"/>
    <w:rsid w:val="00C25417"/>
    <w:rsid w:val="00C2586B"/>
    <w:rsid w:val="00C27150"/>
    <w:rsid w:val="00C325CB"/>
    <w:rsid w:val="00C32EDB"/>
    <w:rsid w:val="00C35D45"/>
    <w:rsid w:val="00C36E63"/>
    <w:rsid w:val="00C418A3"/>
    <w:rsid w:val="00C42AB7"/>
    <w:rsid w:val="00C431F3"/>
    <w:rsid w:val="00C45D17"/>
    <w:rsid w:val="00C464CB"/>
    <w:rsid w:val="00C50B85"/>
    <w:rsid w:val="00C512A9"/>
    <w:rsid w:val="00C51497"/>
    <w:rsid w:val="00C52315"/>
    <w:rsid w:val="00C52FBF"/>
    <w:rsid w:val="00C5401E"/>
    <w:rsid w:val="00C54AA0"/>
    <w:rsid w:val="00C54BB6"/>
    <w:rsid w:val="00C60CE2"/>
    <w:rsid w:val="00C63EB1"/>
    <w:rsid w:val="00C64818"/>
    <w:rsid w:val="00C649C4"/>
    <w:rsid w:val="00C64C93"/>
    <w:rsid w:val="00C65A85"/>
    <w:rsid w:val="00C665FC"/>
    <w:rsid w:val="00C71439"/>
    <w:rsid w:val="00C738C5"/>
    <w:rsid w:val="00C74BE8"/>
    <w:rsid w:val="00C767CB"/>
    <w:rsid w:val="00C77720"/>
    <w:rsid w:val="00C829C3"/>
    <w:rsid w:val="00C83084"/>
    <w:rsid w:val="00C83DBB"/>
    <w:rsid w:val="00C874B8"/>
    <w:rsid w:val="00C902F9"/>
    <w:rsid w:val="00C927EE"/>
    <w:rsid w:val="00C92C28"/>
    <w:rsid w:val="00C9586C"/>
    <w:rsid w:val="00C95CBF"/>
    <w:rsid w:val="00C96835"/>
    <w:rsid w:val="00CA1AA6"/>
    <w:rsid w:val="00CA3DC9"/>
    <w:rsid w:val="00CA759D"/>
    <w:rsid w:val="00CB30FC"/>
    <w:rsid w:val="00CB372C"/>
    <w:rsid w:val="00CB3D1F"/>
    <w:rsid w:val="00CB63F4"/>
    <w:rsid w:val="00CB75BC"/>
    <w:rsid w:val="00CC0CDE"/>
    <w:rsid w:val="00CC26E2"/>
    <w:rsid w:val="00CC27B2"/>
    <w:rsid w:val="00CC2802"/>
    <w:rsid w:val="00CC2C50"/>
    <w:rsid w:val="00CC5730"/>
    <w:rsid w:val="00CC6CDC"/>
    <w:rsid w:val="00CC6EDC"/>
    <w:rsid w:val="00CD187E"/>
    <w:rsid w:val="00CD2003"/>
    <w:rsid w:val="00CD2AF0"/>
    <w:rsid w:val="00CD33DF"/>
    <w:rsid w:val="00CD42E3"/>
    <w:rsid w:val="00CD4D71"/>
    <w:rsid w:val="00CE1183"/>
    <w:rsid w:val="00CE167D"/>
    <w:rsid w:val="00CE2BE8"/>
    <w:rsid w:val="00CE2FA3"/>
    <w:rsid w:val="00CE3703"/>
    <w:rsid w:val="00CE3C6F"/>
    <w:rsid w:val="00CE4B3A"/>
    <w:rsid w:val="00CE4CC1"/>
    <w:rsid w:val="00CE65B2"/>
    <w:rsid w:val="00CE6FD4"/>
    <w:rsid w:val="00CE775C"/>
    <w:rsid w:val="00CF1179"/>
    <w:rsid w:val="00CF2C96"/>
    <w:rsid w:val="00CF52C2"/>
    <w:rsid w:val="00CF6114"/>
    <w:rsid w:val="00CF63A1"/>
    <w:rsid w:val="00D01413"/>
    <w:rsid w:val="00D024CB"/>
    <w:rsid w:val="00D03238"/>
    <w:rsid w:val="00D0482B"/>
    <w:rsid w:val="00D0562E"/>
    <w:rsid w:val="00D061AA"/>
    <w:rsid w:val="00D064ED"/>
    <w:rsid w:val="00D130B2"/>
    <w:rsid w:val="00D13225"/>
    <w:rsid w:val="00D171AF"/>
    <w:rsid w:val="00D212CD"/>
    <w:rsid w:val="00D216B1"/>
    <w:rsid w:val="00D22555"/>
    <w:rsid w:val="00D2273E"/>
    <w:rsid w:val="00D245F6"/>
    <w:rsid w:val="00D26FCF"/>
    <w:rsid w:val="00D27203"/>
    <w:rsid w:val="00D30221"/>
    <w:rsid w:val="00D32595"/>
    <w:rsid w:val="00D32E08"/>
    <w:rsid w:val="00D35AE4"/>
    <w:rsid w:val="00D36399"/>
    <w:rsid w:val="00D373F2"/>
    <w:rsid w:val="00D377D5"/>
    <w:rsid w:val="00D4025B"/>
    <w:rsid w:val="00D41939"/>
    <w:rsid w:val="00D42204"/>
    <w:rsid w:val="00D436F0"/>
    <w:rsid w:val="00D43AA0"/>
    <w:rsid w:val="00D44617"/>
    <w:rsid w:val="00D44B6E"/>
    <w:rsid w:val="00D5145B"/>
    <w:rsid w:val="00D52134"/>
    <w:rsid w:val="00D56983"/>
    <w:rsid w:val="00D57B15"/>
    <w:rsid w:val="00D615FF"/>
    <w:rsid w:val="00D63D1A"/>
    <w:rsid w:val="00D63E50"/>
    <w:rsid w:val="00D63F56"/>
    <w:rsid w:val="00D66740"/>
    <w:rsid w:val="00D6714B"/>
    <w:rsid w:val="00D67670"/>
    <w:rsid w:val="00D67908"/>
    <w:rsid w:val="00D67B31"/>
    <w:rsid w:val="00D70A21"/>
    <w:rsid w:val="00D70C6B"/>
    <w:rsid w:val="00D71744"/>
    <w:rsid w:val="00D732C4"/>
    <w:rsid w:val="00D74D1B"/>
    <w:rsid w:val="00D77B21"/>
    <w:rsid w:val="00D81C3B"/>
    <w:rsid w:val="00D83E74"/>
    <w:rsid w:val="00D84FFD"/>
    <w:rsid w:val="00D85D97"/>
    <w:rsid w:val="00D86559"/>
    <w:rsid w:val="00D90FA3"/>
    <w:rsid w:val="00D91CF8"/>
    <w:rsid w:val="00D91FE1"/>
    <w:rsid w:val="00D9323A"/>
    <w:rsid w:val="00D95705"/>
    <w:rsid w:val="00D95D74"/>
    <w:rsid w:val="00D96627"/>
    <w:rsid w:val="00D96CAB"/>
    <w:rsid w:val="00D9728D"/>
    <w:rsid w:val="00DA0478"/>
    <w:rsid w:val="00DA15D5"/>
    <w:rsid w:val="00DA1904"/>
    <w:rsid w:val="00DA27B9"/>
    <w:rsid w:val="00DA6021"/>
    <w:rsid w:val="00DA6BEA"/>
    <w:rsid w:val="00DB1BB5"/>
    <w:rsid w:val="00DB4067"/>
    <w:rsid w:val="00DB4089"/>
    <w:rsid w:val="00DB4522"/>
    <w:rsid w:val="00DB5A2D"/>
    <w:rsid w:val="00DB5D91"/>
    <w:rsid w:val="00DC0346"/>
    <w:rsid w:val="00DC1A29"/>
    <w:rsid w:val="00DC2E5C"/>
    <w:rsid w:val="00DC363C"/>
    <w:rsid w:val="00DC37D0"/>
    <w:rsid w:val="00DC3F75"/>
    <w:rsid w:val="00DC4121"/>
    <w:rsid w:val="00DC4CDD"/>
    <w:rsid w:val="00DC76AB"/>
    <w:rsid w:val="00DD3487"/>
    <w:rsid w:val="00DD491B"/>
    <w:rsid w:val="00DD5414"/>
    <w:rsid w:val="00DD5F3B"/>
    <w:rsid w:val="00DD5F3D"/>
    <w:rsid w:val="00DD5FEC"/>
    <w:rsid w:val="00DD66F2"/>
    <w:rsid w:val="00DD71F7"/>
    <w:rsid w:val="00DD7472"/>
    <w:rsid w:val="00DE1339"/>
    <w:rsid w:val="00DE436F"/>
    <w:rsid w:val="00DE5CDC"/>
    <w:rsid w:val="00DE610B"/>
    <w:rsid w:val="00DF0624"/>
    <w:rsid w:val="00DF0FE9"/>
    <w:rsid w:val="00DF1C4B"/>
    <w:rsid w:val="00DF2F21"/>
    <w:rsid w:val="00DF3125"/>
    <w:rsid w:val="00DF379B"/>
    <w:rsid w:val="00DF44D5"/>
    <w:rsid w:val="00DF47EE"/>
    <w:rsid w:val="00DF5260"/>
    <w:rsid w:val="00DF5503"/>
    <w:rsid w:val="00DF65FD"/>
    <w:rsid w:val="00DF7C09"/>
    <w:rsid w:val="00E02FDE"/>
    <w:rsid w:val="00E03B3E"/>
    <w:rsid w:val="00E04066"/>
    <w:rsid w:val="00E051D3"/>
    <w:rsid w:val="00E06F91"/>
    <w:rsid w:val="00E10D16"/>
    <w:rsid w:val="00E11726"/>
    <w:rsid w:val="00E11893"/>
    <w:rsid w:val="00E14B70"/>
    <w:rsid w:val="00E208F7"/>
    <w:rsid w:val="00E23E86"/>
    <w:rsid w:val="00E242E6"/>
    <w:rsid w:val="00E254C8"/>
    <w:rsid w:val="00E25CDA"/>
    <w:rsid w:val="00E26DF4"/>
    <w:rsid w:val="00E278E8"/>
    <w:rsid w:val="00E30954"/>
    <w:rsid w:val="00E3506B"/>
    <w:rsid w:val="00E36CDA"/>
    <w:rsid w:val="00E37A2E"/>
    <w:rsid w:val="00E4036A"/>
    <w:rsid w:val="00E422A5"/>
    <w:rsid w:val="00E42329"/>
    <w:rsid w:val="00E45F18"/>
    <w:rsid w:val="00E46591"/>
    <w:rsid w:val="00E5000C"/>
    <w:rsid w:val="00E52140"/>
    <w:rsid w:val="00E53790"/>
    <w:rsid w:val="00E55708"/>
    <w:rsid w:val="00E56F47"/>
    <w:rsid w:val="00E65E82"/>
    <w:rsid w:val="00E6751A"/>
    <w:rsid w:val="00E67F2C"/>
    <w:rsid w:val="00E70590"/>
    <w:rsid w:val="00E70615"/>
    <w:rsid w:val="00E7193D"/>
    <w:rsid w:val="00E73580"/>
    <w:rsid w:val="00E748B0"/>
    <w:rsid w:val="00E80D3F"/>
    <w:rsid w:val="00E83158"/>
    <w:rsid w:val="00E8675A"/>
    <w:rsid w:val="00E878EF"/>
    <w:rsid w:val="00E9154D"/>
    <w:rsid w:val="00E91AB7"/>
    <w:rsid w:val="00E93238"/>
    <w:rsid w:val="00EA1B3B"/>
    <w:rsid w:val="00EA23AF"/>
    <w:rsid w:val="00EA308E"/>
    <w:rsid w:val="00EA3B7F"/>
    <w:rsid w:val="00EA3DB1"/>
    <w:rsid w:val="00EA4424"/>
    <w:rsid w:val="00EA702C"/>
    <w:rsid w:val="00EA7677"/>
    <w:rsid w:val="00EB21B8"/>
    <w:rsid w:val="00EB24AE"/>
    <w:rsid w:val="00EB3161"/>
    <w:rsid w:val="00EB4927"/>
    <w:rsid w:val="00EB4A9D"/>
    <w:rsid w:val="00EB4CD9"/>
    <w:rsid w:val="00EB73BA"/>
    <w:rsid w:val="00EC19EC"/>
    <w:rsid w:val="00EC3B87"/>
    <w:rsid w:val="00EC4C38"/>
    <w:rsid w:val="00EC4FFD"/>
    <w:rsid w:val="00EC54F7"/>
    <w:rsid w:val="00EC5B53"/>
    <w:rsid w:val="00ED0DBA"/>
    <w:rsid w:val="00ED36A6"/>
    <w:rsid w:val="00ED48A1"/>
    <w:rsid w:val="00ED5261"/>
    <w:rsid w:val="00EE0A0A"/>
    <w:rsid w:val="00EE0C06"/>
    <w:rsid w:val="00EE410B"/>
    <w:rsid w:val="00EE425F"/>
    <w:rsid w:val="00EE52BC"/>
    <w:rsid w:val="00EE5393"/>
    <w:rsid w:val="00EE5D34"/>
    <w:rsid w:val="00EF4A7A"/>
    <w:rsid w:val="00EF4DC2"/>
    <w:rsid w:val="00EF54CC"/>
    <w:rsid w:val="00EF5CCB"/>
    <w:rsid w:val="00F0061F"/>
    <w:rsid w:val="00F011C1"/>
    <w:rsid w:val="00F01BCC"/>
    <w:rsid w:val="00F054E8"/>
    <w:rsid w:val="00F076A3"/>
    <w:rsid w:val="00F11945"/>
    <w:rsid w:val="00F14C66"/>
    <w:rsid w:val="00F17858"/>
    <w:rsid w:val="00F17CB4"/>
    <w:rsid w:val="00F2081B"/>
    <w:rsid w:val="00F21CA9"/>
    <w:rsid w:val="00F21D02"/>
    <w:rsid w:val="00F244E6"/>
    <w:rsid w:val="00F2717D"/>
    <w:rsid w:val="00F30C7C"/>
    <w:rsid w:val="00F32A54"/>
    <w:rsid w:val="00F34AA6"/>
    <w:rsid w:val="00F355CD"/>
    <w:rsid w:val="00F35C13"/>
    <w:rsid w:val="00F36F30"/>
    <w:rsid w:val="00F4065B"/>
    <w:rsid w:val="00F41800"/>
    <w:rsid w:val="00F41ED6"/>
    <w:rsid w:val="00F438EC"/>
    <w:rsid w:val="00F44106"/>
    <w:rsid w:val="00F44ADC"/>
    <w:rsid w:val="00F44E29"/>
    <w:rsid w:val="00F478B1"/>
    <w:rsid w:val="00F5076D"/>
    <w:rsid w:val="00F516AC"/>
    <w:rsid w:val="00F516EA"/>
    <w:rsid w:val="00F51C1A"/>
    <w:rsid w:val="00F52557"/>
    <w:rsid w:val="00F528DE"/>
    <w:rsid w:val="00F53C43"/>
    <w:rsid w:val="00F549DD"/>
    <w:rsid w:val="00F56AEE"/>
    <w:rsid w:val="00F60722"/>
    <w:rsid w:val="00F607DB"/>
    <w:rsid w:val="00F66091"/>
    <w:rsid w:val="00F662D6"/>
    <w:rsid w:val="00F66BB7"/>
    <w:rsid w:val="00F672CE"/>
    <w:rsid w:val="00F7065F"/>
    <w:rsid w:val="00F71BB3"/>
    <w:rsid w:val="00F72AE6"/>
    <w:rsid w:val="00F772EA"/>
    <w:rsid w:val="00F82010"/>
    <w:rsid w:val="00F820A0"/>
    <w:rsid w:val="00F82748"/>
    <w:rsid w:val="00F84EF8"/>
    <w:rsid w:val="00F86545"/>
    <w:rsid w:val="00F8796A"/>
    <w:rsid w:val="00F94320"/>
    <w:rsid w:val="00F94959"/>
    <w:rsid w:val="00FA1F1D"/>
    <w:rsid w:val="00FA27FE"/>
    <w:rsid w:val="00FA3886"/>
    <w:rsid w:val="00FA5212"/>
    <w:rsid w:val="00FA67DD"/>
    <w:rsid w:val="00FA78C3"/>
    <w:rsid w:val="00FB61F8"/>
    <w:rsid w:val="00FB65A4"/>
    <w:rsid w:val="00FB79BA"/>
    <w:rsid w:val="00FC07C3"/>
    <w:rsid w:val="00FC1F76"/>
    <w:rsid w:val="00FC387F"/>
    <w:rsid w:val="00FC5159"/>
    <w:rsid w:val="00FC5707"/>
    <w:rsid w:val="00FC6145"/>
    <w:rsid w:val="00FC7882"/>
    <w:rsid w:val="00FC7921"/>
    <w:rsid w:val="00FD1FA3"/>
    <w:rsid w:val="00FD3B4E"/>
    <w:rsid w:val="00FD5BAC"/>
    <w:rsid w:val="00FE028A"/>
    <w:rsid w:val="00FE0979"/>
    <w:rsid w:val="00FE0D54"/>
    <w:rsid w:val="00FE0D81"/>
    <w:rsid w:val="00FE1B7B"/>
    <w:rsid w:val="00FE489C"/>
    <w:rsid w:val="00FE49B7"/>
    <w:rsid w:val="00FE4A43"/>
    <w:rsid w:val="00FE7EF0"/>
    <w:rsid w:val="00FF039A"/>
    <w:rsid w:val="00FF0A34"/>
    <w:rsid w:val="00FF2898"/>
    <w:rsid w:val="00FF2FB4"/>
    <w:rsid w:val="00FF32CF"/>
    <w:rsid w:val="00FF47BE"/>
    <w:rsid w:val="00FF5165"/>
    <w:rsid w:val="00FF60BB"/>
    <w:rsid w:val="00FF6470"/>
    <w:rsid w:val="00FF760D"/>
    <w:rsid w:val="00FF7E6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caption" w:qFormat="1"/>
    <w:lsdException w:name="Title" w:qFormat="1"/>
    <w:lsdException w:name="Body Text" w:qFormat="1"/>
    <w:lsdException w:name="Subtitle" w:qFormat="1"/>
    <w:lsdException w:name="Body Text 3" w:uiPriority="99"/>
    <w:lsdException w:name="Hyperlink" w:uiPriority="99"/>
    <w:lsdException w:name="FollowedHyperlink" w:uiPriority="99"/>
    <w:lsdException w:name="Strong" w:uiPriority="22" w:qFormat="1"/>
    <w:lsdException w:name="Emphasis" w:qFormat="1"/>
    <w:lsdException w:name="Document Map" w:uiPriority="99"/>
    <w:lsdException w:name="Normal (Web)" w:uiPriority="39"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2">
    <w:name w:val="Normal"/>
    <w:qFormat/>
    <w:rsid w:val="00617687"/>
    <w:pPr>
      <w:jc w:val="both"/>
    </w:pPr>
    <w:rPr>
      <w:rFonts w:eastAsia="Calibri"/>
      <w:sz w:val="28"/>
      <w:szCs w:val="28"/>
    </w:rPr>
  </w:style>
  <w:style w:type="paragraph" w:styleId="10">
    <w:name w:val="heading 1"/>
    <w:basedOn w:val="a2"/>
    <w:next w:val="a2"/>
    <w:link w:val="11"/>
    <w:qFormat/>
    <w:rsid w:val="00617687"/>
    <w:pPr>
      <w:keepNext/>
      <w:keepLines/>
      <w:tabs>
        <w:tab w:val="num" w:pos="1134"/>
      </w:tabs>
      <w:spacing w:before="120"/>
      <w:ind w:left="1134" w:hanging="1134"/>
      <w:jc w:val="center"/>
      <w:outlineLvl w:val="0"/>
    </w:pPr>
    <w:rPr>
      <w:b/>
      <w:bCs/>
      <w:lang w:eastAsia="en-US"/>
    </w:rPr>
  </w:style>
  <w:style w:type="paragraph" w:styleId="2">
    <w:name w:val="heading 2"/>
    <w:basedOn w:val="10"/>
    <w:next w:val="a2"/>
    <w:link w:val="20"/>
    <w:qFormat/>
    <w:rsid w:val="00617687"/>
    <w:pPr>
      <w:tabs>
        <w:tab w:val="clear" w:pos="1134"/>
        <w:tab w:val="left" w:pos="1701"/>
      </w:tabs>
      <w:ind w:left="0" w:firstLine="851"/>
      <w:jc w:val="both"/>
      <w:outlineLvl w:val="1"/>
    </w:pPr>
    <w:rPr>
      <w:b w:val="0"/>
      <w:bCs w:val="0"/>
      <w:lang w:eastAsia="ru-RU"/>
    </w:rPr>
  </w:style>
  <w:style w:type="paragraph" w:styleId="3">
    <w:name w:val="heading 3"/>
    <w:basedOn w:val="a2"/>
    <w:next w:val="a2"/>
    <w:link w:val="30"/>
    <w:qFormat/>
    <w:rsid w:val="00617687"/>
    <w:pPr>
      <w:ind w:firstLine="709"/>
      <w:jc w:val="right"/>
      <w:outlineLvl w:val="2"/>
    </w:pPr>
    <w:rPr>
      <w:b/>
      <w:bCs/>
      <w:lang w:eastAsia="en-US"/>
    </w:rPr>
  </w:style>
  <w:style w:type="paragraph" w:styleId="5">
    <w:name w:val="heading 5"/>
    <w:basedOn w:val="a2"/>
    <w:next w:val="a2"/>
    <w:link w:val="50"/>
    <w:qFormat/>
    <w:rsid w:val="00617687"/>
    <w:pPr>
      <w:spacing w:before="240" w:after="60"/>
      <w:jc w:val="left"/>
      <w:outlineLvl w:val="4"/>
    </w:pPr>
    <w:rPr>
      <w:b/>
      <w:bCs/>
      <w:i/>
      <w:iCs/>
      <w:sz w:val="26"/>
      <w:szCs w:val="26"/>
    </w:rPr>
  </w:style>
  <w:style w:type="paragraph" w:styleId="6">
    <w:name w:val="heading 6"/>
    <w:basedOn w:val="a2"/>
    <w:next w:val="a2"/>
    <w:link w:val="60"/>
    <w:qFormat/>
    <w:rsid w:val="00A83B35"/>
    <w:pPr>
      <w:spacing w:before="240" w:after="60"/>
      <w:jc w:val="left"/>
      <w:outlineLvl w:val="5"/>
    </w:pPr>
    <w:rPr>
      <w:rFonts w:eastAsia="Times New Roman"/>
      <w:b/>
      <w:bCs/>
      <w:sz w:val="22"/>
      <w:szCs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1">
    <w:name w:val="Заголовок 1 Знак"/>
    <w:link w:val="10"/>
    <w:locked/>
    <w:rsid w:val="00617687"/>
    <w:rPr>
      <w:rFonts w:eastAsia="Calibri"/>
      <w:b/>
      <w:bCs/>
      <w:sz w:val="28"/>
      <w:szCs w:val="28"/>
      <w:lang w:val="ru-RU" w:eastAsia="en-US" w:bidi="ar-SA"/>
    </w:rPr>
  </w:style>
  <w:style w:type="character" w:customStyle="1" w:styleId="20">
    <w:name w:val="Заголовок 2 Знак"/>
    <w:link w:val="2"/>
    <w:locked/>
    <w:rsid w:val="00617687"/>
    <w:rPr>
      <w:rFonts w:eastAsia="Calibri"/>
      <w:sz w:val="28"/>
      <w:szCs w:val="28"/>
      <w:lang w:val="ru-RU" w:eastAsia="ru-RU" w:bidi="ar-SA"/>
    </w:rPr>
  </w:style>
  <w:style w:type="character" w:customStyle="1" w:styleId="30">
    <w:name w:val="Заголовок 3 Знак"/>
    <w:link w:val="3"/>
    <w:locked/>
    <w:rsid w:val="00617687"/>
    <w:rPr>
      <w:rFonts w:eastAsia="Calibri"/>
      <w:b/>
      <w:bCs/>
      <w:sz w:val="28"/>
      <w:szCs w:val="28"/>
      <w:lang w:val="ru-RU" w:eastAsia="en-US" w:bidi="ar-SA"/>
    </w:rPr>
  </w:style>
  <w:style w:type="character" w:customStyle="1" w:styleId="50">
    <w:name w:val="Заголовок 5 Знак"/>
    <w:link w:val="5"/>
    <w:locked/>
    <w:rsid w:val="00617687"/>
    <w:rPr>
      <w:rFonts w:eastAsia="Calibri"/>
      <w:b/>
      <w:bCs/>
      <w:i/>
      <w:iCs/>
      <w:sz w:val="26"/>
      <w:szCs w:val="26"/>
      <w:lang w:val="ru-RU" w:eastAsia="ru-RU" w:bidi="ar-SA"/>
    </w:rPr>
  </w:style>
  <w:style w:type="paragraph" w:styleId="a6">
    <w:name w:val="header"/>
    <w:aliases w:val="Linie,АВИАКОМПАНИЯ &quot;ТЮМЕНТРАНСГАЗАВИА&quot;  СВИДЕТЕЛЬСТВО ЭКСПЛУАТАНТА  N 433,АВИАКОМПАНИЯ &quot;ТЮМЕНТРАНСГАЗАВИА&quot;  СВИДЕТЕЛЬСТВО  ЭКСПЛУАТАНТА  N 433,ВерхКолонтитул-1я-строкa,ВерхКолонтитул"/>
    <w:basedOn w:val="a2"/>
    <w:link w:val="a7"/>
    <w:uiPriority w:val="99"/>
    <w:rsid w:val="00617687"/>
    <w:pPr>
      <w:tabs>
        <w:tab w:val="center" w:pos="4677"/>
        <w:tab w:val="right" w:pos="9355"/>
      </w:tabs>
    </w:pPr>
  </w:style>
  <w:style w:type="character" w:customStyle="1" w:styleId="a7">
    <w:name w:val="Верхний колонтитул Знак"/>
    <w:aliases w:val="Linie Знак,АВИАКОМПАНИЯ &quot;ТЮМЕНТРАНСГАЗАВИА&quot;  СВИДЕТЕЛЬСТВО ЭКСПЛУАТАНТА  N 433 Знак,АВИАКОМПАНИЯ &quot;ТЮМЕНТРАНСГАЗАВИА&quot;  СВИДЕТЕЛЬСТВО  ЭКСПЛУАТАНТА  N 433 Знак,ВерхКолонтитул-1я-строкa Знак,ВерхКолонтитул Знак"/>
    <w:link w:val="a6"/>
    <w:uiPriority w:val="99"/>
    <w:locked/>
    <w:rsid w:val="00617687"/>
    <w:rPr>
      <w:rFonts w:eastAsia="Calibri"/>
      <w:sz w:val="28"/>
      <w:szCs w:val="28"/>
      <w:lang w:val="ru-RU" w:eastAsia="ru-RU" w:bidi="ar-SA"/>
    </w:rPr>
  </w:style>
  <w:style w:type="paragraph" w:styleId="a8">
    <w:name w:val="footer"/>
    <w:basedOn w:val="a2"/>
    <w:link w:val="a9"/>
    <w:rsid w:val="00617687"/>
    <w:pPr>
      <w:tabs>
        <w:tab w:val="center" w:pos="4677"/>
        <w:tab w:val="right" w:pos="9355"/>
      </w:tabs>
    </w:pPr>
  </w:style>
  <w:style w:type="character" w:customStyle="1" w:styleId="a9">
    <w:name w:val="Нижний колонтитул Знак"/>
    <w:link w:val="a8"/>
    <w:uiPriority w:val="99"/>
    <w:locked/>
    <w:rsid w:val="00617687"/>
    <w:rPr>
      <w:rFonts w:eastAsia="Calibri"/>
      <w:sz w:val="28"/>
      <w:szCs w:val="28"/>
      <w:lang w:val="ru-RU" w:eastAsia="ru-RU" w:bidi="ar-SA"/>
    </w:rPr>
  </w:style>
  <w:style w:type="paragraph" w:styleId="12">
    <w:name w:val="toc 1"/>
    <w:basedOn w:val="a2"/>
    <w:next w:val="a2"/>
    <w:autoRedefine/>
    <w:uiPriority w:val="39"/>
    <w:rsid w:val="00617687"/>
    <w:pPr>
      <w:tabs>
        <w:tab w:val="left" w:pos="284"/>
        <w:tab w:val="right" w:leader="dot" w:pos="9911"/>
      </w:tabs>
      <w:jc w:val="left"/>
    </w:pPr>
    <w:rPr>
      <w:rFonts w:ascii="Calibri" w:hAnsi="Calibri" w:cs="Calibri"/>
      <w:b/>
      <w:bCs/>
      <w:sz w:val="20"/>
      <w:szCs w:val="20"/>
    </w:rPr>
  </w:style>
  <w:style w:type="character" w:customStyle="1" w:styleId="aa">
    <w:name w:val="!осн Знак"/>
    <w:link w:val="ab"/>
    <w:locked/>
    <w:rsid w:val="00617687"/>
    <w:rPr>
      <w:lang w:bidi="ar-SA"/>
    </w:rPr>
  </w:style>
  <w:style w:type="paragraph" w:customStyle="1" w:styleId="ab">
    <w:name w:val="!осн"/>
    <w:basedOn w:val="a2"/>
    <w:link w:val="aa"/>
    <w:rsid w:val="00617687"/>
    <w:pPr>
      <w:ind w:firstLine="567"/>
      <w:jc w:val="left"/>
    </w:pPr>
    <w:rPr>
      <w:rFonts w:eastAsia="Times New Roman"/>
      <w:sz w:val="20"/>
      <w:szCs w:val="20"/>
    </w:rPr>
  </w:style>
  <w:style w:type="paragraph" w:customStyle="1" w:styleId="Default">
    <w:name w:val="Default"/>
    <w:rsid w:val="00617687"/>
    <w:pPr>
      <w:autoSpaceDE w:val="0"/>
      <w:autoSpaceDN w:val="0"/>
      <w:adjustRightInd w:val="0"/>
    </w:pPr>
    <w:rPr>
      <w:color w:val="000000"/>
      <w:sz w:val="24"/>
      <w:szCs w:val="24"/>
      <w:lang w:eastAsia="en-US"/>
    </w:rPr>
  </w:style>
  <w:style w:type="paragraph" w:customStyle="1" w:styleId="13">
    <w:name w:val="Абзац списка1"/>
    <w:basedOn w:val="a2"/>
    <w:rsid w:val="00617687"/>
    <w:pPr>
      <w:ind w:left="720"/>
    </w:pPr>
  </w:style>
  <w:style w:type="paragraph" w:styleId="21">
    <w:name w:val="toc 2"/>
    <w:basedOn w:val="a2"/>
    <w:next w:val="a2"/>
    <w:autoRedefine/>
    <w:uiPriority w:val="39"/>
    <w:rsid w:val="00617687"/>
    <w:pPr>
      <w:tabs>
        <w:tab w:val="left" w:pos="840"/>
        <w:tab w:val="right" w:leader="dot" w:pos="9911"/>
      </w:tabs>
      <w:ind w:left="284"/>
      <w:jc w:val="left"/>
    </w:pPr>
    <w:rPr>
      <w:rFonts w:ascii="Calibri" w:hAnsi="Calibri" w:cs="Calibri"/>
      <w:i/>
      <w:iCs/>
      <w:sz w:val="20"/>
      <w:szCs w:val="20"/>
    </w:rPr>
  </w:style>
  <w:style w:type="character" w:styleId="ac">
    <w:name w:val="Hyperlink"/>
    <w:basedOn w:val="a3"/>
    <w:uiPriority w:val="99"/>
    <w:rsid w:val="00617687"/>
    <w:rPr>
      <w:color w:val="0000FF"/>
      <w:u w:val="single"/>
    </w:rPr>
  </w:style>
  <w:style w:type="paragraph" w:styleId="ad">
    <w:name w:val="Balloon Text"/>
    <w:basedOn w:val="a2"/>
    <w:link w:val="ae"/>
    <w:semiHidden/>
    <w:rsid w:val="00617687"/>
    <w:rPr>
      <w:rFonts w:ascii="Tahoma" w:hAnsi="Tahoma" w:cs="Tahoma"/>
      <w:sz w:val="16"/>
      <w:szCs w:val="16"/>
    </w:rPr>
  </w:style>
  <w:style w:type="character" w:customStyle="1" w:styleId="ae">
    <w:name w:val="Текст выноски Знак"/>
    <w:link w:val="ad"/>
    <w:locked/>
    <w:rsid w:val="00617687"/>
    <w:rPr>
      <w:rFonts w:ascii="Tahoma" w:eastAsia="Calibri" w:hAnsi="Tahoma" w:cs="Tahoma"/>
      <w:sz w:val="16"/>
      <w:szCs w:val="16"/>
      <w:lang w:val="ru-RU" w:eastAsia="ru-RU" w:bidi="ar-SA"/>
    </w:rPr>
  </w:style>
  <w:style w:type="paragraph" w:styleId="af">
    <w:name w:val="Body Text"/>
    <w:aliases w:val="Текст в рамке,Подпись1,Iiaienu1,текст таблицы,Шаблон для отчетов по оценке,Òåêñò â ðàìêå"/>
    <w:basedOn w:val="2"/>
    <w:link w:val="af0"/>
    <w:qFormat/>
    <w:rsid w:val="00617687"/>
    <w:pPr>
      <w:spacing w:before="0"/>
      <w:ind w:left="2160" w:hanging="180"/>
    </w:pPr>
    <w:rPr>
      <w:spacing w:val="-1"/>
    </w:rPr>
  </w:style>
  <w:style w:type="character" w:customStyle="1" w:styleId="af0">
    <w:name w:val="Основной текст Знак"/>
    <w:aliases w:val="Текст в рамке Знак,Подпись1 Знак,Iiaienu1 Знак,текст таблицы Знак,Шаблон для отчетов по оценке Знак,Òåêñò â ðàìêå Знак"/>
    <w:link w:val="af"/>
    <w:locked/>
    <w:rsid w:val="00617687"/>
    <w:rPr>
      <w:rFonts w:eastAsia="Calibri"/>
      <w:spacing w:val="-1"/>
      <w:sz w:val="28"/>
      <w:szCs w:val="28"/>
      <w:lang w:val="ru-RU" w:eastAsia="ru-RU" w:bidi="ar-SA"/>
    </w:rPr>
  </w:style>
  <w:style w:type="paragraph" w:customStyle="1" w:styleId="1">
    <w:name w:val="Список1"/>
    <w:basedOn w:val="13"/>
    <w:link w:val="14"/>
    <w:rsid w:val="00617687"/>
    <w:pPr>
      <w:numPr>
        <w:numId w:val="2"/>
      </w:numPr>
      <w:spacing w:after="200" w:line="276" w:lineRule="auto"/>
    </w:pPr>
    <w:rPr>
      <w:lang w:eastAsia="en-US"/>
    </w:rPr>
  </w:style>
  <w:style w:type="character" w:customStyle="1" w:styleId="14">
    <w:name w:val="Список1 Знак"/>
    <w:link w:val="1"/>
    <w:locked/>
    <w:rsid w:val="00617687"/>
    <w:rPr>
      <w:rFonts w:eastAsia="Calibri"/>
      <w:sz w:val="28"/>
      <w:szCs w:val="28"/>
      <w:lang w:eastAsia="en-US"/>
    </w:rPr>
  </w:style>
  <w:style w:type="paragraph" w:styleId="af1">
    <w:name w:val="annotation text"/>
    <w:basedOn w:val="a2"/>
    <w:link w:val="af2"/>
    <w:rsid w:val="00617687"/>
    <w:pPr>
      <w:jc w:val="left"/>
    </w:pPr>
    <w:rPr>
      <w:sz w:val="20"/>
      <w:szCs w:val="20"/>
    </w:rPr>
  </w:style>
  <w:style w:type="character" w:customStyle="1" w:styleId="af2">
    <w:name w:val="Текст примечания Знак"/>
    <w:link w:val="af1"/>
    <w:locked/>
    <w:rsid w:val="00617687"/>
    <w:rPr>
      <w:rFonts w:eastAsia="Calibri"/>
      <w:lang w:val="ru-RU" w:eastAsia="ru-RU" w:bidi="ar-SA"/>
    </w:rPr>
  </w:style>
  <w:style w:type="paragraph" w:styleId="af3">
    <w:name w:val="annotation subject"/>
    <w:basedOn w:val="af1"/>
    <w:next w:val="af1"/>
    <w:link w:val="15"/>
    <w:semiHidden/>
    <w:rsid w:val="00617687"/>
    <w:pPr>
      <w:jc w:val="both"/>
    </w:pPr>
    <w:rPr>
      <w:b/>
      <w:bCs/>
    </w:rPr>
  </w:style>
  <w:style w:type="character" w:customStyle="1" w:styleId="15">
    <w:name w:val="Тема примечания Знак1"/>
    <w:link w:val="af3"/>
    <w:semiHidden/>
    <w:locked/>
    <w:rsid w:val="00617687"/>
    <w:rPr>
      <w:rFonts w:eastAsia="Calibri"/>
      <w:b/>
      <w:bCs/>
      <w:lang w:val="ru-RU" w:eastAsia="ru-RU" w:bidi="ar-SA"/>
    </w:rPr>
  </w:style>
  <w:style w:type="paragraph" w:styleId="31">
    <w:name w:val="Body Text Indent 3"/>
    <w:basedOn w:val="a2"/>
    <w:link w:val="32"/>
    <w:rsid w:val="00617687"/>
    <w:pPr>
      <w:spacing w:after="120"/>
      <w:ind w:left="283"/>
      <w:jc w:val="left"/>
    </w:pPr>
    <w:rPr>
      <w:sz w:val="16"/>
      <w:szCs w:val="16"/>
    </w:rPr>
  </w:style>
  <w:style w:type="character" w:customStyle="1" w:styleId="32">
    <w:name w:val="Основной текст с отступом 3 Знак"/>
    <w:link w:val="31"/>
    <w:locked/>
    <w:rsid w:val="00617687"/>
    <w:rPr>
      <w:rFonts w:eastAsia="Calibri"/>
      <w:sz w:val="16"/>
      <w:szCs w:val="16"/>
      <w:lang w:val="ru-RU" w:eastAsia="ru-RU" w:bidi="ar-SA"/>
    </w:rPr>
  </w:style>
  <w:style w:type="paragraph" w:styleId="HTML">
    <w:name w:val="HTML Preformatted"/>
    <w:basedOn w:val="a2"/>
    <w:link w:val="HTML0"/>
    <w:rsid w:val="006176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Unicode MS" w:eastAsia="Arial Unicode MS" w:hAnsi="Arial Unicode MS" w:cs="Arial Unicode MS"/>
      <w:sz w:val="20"/>
      <w:szCs w:val="20"/>
    </w:rPr>
  </w:style>
  <w:style w:type="character" w:customStyle="1" w:styleId="HTML0">
    <w:name w:val="Стандартный HTML Знак"/>
    <w:link w:val="HTML"/>
    <w:locked/>
    <w:rsid w:val="00617687"/>
    <w:rPr>
      <w:rFonts w:ascii="Arial Unicode MS" w:eastAsia="Arial Unicode MS" w:hAnsi="Arial Unicode MS" w:cs="Arial Unicode MS"/>
      <w:lang w:val="ru-RU" w:eastAsia="ru-RU" w:bidi="ar-SA"/>
    </w:rPr>
  </w:style>
  <w:style w:type="paragraph" w:styleId="22">
    <w:name w:val="Body Text Indent 2"/>
    <w:basedOn w:val="a2"/>
    <w:link w:val="23"/>
    <w:rsid w:val="00617687"/>
    <w:pPr>
      <w:spacing w:after="120" w:line="480" w:lineRule="auto"/>
      <w:ind w:left="283"/>
      <w:jc w:val="left"/>
    </w:pPr>
    <w:rPr>
      <w:sz w:val="24"/>
      <w:szCs w:val="24"/>
    </w:rPr>
  </w:style>
  <w:style w:type="character" w:customStyle="1" w:styleId="23">
    <w:name w:val="Основной текст с отступом 2 Знак"/>
    <w:link w:val="22"/>
    <w:locked/>
    <w:rsid w:val="00617687"/>
    <w:rPr>
      <w:rFonts w:eastAsia="Calibri"/>
      <w:sz w:val="24"/>
      <w:szCs w:val="24"/>
      <w:lang w:val="ru-RU" w:eastAsia="ru-RU" w:bidi="ar-SA"/>
    </w:rPr>
  </w:style>
  <w:style w:type="paragraph" w:styleId="af4">
    <w:name w:val="Body Text Indent"/>
    <w:basedOn w:val="a2"/>
    <w:link w:val="af5"/>
    <w:rsid w:val="00617687"/>
    <w:pPr>
      <w:spacing w:after="120"/>
      <w:ind w:left="283"/>
      <w:jc w:val="left"/>
    </w:pPr>
    <w:rPr>
      <w:sz w:val="24"/>
      <w:szCs w:val="24"/>
    </w:rPr>
  </w:style>
  <w:style w:type="character" w:customStyle="1" w:styleId="af5">
    <w:name w:val="Основной текст с отступом Знак"/>
    <w:link w:val="af4"/>
    <w:locked/>
    <w:rsid w:val="00617687"/>
    <w:rPr>
      <w:rFonts w:eastAsia="Calibri"/>
      <w:sz w:val="24"/>
      <w:szCs w:val="24"/>
      <w:lang w:val="ru-RU" w:eastAsia="ru-RU" w:bidi="ar-SA"/>
    </w:rPr>
  </w:style>
  <w:style w:type="paragraph" w:styleId="33">
    <w:name w:val="Body Text 3"/>
    <w:basedOn w:val="a2"/>
    <w:link w:val="34"/>
    <w:uiPriority w:val="99"/>
    <w:rsid w:val="00617687"/>
    <w:pPr>
      <w:spacing w:after="120"/>
      <w:ind w:firstLine="567"/>
    </w:pPr>
    <w:rPr>
      <w:sz w:val="16"/>
      <w:szCs w:val="16"/>
    </w:rPr>
  </w:style>
  <w:style w:type="character" w:customStyle="1" w:styleId="34">
    <w:name w:val="Основной текст 3 Знак"/>
    <w:link w:val="33"/>
    <w:uiPriority w:val="99"/>
    <w:locked/>
    <w:rsid w:val="00617687"/>
    <w:rPr>
      <w:rFonts w:eastAsia="Calibri"/>
      <w:sz w:val="16"/>
      <w:szCs w:val="16"/>
      <w:lang w:val="ru-RU" w:eastAsia="ru-RU" w:bidi="ar-SA"/>
    </w:rPr>
  </w:style>
  <w:style w:type="paragraph" w:styleId="af6">
    <w:name w:val="Plain Text"/>
    <w:basedOn w:val="a2"/>
    <w:link w:val="af7"/>
    <w:rsid w:val="00617687"/>
    <w:pPr>
      <w:jc w:val="left"/>
    </w:pPr>
    <w:rPr>
      <w:rFonts w:ascii="Courier New" w:hAnsi="Courier New" w:cs="Courier New"/>
      <w:sz w:val="20"/>
      <w:szCs w:val="20"/>
    </w:rPr>
  </w:style>
  <w:style w:type="character" w:customStyle="1" w:styleId="af7">
    <w:name w:val="Текст Знак"/>
    <w:link w:val="af6"/>
    <w:locked/>
    <w:rsid w:val="00617687"/>
    <w:rPr>
      <w:rFonts w:ascii="Courier New" w:eastAsia="Calibri" w:hAnsi="Courier New" w:cs="Courier New"/>
      <w:lang w:val="ru-RU" w:eastAsia="ru-RU" w:bidi="ar-SA"/>
    </w:rPr>
  </w:style>
  <w:style w:type="paragraph" w:styleId="HTML1">
    <w:name w:val="HTML Address"/>
    <w:basedOn w:val="a2"/>
    <w:link w:val="HTML2"/>
    <w:rsid w:val="00617687"/>
    <w:pPr>
      <w:jc w:val="left"/>
    </w:pPr>
    <w:rPr>
      <w:i/>
      <w:iCs/>
      <w:sz w:val="24"/>
      <w:szCs w:val="24"/>
    </w:rPr>
  </w:style>
  <w:style w:type="character" w:customStyle="1" w:styleId="HTML2">
    <w:name w:val="Адрес HTML Знак"/>
    <w:link w:val="HTML1"/>
    <w:locked/>
    <w:rsid w:val="00617687"/>
    <w:rPr>
      <w:rFonts w:eastAsia="Calibri"/>
      <w:i/>
      <w:iCs/>
      <w:sz w:val="24"/>
      <w:szCs w:val="24"/>
      <w:lang w:val="ru-RU" w:eastAsia="ru-RU" w:bidi="ar-SA"/>
    </w:rPr>
  </w:style>
  <w:style w:type="paragraph" w:styleId="a">
    <w:name w:val="List Bullet"/>
    <w:basedOn w:val="a2"/>
    <w:autoRedefine/>
    <w:rsid w:val="00617687"/>
    <w:pPr>
      <w:widowControl w:val="0"/>
      <w:numPr>
        <w:numId w:val="1"/>
      </w:numPr>
      <w:tabs>
        <w:tab w:val="clear" w:pos="360"/>
      </w:tabs>
      <w:ind w:left="0" w:firstLine="0"/>
    </w:pPr>
    <w:rPr>
      <w:sz w:val="22"/>
      <w:szCs w:val="22"/>
    </w:rPr>
  </w:style>
  <w:style w:type="paragraph" w:customStyle="1" w:styleId="120">
    <w:name w:val="Абзац списка12"/>
    <w:basedOn w:val="a2"/>
    <w:rsid w:val="00617687"/>
    <w:pPr>
      <w:spacing w:after="200" w:line="276" w:lineRule="auto"/>
      <w:ind w:left="720"/>
      <w:jc w:val="left"/>
    </w:pPr>
    <w:rPr>
      <w:rFonts w:ascii="Calibri" w:hAnsi="Calibri" w:cs="Calibri"/>
      <w:sz w:val="22"/>
      <w:szCs w:val="22"/>
    </w:rPr>
  </w:style>
  <w:style w:type="paragraph" w:styleId="af8">
    <w:name w:val="Title"/>
    <w:basedOn w:val="a2"/>
    <w:link w:val="af9"/>
    <w:qFormat/>
    <w:rsid w:val="00617687"/>
    <w:pPr>
      <w:overflowPunct w:val="0"/>
      <w:autoSpaceDE w:val="0"/>
      <w:autoSpaceDN w:val="0"/>
      <w:adjustRightInd w:val="0"/>
      <w:spacing w:before="240" w:after="60"/>
      <w:jc w:val="center"/>
      <w:textAlignment w:val="baseline"/>
      <w:outlineLvl w:val="0"/>
    </w:pPr>
    <w:rPr>
      <w:rFonts w:ascii="Arial" w:hAnsi="Arial" w:cs="Arial"/>
      <w:b/>
      <w:bCs/>
      <w:kern w:val="28"/>
      <w:sz w:val="32"/>
      <w:szCs w:val="32"/>
      <w:lang w:val="en-GB"/>
    </w:rPr>
  </w:style>
  <w:style w:type="character" w:customStyle="1" w:styleId="af9">
    <w:name w:val="Название Знак"/>
    <w:link w:val="af8"/>
    <w:locked/>
    <w:rsid w:val="00617687"/>
    <w:rPr>
      <w:rFonts w:ascii="Arial" w:eastAsia="Calibri" w:hAnsi="Arial" w:cs="Arial"/>
      <w:b/>
      <w:bCs/>
      <w:kern w:val="28"/>
      <w:sz w:val="32"/>
      <w:szCs w:val="32"/>
      <w:lang w:val="en-GB" w:eastAsia="ru-RU" w:bidi="ar-SA"/>
    </w:rPr>
  </w:style>
  <w:style w:type="paragraph" w:styleId="24">
    <w:name w:val="Body Text 2"/>
    <w:basedOn w:val="a2"/>
    <w:link w:val="25"/>
    <w:rsid w:val="00617687"/>
    <w:pPr>
      <w:widowControl w:val="0"/>
      <w:spacing w:after="120" w:line="480" w:lineRule="auto"/>
      <w:jc w:val="left"/>
    </w:pPr>
    <w:rPr>
      <w:sz w:val="20"/>
      <w:szCs w:val="20"/>
    </w:rPr>
  </w:style>
  <w:style w:type="character" w:customStyle="1" w:styleId="25">
    <w:name w:val="Основной текст 2 Знак"/>
    <w:link w:val="24"/>
    <w:locked/>
    <w:rsid w:val="00617687"/>
    <w:rPr>
      <w:rFonts w:eastAsia="Calibri"/>
      <w:lang w:val="ru-RU" w:eastAsia="ru-RU" w:bidi="ar-SA"/>
    </w:rPr>
  </w:style>
  <w:style w:type="paragraph" w:styleId="afa">
    <w:name w:val="Document Map"/>
    <w:basedOn w:val="a2"/>
    <w:link w:val="afb"/>
    <w:uiPriority w:val="99"/>
    <w:semiHidden/>
    <w:rsid w:val="00617687"/>
    <w:pPr>
      <w:widowControl w:val="0"/>
      <w:shd w:val="clear" w:color="auto" w:fill="000080"/>
      <w:jc w:val="left"/>
    </w:pPr>
    <w:rPr>
      <w:rFonts w:ascii="Tahoma" w:hAnsi="Tahoma" w:cs="Tahoma"/>
      <w:sz w:val="20"/>
      <w:szCs w:val="20"/>
    </w:rPr>
  </w:style>
  <w:style w:type="character" w:customStyle="1" w:styleId="afb">
    <w:name w:val="Схема документа Знак"/>
    <w:link w:val="afa"/>
    <w:uiPriority w:val="99"/>
    <w:locked/>
    <w:rsid w:val="00617687"/>
    <w:rPr>
      <w:rFonts w:ascii="Tahoma" w:eastAsia="Calibri" w:hAnsi="Tahoma" w:cs="Tahoma"/>
      <w:lang w:val="ru-RU" w:eastAsia="ru-RU" w:bidi="ar-SA"/>
    </w:rPr>
  </w:style>
  <w:style w:type="paragraph" w:styleId="afc">
    <w:name w:val="footnote text"/>
    <w:basedOn w:val="a2"/>
    <w:link w:val="afd"/>
    <w:semiHidden/>
    <w:rsid w:val="00617687"/>
    <w:rPr>
      <w:sz w:val="20"/>
      <w:szCs w:val="20"/>
    </w:rPr>
  </w:style>
  <w:style w:type="character" w:customStyle="1" w:styleId="afd">
    <w:name w:val="Текст сноски Знак"/>
    <w:link w:val="afc"/>
    <w:semiHidden/>
    <w:locked/>
    <w:rsid w:val="00617687"/>
    <w:rPr>
      <w:rFonts w:eastAsia="Calibri"/>
      <w:lang w:val="ru-RU" w:eastAsia="ru-RU" w:bidi="ar-SA"/>
    </w:rPr>
  </w:style>
  <w:style w:type="character" w:styleId="afe">
    <w:name w:val="Emphasis"/>
    <w:basedOn w:val="a3"/>
    <w:qFormat/>
    <w:rsid w:val="00617687"/>
    <w:rPr>
      <w:i/>
      <w:iCs/>
    </w:rPr>
  </w:style>
  <w:style w:type="paragraph" w:customStyle="1" w:styleId="26">
    <w:name w:val="Абзац списка2"/>
    <w:basedOn w:val="a2"/>
    <w:rsid w:val="00617687"/>
    <w:pPr>
      <w:spacing w:after="200" w:line="276" w:lineRule="auto"/>
      <w:ind w:left="720"/>
      <w:jc w:val="left"/>
    </w:pPr>
    <w:rPr>
      <w:rFonts w:ascii="Calibri" w:hAnsi="Calibri" w:cs="Calibri"/>
      <w:sz w:val="22"/>
      <w:szCs w:val="22"/>
    </w:rPr>
  </w:style>
  <w:style w:type="paragraph" w:customStyle="1" w:styleId="Times12">
    <w:name w:val="Times 12"/>
    <w:basedOn w:val="a2"/>
    <w:rsid w:val="00617687"/>
    <w:pPr>
      <w:overflowPunct w:val="0"/>
      <w:autoSpaceDE w:val="0"/>
      <w:autoSpaceDN w:val="0"/>
      <w:adjustRightInd w:val="0"/>
      <w:ind w:firstLine="567"/>
    </w:pPr>
    <w:rPr>
      <w:rFonts w:eastAsia="Times New Roman"/>
      <w:sz w:val="24"/>
      <w:szCs w:val="24"/>
    </w:rPr>
  </w:style>
  <w:style w:type="paragraph" w:customStyle="1" w:styleId="aff">
    <w:name w:val="Пункт б/н"/>
    <w:basedOn w:val="a2"/>
    <w:rsid w:val="00617687"/>
    <w:pPr>
      <w:tabs>
        <w:tab w:val="left" w:pos="1134"/>
      </w:tabs>
      <w:spacing w:line="360" w:lineRule="auto"/>
      <w:ind w:firstLine="567"/>
    </w:pPr>
    <w:rPr>
      <w:rFonts w:eastAsia="Times New Roman"/>
      <w:sz w:val="22"/>
      <w:szCs w:val="22"/>
    </w:rPr>
  </w:style>
  <w:style w:type="paragraph" w:customStyle="1" w:styleId="aff0">
    <w:name w:val="Обычный нумерованный текст"/>
    <w:basedOn w:val="af"/>
    <w:link w:val="aff1"/>
    <w:qFormat/>
    <w:rsid w:val="00617687"/>
    <w:pPr>
      <w:keepNext w:val="0"/>
      <w:keepLines w:val="0"/>
      <w:widowControl w:val="0"/>
    </w:pPr>
  </w:style>
  <w:style w:type="character" w:customStyle="1" w:styleId="aff1">
    <w:name w:val="Обычный нумерованный текст Знак"/>
    <w:basedOn w:val="af0"/>
    <w:link w:val="aff0"/>
    <w:locked/>
    <w:rsid w:val="00617687"/>
    <w:rPr>
      <w:rFonts w:eastAsia="Calibri"/>
      <w:spacing w:val="-1"/>
      <w:sz w:val="28"/>
      <w:szCs w:val="28"/>
      <w:lang w:val="ru-RU" w:eastAsia="ru-RU" w:bidi="ar-SA"/>
    </w:rPr>
  </w:style>
  <w:style w:type="paragraph" w:customStyle="1" w:styleId="16">
    <w:name w:val="Без интервала1"/>
    <w:link w:val="NoSpacingChar"/>
    <w:uiPriority w:val="99"/>
    <w:rsid w:val="00617687"/>
    <w:pPr>
      <w:jc w:val="both"/>
    </w:pPr>
    <w:rPr>
      <w:rFonts w:eastAsia="Calibri"/>
      <w:sz w:val="28"/>
      <w:szCs w:val="28"/>
      <w:lang w:eastAsia="en-US"/>
    </w:rPr>
  </w:style>
  <w:style w:type="character" w:styleId="aff2">
    <w:name w:val="page number"/>
    <w:basedOn w:val="a3"/>
    <w:rsid w:val="004D477F"/>
  </w:style>
  <w:style w:type="paragraph" w:customStyle="1" w:styleId="17">
    <w:name w:val="Заголовок оглавления1"/>
    <w:basedOn w:val="10"/>
    <w:next w:val="a2"/>
    <w:rsid w:val="004D477F"/>
    <w:pPr>
      <w:spacing w:before="480" w:line="276" w:lineRule="auto"/>
      <w:jc w:val="left"/>
      <w:outlineLvl w:val="9"/>
    </w:pPr>
    <w:rPr>
      <w:rFonts w:ascii="Cambria" w:eastAsia="Times New Roman" w:hAnsi="Cambria"/>
      <w:color w:val="365F91"/>
    </w:rPr>
  </w:style>
  <w:style w:type="table" w:styleId="aff3">
    <w:name w:val="Table Grid"/>
    <w:basedOn w:val="a4"/>
    <w:rsid w:val="004D477F"/>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4">
    <w:name w:val="Normal (Web)"/>
    <w:aliases w:val="Обычный (Web),Обычный (веб) Знак Знак,Обычный (Web) Знак Знак Знак"/>
    <w:basedOn w:val="a2"/>
    <w:uiPriority w:val="39"/>
    <w:qFormat/>
    <w:rsid w:val="004D477F"/>
    <w:pPr>
      <w:spacing w:before="100" w:beforeAutospacing="1" w:after="100" w:afterAutospacing="1"/>
      <w:jc w:val="left"/>
    </w:pPr>
    <w:rPr>
      <w:rFonts w:eastAsia="Times New Roman"/>
      <w:sz w:val="24"/>
      <w:szCs w:val="24"/>
    </w:rPr>
  </w:style>
  <w:style w:type="paragraph" w:customStyle="1" w:styleId="-3">
    <w:name w:val="Пункт-3"/>
    <w:basedOn w:val="a2"/>
    <w:rsid w:val="004D477F"/>
    <w:pPr>
      <w:tabs>
        <w:tab w:val="num" w:pos="1985"/>
      </w:tabs>
      <w:ind w:firstLine="709"/>
    </w:pPr>
    <w:rPr>
      <w:rFonts w:eastAsia="Times New Roman"/>
      <w:szCs w:val="24"/>
    </w:rPr>
  </w:style>
  <w:style w:type="paragraph" w:customStyle="1" w:styleId="-4">
    <w:name w:val="Пункт-4"/>
    <w:basedOn w:val="a2"/>
    <w:rsid w:val="004D477F"/>
    <w:pPr>
      <w:tabs>
        <w:tab w:val="num" w:pos="1985"/>
      </w:tabs>
      <w:ind w:firstLine="709"/>
    </w:pPr>
    <w:rPr>
      <w:rFonts w:eastAsia="Times New Roman"/>
      <w:szCs w:val="24"/>
    </w:rPr>
  </w:style>
  <w:style w:type="paragraph" w:customStyle="1" w:styleId="-5">
    <w:name w:val="Пункт-5"/>
    <w:basedOn w:val="a2"/>
    <w:rsid w:val="004D477F"/>
    <w:pPr>
      <w:tabs>
        <w:tab w:val="num" w:pos="1985"/>
      </w:tabs>
      <w:ind w:firstLine="709"/>
    </w:pPr>
    <w:rPr>
      <w:rFonts w:eastAsia="Times New Roman"/>
      <w:szCs w:val="24"/>
    </w:rPr>
  </w:style>
  <w:style w:type="paragraph" w:customStyle="1" w:styleId="-6">
    <w:name w:val="Пункт-6"/>
    <w:basedOn w:val="a2"/>
    <w:rsid w:val="004D477F"/>
    <w:pPr>
      <w:tabs>
        <w:tab w:val="left" w:pos="1985"/>
      </w:tabs>
      <w:ind w:firstLine="709"/>
    </w:pPr>
    <w:rPr>
      <w:rFonts w:eastAsia="Times New Roman"/>
      <w:szCs w:val="24"/>
    </w:rPr>
  </w:style>
  <w:style w:type="paragraph" w:customStyle="1" w:styleId="-7">
    <w:name w:val="Пункт-7"/>
    <w:basedOn w:val="a2"/>
    <w:rsid w:val="004D477F"/>
    <w:pPr>
      <w:tabs>
        <w:tab w:val="num" w:pos="360"/>
      </w:tabs>
      <w:ind w:firstLine="709"/>
    </w:pPr>
    <w:rPr>
      <w:rFonts w:eastAsia="Times New Roman"/>
      <w:szCs w:val="24"/>
    </w:rPr>
  </w:style>
  <w:style w:type="character" w:styleId="aff5">
    <w:name w:val="annotation reference"/>
    <w:basedOn w:val="a3"/>
    <w:semiHidden/>
    <w:rsid w:val="004D477F"/>
    <w:rPr>
      <w:sz w:val="16"/>
    </w:rPr>
  </w:style>
  <w:style w:type="paragraph" w:customStyle="1" w:styleId="ConsPlusNormal">
    <w:name w:val="ConsPlusNormal"/>
    <w:rsid w:val="004D477F"/>
    <w:pPr>
      <w:widowControl w:val="0"/>
      <w:autoSpaceDE w:val="0"/>
      <w:autoSpaceDN w:val="0"/>
      <w:adjustRightInd w:val="0"/>
      <w:ind w:firstLine="720"/>
    </w:pPr>
    <w:rPr>
      <w:rFonts w:ascii="Arial" w:hAnsi="Arial" w:cs="Arial"/>
      <w:sz w:val="28"/>
      <w:szCs w:val="28"/>
    </w:rPr>
  </w:style>
  <w:style w:type="paragraph" w:customStyle="1" w:styleId="aff6">
    <w:name w:val="Словарная статья"/>
    <w:basedOn w:val="a2"/>
    <w:next w:val="a2"/>
    <w:rsid w:val="004D477F"/>
    <w:pPr>
      <w:autoSpaceDE w:val="0"/>
      <w:autoSpaceDN w:val="0"/>
      <w:adjustRightInd w:val="0"/>
      <w:ind w:right="118"/>
    </w:pPr>
    <w:rPr>
      <w:rFonts w:ascii="Arial" w:eastAsia="Times New Roman" w:hAnsi="Arial"/>
      <w:sz w:val="20"/>
      <w:szCs w:val="20"/>
    </w:rPr>
  </w:style>
  <w:style w:type="paragraph" w:customStyle="1" w:styleId="Heading">
    <w:name w:val="Heading"/>
    <w:rsid w:val="004D477F"/>
    <w:rPr>
      <w:rFonts w:ascii="Arial" w:hAnsi="Arial"/>
      <w:b/>
      <w:sz w:val="22"/>
      <w:szCs w:val="28"/>
    </w:rPr>
  </w:style>
  <w:style w:type="paragraph" w:customStyle="1" w:styleId="Preformat">
    <w:name w:val="Preformat"/>
    <w:rsid w:val="004D477F"/>
    <w:rPr>
      <w:rFonts w:ascii="Courier New" w:hAnsi="Courier New"/>
      <w:sz w:val="28"/>
      <w:szCs w:val="28"/>
    </w:rPr>
  </w:style>
  <w:style w:type="paragraph" w:customStyle="1" w:styleId="ConsNormal">
    <w:name w:val="ConsNormal"/>
    <w:rsid w:val="004D477F"/>
    <w:pPr>
      <w:widowControl w:val="0"/>
      <w:autoSpaceDE w:val="0"/>
      <w:autoSpaceDN w:val="0"/>
      <w:adjustRightInd w:val="0"/>
      <w:ind w:firstLine="720"/>
    </w:pPr>
    <w:rPr>
      <w:rFonts w:ascii="Arial" w:hAnsi="Arial" w:cs="Arial"/>
      <w:sz w:val="28"/>
      <w:szCs w:val="28"/>
    </w:rPr>
  </w:style>
  <w:style w:type="paragraph" w:customStyle="1" w:styleId="18">
    <w:name w:val="Обычный1"/>
    <w:rsid w:val="004D477F"/>
    <w:rPr>
      <w:sz w:val="24"/>
      <w:szCs w:val="28"/>
    </w:rPr>
  </w:style>
  <w:style w:type="paragraph" w:customStyle="1" w:styleId="oaenoniinee">
    <w:name w:val="oaeno niinee"/>
    <w:basedOn w:val="a2"/>
    <w:rsid w:val="004D477F"/>
    <w:rPr>
      <w:rFonts w:eastAsia="Times New Roman"/>
      <w:sz w:val="24"/>
      <w:szCs w:val="20"/>
    </w:rPr>
  </w:style>
  <w:style w:type="paragraph" w:styleId="aff7">
    <w:name w:val="caption"/>
    <w:basedOn w:val="a2"/>
    <w:next w:val="a2"/>
    <w:qFormat/>
    <w:rsid w:val="004D477F"/>
    <w:pPr>
      <w:ind w:firstLine="567"/>
      <w:jc w:val="center"/>
    </w:pPr>
    <w:rPr>
      <w:rFonts w:eastAsia="Times New Roman"/>
      <w:b/>
      <w:bCs/>
      <w:sz w:val="24"/>
      <w:szCs w:val="24"/>
    </w:rPr>
  </w:style>
  <w:style w:type="character" w:customStyle="1" w:styleId="paddingleft181">
    <w:name w:val="padding_left181"/>
    <w:rsid w:val="004D477F"/>
  </w:style>
  <w:style w:type="paragraph" w:customStyle="1" w:styleId="ConsPlusTitle">
    <w:name w:val="ConsPlusTitle"/>
    <w:rsid w:val="004D477F"/>
    <w:pPr>
      <w:widowControl w:val="0"/>
      <w:autoSpaceDE w:val="0"/>
      <w:autoSpaceDN w:val="0"/>
      <w:adjustRightInd w:val="0"/>
    </w:pPr>
    <w:rPr>
      <w:rFonts w:ascii="Arial" w:hAnsi="Arial" w:cs="Arial"/>
      <w:b/>
      <w:bCs/>
      <w:sz w:val="28"/>
      <w:szCs w:val="28"/>
    </w:rPr>
  </w:style>
  <w:style w:type="paragraph" w:customStyle="1" w:styleId="HeadDoc">
    <w:name w:val="HeadDoc"/>
    <w:rsid w:val="004D477F"/>
    <w:pPr>
      <w:keepLines/>
      <w:overflowPunct w:val="0"/>
      <w:autoSpaceDE w:val="0"/>
      <w:autoSpaceDN w:val="0"/>
      <w:adjustRightInd w:val="0"/>
      <w:jc w:val="both"/>
      <w:textAlignment w:val="baseline"/>
    </w:pPr>
    <w:rPr>
      <w:sz w:val="28"/>
      <w:szCs w:val="28"/>
    </w:rPr>
  </w:style>
  <w:style w:type="character" w:styleId="aff8">
    <w:name w:val="FollowedHyperlink"/>
    <w:basedOn w:val="a3"/>
    <w:uiPriority w:val="99"/>
    <w:rsid w:val="004D477F"/>
    <w:rPr>
      <w:color w:val="800080"/>
      <w:u w:val="single"/>
    </w:rPr>
  </w:style>
  <w:style w:type="character" w:customStyle="1" w:styleId="da">
    <w:name w:val="da"/>
    <w:rsid w:val="004D477F"/>
  </w:style>
  <w:style w:type="paragraph" w:customStyle="1" w:styleId="ConsNonformat">
    <w:name w:val="ConsNonformat"/>
    <w:rsid w:val="004D477F"/>
    <w:pPr>
      <w:widowControl w:val="0"/>
      <w:autoSpaceDE w:val="0"/>
      <w:autoSpaceDN w:val="0"/>
      <w:adjustRightInd w:val="0"/>
    </w:pPr>
    <w:rPr>
      <w:rFonts w:ascii="Courier New" w:hAnsi="Courier New" w:cs="Courier New"/>
      <w:sz w:val="28"/>
      <w:szCs w:val="28"/>
    </w:rPr>
  </w:style>
  <w:style w:type="paragraph" w:customStyle="1" w:styleId="19">
    <w:name w:val="Текст1"/>
    <w:basedOn w:val="a2"/>
    <w:rsid w:val="004D477F"/>
    <w:pPr>
      <w:jc w:val="left"/>
    </w:pPr>
    <w:rPr>
      <w:rFonts w:ascii="Courier New" w:eastAsia="Times New Roman" w:hAnsi="Courier New"/>
      <w:sz w:val="20"/>
      <w:szCs w:val="20"/>
    </w:rPr>
  </w:style>
  <w:style w:type="paragraph" w:customStyle="1" w:styleId="110">
    <w:name w:val="Абзац списка11"/>
    <w:basedOn w:val="a2"/>
    <w:rsid w:val="004D477F"/>
    <w:pPr>
      <w:spacing w:after="200" w:line="276" w:lineRule="auto"/>
      <w:ind w:left="720"/>
      <w:jc w:val="left"/>
    </w:pPr>
    <w:rPr>
      <w:rFonts w:ascii="Calibri" w:eastAsia="Times New Roman" w:hAnsi="Calibri"/>
      <w:sz w:val="22"/>
      <w:szCs w:val="22"/>
    </w:rPr>
  </w:style>
  <w:style w:type="paragraph" w:customStyle="1" w:styleId="ConsPlusNonformat">
    <w:name w:val="ConsPlusNonformat"/>
    <w:rsid w:val="004D477F"/>
    <w:pPr>
      <w:widowControl w:val="0"/>
      <w:autoSpaceDE w:val="0"/>
      <w:autoSpaceDN w:val="0"/>
      <w:adjustRightInd w:val="0"/>
    </w:pPr>
    <w:rPr>
      <w:rFonts w:ascii="Courier New" w:hAnsi="Courier New" w:cs="Courier New"/>
      <w:sz w:val="28"/>
      <w:szCs w:val="28"/>
    </w:rPr>
  </w:style>
  <w:style w:type="paragraph" w:customStyle="1" w:styleId="aff9">
    <w:name w:val="готик текст"/>
    <w:rsid w:val="004D477F"/>
    <w:pPr>
      <w:tabs>
        <w:tab w:val="right" w:leader="dot" w:pos="4762"/>
      </w:tabs>
      <w:autoSpaceDE w:val="0"/>
      <w:autoSpaceDN w:val="0"/>
      <w:adjustRightInd w:val="0"/>
      <w:spacing w:line="240" w:lineRule="atLeast"/>
      <w:ind w:firstLine="283"/>
      <w:jc w:val="both"/>
    </w:pPr>
    <w:rPr>
      <w:rFonts w:ascii="NewsGothic_A.Z_PS" w:hAnsi="NewsGothic_A.Z_PS" w:cs="NewsGothic_A.Z_PS"/>
      <w:color w:val="000000"/>
      <w:sz w:val="28"/>
      <w:szCs w:val="28"/>
    </w:rPr>
  </w:style>
  <w:style w:type="table" w:customStyle="1" w:styleId="1a">
    <w:name w:val="Сетка таблицы1"/>
    <w:rsid w:val="004D477F"/>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a">
    <w:name w:val="Таблицы (моноширинный)"/>
    <w:basedOn w:val="a2"/>
    <w:next w:val="a2"/>
    <w:rsid w:val="004D477F"/>
    <w:pPr>
      <w:widowControl w:val="0"/>
      <w:autoSpaceDE w:val="0"/>
      <w:autoSpaceDN w:val="0"/>
      <w:adjustRightInd w:val="0"/>
    </w:pPr>
    <w:rPr>
      <w:rFonts w:ascii="Courier New" w:eastAsia="Times New Roman" w:hAnsi="Courier New" w:cs="Courier New"/>
      <w:sz w:val="20"/>
      <w:szCs w:val="20"/>
    </w:rPr>
  </w:style>
  <w:style w:type="paragraph" w:customStyle="1" w:styleId="Iauiue">
    <w:name w:val="Iau?iue"/>
    <w:rsid w:val="004D477F"/>
    <w:pPr>
      <w:autoSpaceDE w:val="0"/>
      <w:autoSpaceDN w:val="0"/>
    </w:pPr>
    <w:rPr>
      <w:sz w:val="28"/>
      <w:szCs w:val="28"/>
    </w:rPr>
  </w:style>
  <w:style w:type="paragraph" w:customStyle="1" w:styleId="27">
    <w:name w:val="Абзац списка2"/>
    <w:basedOn w:val="a2"/>
    <w:rsid w:val="004D477F"/>
    <w:pPr>
      <w:widowControl w:val="0"/>
      <w:ind w:left="720"/>
      <w:jc w:val="left"/>
    </w:pPr>
    <w:rPr>
      <w:rFonts w:eastAsia="Times New Roman"/>
      <w:sz w:val="20"/>
      <w:szCs w:val="20"/>
    </w:rPr>
  </w:style>
  <w:style w:type="character" w:customStyle="1" w:styleId="apple-converted-space">
    <w:name w:val="apple-converted-space"/>
    <w:rsid w:val="004D477F"/>
  </w:style>
  <w:style w:type="paragraph" w:customStyle="1" w:styleId="affb">
    <w:name w:val="Содержимое таблицы"/>
    <w:basedOn w:val="a2"/>
    <w:rsid w:val="004D477F"/>
    <w:pPr>
      <w:widowControl w:val="0"/>
      <w:suppressLineNumbers/>
      <w:suppressAutoHyphens/>
      <w:jc w:val="left"/>
    </w:pPr>
    <w:rPr>
      <w:rFonts w:eastAsia="Arial Unicode MS"/>
      <w:kern w:val="1"/>
      <w:sz w:val="24"/>
      <w:szCs w:val="24"/>
    </w:rPr>
  </w:style>
  <w:style w:type="paragraph" w:customStyle="1" w:styleId="affc">
    <w:name w:val="Комментарий"/>
    <w:basedOn w:val="a2"/>
    <w:next w:val="a2"/>
    <w:rsid w:val="004D477F"/>
    <w:pPr>
      <w:widowControl w:val="0"/>
      <w:autoSpaceDE w:val="0"/>
      <w:autoSpaceDN w:val="0"/>
      <w:adjustRightInd w:val="0"/>
      <w:ind w:left="170"/>
    </w:pPr>
    <w:rPr>
      <w:rFonts w:ascii="Arial" w:eastAsia="Times New Roman" w:hAnsi="Arial"/>
      <w:i/>
      <w:iCs/>
      <w:color w:val="800080"/>
      <w:sz w:val="20"/>
      <w:szCs w:val="20"/>
    </w:rPr>
  </w:style>
  <w:style w:type="paragraph" w:customStyle="1" w:styleId="1b">
    <w:name w:val="Рецензия1"/>
    <w:hidden/>
    <w:semiHidden/>
    <w:rsid w:val="004D477F"/>
    <w:rPr>
      <w:sz w:val="24"/>
      <w:szCs w:val="24"/>
    </w:rPr>
  </w:style>
  <w:style w:type="paragraph" w:customStyle="1" w:styleId="28">
    <w:name w:val="Рецензия2"/>
    <w:hidden/>
    <w:semiHidden/>
    <w:rsid w:val="004D477F"/>
    <w:rPr>
      <w:sz w:val="24"/>
      <w:szCs w:val="24"/>
    </w:rPr>
  </w:style>
  <w:style w:type="character" w:styleId="affd">
    <w:name w:val="footnote reference"/>
    <w:basedOn w:val="a3"/>
    <w:rsid w:val="004D477F"/>
    <w:rPr>
      <w:vertAlign w:val="superscript"/>
    </w:rPr>
  </w:style>
  <w:style w:type="character" w:customStyle="1" w:styleId="FontStyle13">
    <w:name w:val="Font Style13"/>
    <w:rsid w:val="004D477F"/>
    <w:rPr>
      <w:rFonts w:ascii="Times New Roman" w:hAnsi="Times New Roman"/>
      <w:sz w:val="24"/>
    </w:rPr>
  </w:style>
  <w:style w:type="paragraph" w:customStyle="1" w:styleId="35">
    <w:name w:val="Рецензия3"/>
    <w:hidden/>
    <w:semiHidden/>
    <w:rsid w:val="004D477F"/>
    <w:rPr>
      <w:sz w:val="28"/>
      <w:szCs w:val="28"/>
      <w:lang w:eastAsia="en-US"/>
    </w:rPr>
  </w:style>
  <w:style w:type="paragraph" w:customStyle="1" w:styleId="29">
    <w:name w:val="Заголовок оглавления2"/>
    <w:basedOn w:val="10"/>
    <w:next w:val="a2"/>
    <w:rsid w:val="004D477F"/>
    <w:pPr>
      <w:spacing w:before="480" w:line="276" w:lineRule="auto"/>
      <w:jc w:val="left"/>
      <w:outlineLvl w:val="9"/>
    </w:pPr>
    <w:rPr>
      <w:rFonts w:ascii="Cambria" w:hAnsi="Cambria"/>
      <w:color w:val="365F91"/>
    </w:rPr>
  </w:style>
  <w:style w:type="paragraph" w:styleId="36">
    <w:name w:val="toc 3"/>
    <w:basedOn w:val="a2"/>
    <w:next w:val="a2"/>
    <w:autoRedefine/>
    <w:uiPriority w:val="39"/>
    <w:rsid w:val="004D477F"/>
    <w:pPr>
      <w:ind w:left="560"/>
      <w:jc w:val="left"/>
    </w:pPr>
    <w:rPr>
      <w:rFonts w:ascii="Calibri" w:eastAsia="Times New Roman" w:hAnsi="Calibri" w:cs="Calibri"/>
      <w:sz w:val="20"/>
      <w:szCs w:val="20"/>
    </w:rPr>
  </w:style>
  <w:style w:type="paragraph" w:styleId="4">
    <w:name w:val="toc 4"/>
    <w:basedOn w:val="a2"/>
    <w:next w:val="a2"/>
    <w:autoRedefine/>
    <w:uiPriority w:val="39"/>
    <w:rsid w:val="004D477F"/>
    <w:pPr>
      <w:ind w:left="840"/>
      <w:jc w:val="left"/>
    </w:pPr>
    <w:rPr>
      <w:rFonts w:ascii="Calibri" w:eastAsia="Times New Roman" w:hAnsi="Calibri" w:cs="Calibri"/>
      <w:sz w:val="20"/>
      <w:szCs w:val="20"/>
    </w:rPr>
  </w:style>
  <w:style w:type="paragraph" w:styleId="51">
    <w:name w:val="toc 5"/>
    <w:basedOn w:val="a2"/>
    <w:next w:val="a2"/>
    <w:autoRedefine/>
    <w:uiPriority w:val="39"/>
    <w:rsid w:val="004D477F"/>
    <w:pPr>
      <w:ind w:left="1120"/>
      <w:jc w:val="left"/>
    </w:pPr>
    <w:rPr>
      <w:rFonts w:ascii="Calibri" w:eastAsia="Times New Roman" w:hAnsi="Calibri" w:cs="Calibri"/>
      <w:sz w:val="20"/>
      <w:szCs w:val="20"/>
    </w:rPr>
  </w:style>
  <w:style w:type="paragraph" w:styleId="61">
    <w:name w:val="toc 6"/>
    <w:basedOn w:val="a2"/>
    <w:next w:val="a2"/>
    <w:autoRedefine/>
    <w:uiPriority w:val="39"/>
    <w:rsid w:val="004D477F"/>
    <w:pPr>
      <w:ind w:left="1400"/>
      <w:jc w:val="left"/>
    </w:pPr>
    <w:rPr>
      <w:rFonts w:ascii="Calibri" w:eastAsia="Times New Roman" w:hAnsi="Calibri" w:cs="Calibri"/>
      <w:sz w:val="20"/>
      <w:szCs w:val="20"/>
    </w:rPr>
  </w:style>
  <w:style w:type="paragraph" w:styleId="7">
    <w:name w:val="toc 7"/>
    <w:basedOn w:val="a2"/>
    <w:next w:val="a2"/>
    <w:autoRedefine/>
    <w:uiPriority w:val="39"/>
    <w:rsid w:val="004D477F"/>
    <w:pPr>
      <w:ind w:left="1680"/>
      <w:jc w:val="left"/>
    </w:pPr>
    <w:rPr>
      <w:rFonts w:ascii="Calibri" w:eastAsia="Times New Roman" w:hAnsi="Calibri" w:cs="Calibri"/>
      <w:sz w:val="20"/>
      <w:szCs w:val="20"/>
    </w:rPr>
  </w:style>
  <w:style w:type="paragraph" w:styleId="8">
    <w:name w:val="toc 8"/>
    <w:basedOn w:val="a2"/>
    <w:next w:val="a2"/>
    <w:autoRedefine/>
    <w:uiPriority w:val="39"/>
    <w:rsid w:val="004D477F"/>
    <w:pPr>
      <w:ind w:left="1960"/>
      <w:jc w:val="left"/>
    </w:pPr>
    <w:rPr>
      <w:rFonts w:ascii="Calibri" w:eastAsia="Times New Roman" w:hAnsi="Calibri" w:cs="Calibri"/>
      <w:sz w:val="20"/>
      <w:szCs w:val="20"/>
    </w:rPr>
  </w:style>
  <w:style w:type="paragraph" w:styleId="9">
    <w:name w:val="toc 9"/>
    <w:basedOn w:val="a2"/>
    <w:next w:val="a2"/>
    <w:autoRedefine/>
    <w:uiPriority w:val="39"/>
    <w:rsid w:val="004D477F"/>
    <w:pPr>
      <w:ind w:left="2240"/>
      <w:jc w:val="left"/>
    </w:pPr>
    <w:rPr>
      <w:rFonts w:ascii="Calibri" w:eastAsia="Times New Roman" w:hAnsi="Calibri" w:cs="Calibri"/>
      <w:sz w:val="20"/>
      <w:szCs w:val="20"/>
    </w:rPr>
  </w:style>
  <w:style w:type="paragraph" w:customStyle="1" w:styleId="affe">
    <w:name w:val="Пункт"/>
    <w:basedOn w:val="a2"/>
    <w:rsid w:val="004D477F"/>
    <w:pPr>
      <w:ind w:left="1355" w:hanging="504"/>
    </w:pPr>
    <w:rPr>
      <w:rFonts w:eastAsia="Times New Roman"/>
    </w:rPr>
  </w:style>
  <w:style w:type="paragraph" w:customStyle="1" w:styleId="afff">
    <w:name w:val="Знак"/>
    <w:basedOn w:val="a2"/>
    <w:next w:val="a2"/>
    <w:rsid w:val="004D477F"/>
    <w:pPr>
      <w:spacing w:after="160" w:line="240" w:lineRule="exact"/>
      <w:jc w:val="left"/>
    </w:pPr>
    <w:rPr>
      <w:rFonts w:ascii="Verdana" w:hAnsi="Verdana" w:cs="Verdana"/>
      <w:sz w:val="20"/>
      <w:szCs w:val="20"/>
      <w:lang w:val="en-US" w:eastAsia="en-US"/>
    </w:rPr>
  </w:style>
  <w:style w:type="paragraph" w:customStyle="1" w:styleId="afff0">
    <w:name w:val="Знак Знак Знак"/>
    <w:basedOn w:val="a2"/>
    <w:rsid w:val="004D477F"/>
    <w:pPr>
      <w:spacing w:after="160" w:line="240" w:lineRule="exact"/>
      <w:jc w:val="left"/>
    </w:pPr>
    <w:rPr>
      <w:rFonts w:ascii="Verdana" w:eastAsia="Times New Roman" w:hAnsi="Verdana"/>
      <w:sz w:val="20"/>
      <w:szCs w:val="20"/>
      <w:lang w:val="en-US" w:eastAsia="en-US"/>
    </w:rPr>
  </w:style>
  <w:style w:type="character" w:customStyle="1" w:styleId="afff1">
    <w:name w:val="Тема примечания Знак"/>
    <w:rsid w:val="004D477F"/>
    <w:rPr>
      <w:b/>
      <w:bCs/>
    </w:rPr>
  </w:style>
  <w:style w:type="paragraph" w:customStyle="1" w:styleId="afff2">
    <w:name w:val="Знак"/>
    <w:basedOn w:val="a2"/>
    <w:next w:val="a2"/>
    <w:rsid w:val="00E67F2C"/>
    <w:pPr>
      <w:spacing w:after="160" w:line="240" w:lineRule="exact"/>
      <w:jc w:val="left"/>
    </w:pPr>
    <w:rPr>
      <w:rFonts w:ascii="Verdana" w:eastAsia="Times New Roman" w:hAnsi="Verdana" w:cs="Verdana"/>
      <w:sz w:val="20"/>
      <w:szCs w:val="20"/>
      <w:lang w:val="en-US" w:eastAsia="en-US"/>
    </w:rPr>
  </w:style>
  <w:style w:type="paragraph" w:styleId="afff3">
    <w:name w:val="List Paragraph"/>
    <w:basedOn w:val="a2"/>
    <w:qFormat/>
    <w:rsid w:val="008D6867"/>
    <w:pPr>
      <w:widowControl w:val="0"/>
      <w:autoSpaceDE w:val="0"/>
      <w:autoSpaceDN w:val="0"/>
      <w:adjustRightInd w:val="0"/>
      <w:ind w:left="720"/>
      <w:contextualSpacing/>
      <w:jc w:val="left"/>
    </w:pPr>
    <w:rPr>
      <w:rFonts w:eastAsia="Times New Roman"/>
      <w:sz w:val="20"/>
      <w:szCs w:val="20"/>
    </w:rPr>
  </w:style>
  <w:style w:type="character" w:customStyle="1" w:styleId="60">
    <w:name w:val="Заголовок 6 Знак"/>
    <w:basedOn w:val="a3"/>
    <w:link w:val="6"/>
    <w:rsid w:val="00A83B35"/>
    <w:rPr>
      <w:b/>
      <w:bCs/>
      <w:sz w:val="22"/>
      <w:szCs w:val="22"/>
    </w:rPr>
  </w:style>
  <w:style w:type="table" w:customStyle="1" w:styleId="2a">
    <w:name w:val="Сетка таблицы2"/>
    <w:basedOn w:val="a4"/>
    <w:next w:val="aff3"/>
    <w:uiPriority w:val="59"/>
    <w:rsid w:val="00A83B3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Сетка таблицы11"/>
    <w:rsid w:val="00A83B35"/>
    <w:rPr>
      <w:rFonts w:eastAsia="Calibri"/>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4">
    <w:name w:val="Revision"/>
    <w:hidden/>
    <w:uiPriority w:val="99"/>
    <w:semiHidden/>
    <w:rsid w:val="00A83B35"/>
    <w:rPr>
      <w:rFonts w:eastAsia="Calibri"/>
      <w:sz w:val="28"/>
      <w:szCs w:val="28"/>
      <w:lang w:eastAsia="en-US"/>
    </w:rPr>
  </w:style>
  <w:style w:type="paragraph" w:styleId="a0">
    <w:name w:val="TOC Heading"/>
    <w:basedOn w:val="10"/>
    <w:next w:val="a2"/>
    <w:uiPriority w:val="39"/>
    <w:unhideWhenUsed/>
    <w:qFormat/>
    <w:rsid w:val="00A83B35"/>
    <w:pPr>
      <w:numPr>
        <w:numId w:val="8"/>
      </w:numPr>
      <w:spacing w:before="480" w:line="276" w:lineRule="auto"/>
      <w:jc w:val="left"/>
      <w:outlineLvl w:val="9"/>
    </w:pPr>
    <w:rPr>
      <w:rFonts w:ascii="Cambria" w:eastAsia="Times New Roman" w:hAnsi="Cambria"/>
      <w:color w:val="365F91"/>
    </w:rPr>
  </w:style>
  <w:style w:type="paragraph" w:styleId="afff5">
    <w:name w:val="No Spacing"/>
    <w:uiPriority w:val="1"/>
    <w:qFormat/>
    <w:rsid w:val="00A83B35"/>
    <w:pPr>
      <w:jc w:val="both"/>
    </w:pPr>
    <w:rPr>
      <w:rFonts w:eastAsia="Calibri"/>
      <w:sz w:val="28"/>
      <w:szCs w:val="28"/>
      <w:lang w:eastAsia="en-US"/>
    </w:rPr>
  </w:style>
  <w:style w:type="character" w:styleId="afff6">
    <w:name w:val="Strong"/>
    <w:uiPriority w:val="22"/>
    <w:qFormat/>
    <w:rsid w:val="00A83B35"/>
    <w:rPr>
      <w:b/>
      <w:bCs/>
    </w:rPr>
  </w:style>
  <w:style w:type="paragraph" w:customStyle="1" w:styleId="310">
    <w:name w:val="Основной текст с отступом 31"/>
    <w:basedOn w:val="a2"/>
    <w:uiPriority w:val="99"/>
    <w:rsid w:val="00A83B35"/>
    <w:pPr>
      <w:ind w:firstLine="720"/>
    </w:pPr>
    <w:rPr>
      <w:rFonts w:eastAsia="Times New Roman"/>
      <w:sz w:val="20"/>
      <w:szCs w:val="20"/>
    </w:rPr>
  </w:style>
  <w:style w:type="paragraph" w:customStyle="1" w:styleId="TimesNewRomanCYR13121">
    <w:name w:val="Стиль Times New Roman CYR 13 пт полужирный По центру Перед:  12...1"/>
    <w:basedOn w:val="a2"/>
    <w:uiPriority w:val="99"/>
    <w:rsid w:val="00A83B35"/>
    <w:pPr>
      <w:keepNext/>
      <w:spacing w:before="240"/>
      <w:jc w:val="center"/>
    </w:pPr>
    <w:rPr>
      <w:rFonts w:ascii="Times New Roman CYR" w:eastAsia="Times New Roman" w:hAnsi="Times New Roman CYR"/>
      <w:b/>
      <w:bCs/>
      <w:sz w:val="26"/>
      <w:szCs w:val="20"/>
    </w:rPr>
  </w:style>
  <w:style w:type="paragraph" w:customStyle="1" w:styleId="BodyText23">
    <w:name w:val="Body Text 23"/>
    <w:basedOn w:val="a2"/>
    <w:rsid w:val="00A83B35"/>
    <w:pPr>
      <w:ind w:left="284"/>
    </w:pPr>
    <w:rPr>
      <w:rFonts w:ascii="Arial" w:eastAsia="Times New Roman" w:hAnsi="Arial" w:cs="Arial"/>
      <w:sz w:val="22"/>
      <w:szCs w:val="22"/>
    </w:rPr>
  </w:style>
  <w:style w:type="paragraph" w:customStyle="1" w:styleId="BodyText24">
    <w:name w:val="Body Text 24"/>
    <w:basedOn w:val="a2"/>
    <w:rsid w:val="00A83B35"/>
    <w:pPr>
      <w:ind w:left="284"/>
    </w:pPr>
    <w:rPr>
      <w:rFonts w:ascii="Arial" w:eastAsia="Times New Roman" w:hAnsi="Arial" w:cs="Arial"/>
      <w:sz w:val="22"/>
      <w:szCs w:val="22"/>
    </w:rPr>
  </w:style>
  <w:style w:type="character" w:customStyle="1" w:styleId="NoSpacingChar">
    <w:name w:val="No Spacing Char"/>
    <w:link w:val="16"/>
    <w:uiPriority w:val="99"/>
    <w:locked/>
    <w:rsid w:val="00A83B35"/>
    <w:rPr>
      <w:rFonts w:eastAsia="Calibri"/>
      <w:sz w:val="28"/>
      <w:szCs w:val="28"/>
      <w:lang w:eastAsia="en-US"/>
    </w:rPr>
  </w:style>
  <w:style w:type="character" w:customStyle="1" w:styleId="HeaderChar">
    <w:name w:val="Header Char"/>
    <w:locked/>
    <w:rsid w:val="00A83B35"/>
    <w:rPr>
      <w:rFonts w:ascii="Times New Roman" w:hAnsi="Times New Roman" w:cs="Times New Roman"/>
      <w:sz w:val="24"/>
      <w:szCs w:val="24"/>
      <w:lang w:eastAsia="ru-RU"/>
    </w:rPr>
  </w:style>
  <w:style w:type="character" w:customStyle="1" w:styleId="BodyTextIndentChar">
    <w:name w:val="Body Text Indent Char"/>
    <w:locked/>
    <w:rsid w:val="00A83B35"/>
    <w:rPr>
      <w:rFonts w:ascii="Times New Roman" w:hAnsi="Times New Roman" w:cs="Times New Roman"/>
      <w:sz w:val="24"/>
      <w:szCs w:val="24"/>
      <w:lang w:eastAsia="ru-RU"/>
    </w:rPr>
  </w:style>
  <w:style w:type="paragraph" w:customStyle="1" w:styleId="xl25">
    <w:name w:val="xl25"/>
    <w:basedOn w:val="a2"/>
    <w:rsid w:val="00A83B3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26">
    <w:name w:val="xl26"/>
    <w:basedOn w:val="a2"/>
    <w:rsid w:val="00A83B35"/>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sz w:val="24"/>
      <w:szCs w:val="24"/>
    </w:rPr>
  </w:style>
  <w:style w:type="paragraph" w:customStyle="1" w:styleId="xl27">
    <w:name w:val="xl27"/>
    <w:basedOn w:val="a2"/>
    <w:rsid w:val="00A83B3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28">
    <w:name w:val="xl28"/>
    <w:basedOn w:val="a2"/>
    <w:rsid w:val="00A83B35"/>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b/>
      <w:bCs/>
      <w:sz w:val="24"/>
      <w:szCs w:val="24"/>
    </w:rPr>
  </w:style>
  <w:style w:type="paragraph" w:customStyle="1" w:styleId="xl29">
    <w:name w:val="xl29"/>
    <w:basedOn w:val="a2"/>
    <w:rsid w:val="00A83B3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30">
    <w:name w:val="xl30"/>
    <w:basedOn w:val="a2"/>
    <w:rsid w:val="00A83B35"/>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sz w:val="24"/>
      <w:szCs w:val="24"/>
    </w:rPr>
  </w:style>
  <w:style w:type="paragraph" w:customStyle="1" w:styleId="xl31">
    <w:name w:val="xl31"/>
    <w:basedOn w:val="a2"/>
    <w:rsid w:val="00A83B3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32">
    <w:name w:val="xl32"/>
    <w:basedOn w:val="a2"/>
    <w:rsid w:val="00A83B3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sz w:val="24"/>
      <w:szCs w:val="24"/>
    </w:rPr>
  </w:style>
  <w:style w:type="paragraph" w:customStyle="1" w:styleId="xl33">
    <w:name w:val="xl33"/>
    <w:basedOn w:val="a2"/>
    <w:rsid w:val="00A83B3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sz w:val="24"/>
      <w:szCs w:val="24"/>
    </w:rPr>
  </w:style>
  <w:style w:type="paragraph" w:customStyle="1" w:styleId="xl34">
    <w:name w:val="xl34"/>
    <w:basedOn w:val="a2"/>
    <w:rsid w:val="00A83B3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sz w:val="24"/>
      <w:szCs w:val="24"/>
    </w:rPr>
  </w:style>
  <w:style w:type="paragraph" w:customStyle="1" w:styleId="xl35">
    <w:name w:val="xl35"/>
    <w:basedOn w:val="a2"/>
    <w:rsid w:val="00A83B3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sz w:val="24"/>
      <w:szCs w:val="24"/>
    </w:rPr>
  </w:style>
  <w:style w:type="paragraph" w:customStyle="1" w:styleId="xl36">
    <w:name w:val="xl36"/>
    <w:basedOn w:val="a2"/>
    <w:rsid w:val="00A83B35"/>
    <w:pPr>
      <w:pBdr>
        <w:top w:val="single" w:sz="4" w:space="0" w:color="auto"/>
        <w:left w:val="single" w:sz="4" w:space="0" w:color="auto"/>
        <w:bottom w:val="single" w:sz="4" w:space="0" w:color="auto"/>
        <w:right w:val="single" w:sz="4" w:space="0" w:color="auto"/>
      </w:pBdr>
      <w:spacing w:before="100" w:beforeAutospacing="1" w:after="100" w:afterAutospacing="1"/>
      <w:jc w:val="left"/>
    </w:pPr>
    <w:rPr>
      <w:sz w:val="24"/>
      <w:szCs w:val="24"/>
    </w:rPr>
  </w:style>
  <w:style w:type="paragraph" w:customStyle="1" w:styleId="xl37">
    <w:name w:val="xl37"/>
    <w:basedOn w:val="a2"/>
    <w:rsid w:val="00A83B35"/>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b/>
      <w:bCs/>
      <w:sz w:val="24"/>
      <w:szCs w:val="24"/>
    </w:rPr>
  </w:style>
  <w:style w:type="paragraph" w:customStyle="1" w:styleId="xl38">
    <w:name w:val="xl38"/>
    <w:basedOn w:val="a2"/>
    <w:rsid w:val="00A83B35"/>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b/>
      <w:bCs/>
      <w:sz w:val="24"/>
      <w:szCs w:val="24"/>
    </w:rPr>
  </w:style>
  <w:style w:type="paragraph" w:customStyle="1" w:styleId="xl39">
    <w:name w:val="xl39"/>
    <w:basedOn w:val="a2"/>
    <w:rsid w:val="00A83B35"/>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40">
    <w:name w:val="xl40"/>
    <w:basedOn w:val="a2"/>
    <w:rsid w:val="00A83B35"/>
    <w:pPr>
      <w:pBdr>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41">
    <w:name w:val="xl41"/>
    <w:basedOn w:val="a2"/>
    <w:rsid w:val="00A83B35"/>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sz w:val="24"/>
      <w:szCs w:val="24"/>
    </w:rPr>
  </w:style>
  <w:style w:type="paragraph" w:customStyle="1" w:styleId="xl89">
    <w:name w:val="xl89"/>
    <w:basedOn w:val="a2"/>
    <w:rsid w:val="00A83B35"/>
    <w:pPr>
      <w:pBdr>
        <w:top w:val="single" w:sz="4" w:space="0" w:color="993300"/>
        <w:left w:val="single" w:sz="4" w:space="0" w:color="993300"/>
        <w:bottom w:val="single" w:sz="4" w:space="0" w:color="993300"/>
        <w:right w:val="single" w:sz="4" w:space="0" w:color="993300"/>
      </w:pBdr>
      <w:shd w:val="clear" w:color="000000" w:fill="FFFFFF"/>
      <w:spacing w:before="100" w:beforeAutospacing="1" w:after="100" w:afterAutospacing="1"/>
      <w:jc w:val="left"/>
      <w:textAlignment w:val="top"/>
    </w:pPr>
    <w:rPr>
      <w:rFonts w:ascii="Arial" w:hAnsi="Arial" w:cs="Arial"/>
      <w:b/>
      <w:bCs/>
      <w:color w:val="333300"/>
      <w:sz w:val="16"/>
      <w:szCs w:val="16"/>
    </w:rPr>
  </w:style>
  <w:style w:type="paragraph" w:customStyle="1" w:styleId="xl90">
    <w:name w:val="xl90"/>
    <w:basedOn w:val="a2"/>
    <w:rsid w:val="00A83B35"/>
    <w:pPr>
      <w:pBdr>
        <w:top w:val="single" w:sz="4" w:space="0" w:color="993300"/>
        <w:left w:val="single" w:sz="4" w:space="0" w:color="993300"/>
        <w:bottom w:val="single" w:sz="4" w:space="0" w:color="993300"/>
        <w:right w:val="single" w:sz="4" w:space="0" w:color="993300"/>
      </w:pBdr>
      <w:shd w:val="clear" w:color="000000" w:fill="FFFFFF"/>
      <w:spacing w:before="100" w:beforeAutospacing="1" w:after="100" w:afterAutospacing="1"/>
      <w:jc w:val="center"/>
      <w:textAlignment w:val="top"/>
    </w:pPr>
    <w:rPr>
      <w:rFonts w:ascii="Arial" w:hAnsi="Arial" w:cs="Arial"/>
      <w:b/>
      <w:bCs/>
      <w:color w:val="333300"/>
      <w:sz w:val="16"/>
      <w:szCs w:val="16"/>
    </w:rPr>
  </w:style>
  <w:style w:type="paragraph" w:customStyle="1" w:styleId="xl91">
    <w:name w:val="xl91"/>
    <w:basedOn w:val="a2"/>
    <w:rsid w:val="00A83B35"/>
    <w:pPr>
      <w:pBdr>
        <w:top w:val="single" w:sz="4" w:space="0" w:color="993300"/>
        <w:left w:val="single" w:sz="4" w:space="0" w:color="993300"/>
        <w:bottom w:val="single" w:sz="4" w:space="0" w:color="993300"/>
        <w:right w:val="single" w:sz="4" w:space="0" w:color="993300"/>
      </w:pBdr>
      <w:shd w:val="clear" w:color="000000" w:fill="FFFFFF"/>
      <w:spacing w:before="100" w:beforeAutospacing="1" w:after="100" w:afterAutospacing="1"/>
      <w:jc w:val="left"/>
      <w:textAlignment w:val="top"/>
    </w:pPr>
    <w:rPr>
      <w:rFonts w:ascii="Arial" w:hAnsi="Arial" w:cs="Arial"/>
      <w:color w:val="000000"/>
      <w:sz w:val="16"/>
      <w:szCs w:val="16"/>
    </w:rPr>
  </w:style>
  <w:style w:type="paragraph" w:customStyle="1" w:styleId="xl92">
    <w:name w:val="xl92"/>
    <w:basedOn w:val="a2"/>
    <w:rsid w:val="00A83B35"/>
    <w:pPr>
      <w:pBdr>
        <w:top w:val="single" w:sz="4" w:space="0" w:color="993300"/>
        <w:left w:val="single" w:sz="4" w:space="0" w:color="993300"/>
        <w:bottom w:val="single" w:sz="4" w:space="0" w:color="993300"/>
        <w:right w:val="single" w:sz="4" w:space="0" w:color="993300"/>
      </w:pBdr>
      <w:shd w:val="clear" w:color="000000" w:fill="FFFFFF"/>
      <w:spacing w:before="100" w:beforeAutospacing="1" w:after="100" w:afterAutospacing="1"/>
      <w:jc w:val="right"/>
      <w:textAlignment w:val="top"/>
    </w:pPr>
    <w:rPr>
      <w:rFonts w:ascii="Arial" w:hAnsi="Arial" w:cs="Arial"/>
      <w:color w:val="000000"/>
      <w:sz w:val="16"/>
      <w:szCs w:val="16"/>
    </w:rPr>
  </w:style>
  <w:style w:type="paragraph" w:customStyle="1" w:styleId="xl93">
    <w:name w:val="xl93"/>
    <w:basedOn w:val="a2"/>
    <w:rsid w:val="00A83B35"/>
    <w:pPr>
      <w:pBdr>
        <w:top w:val="single" w:sz="4" w:space="0" w:color="993300"/>
        <w:left w:val="single" w:sz="4" w:space="0" w:color="993300"/>
        <w:bottom w:val="single" w:sz="4" w:space="0" w:color="993300"/>
        <w:right w:val="single" w:sz="4" w:space="0" w:color="993300"/>
      </w:pBdr>
      <w:shd w:val="clear" w:color="000000" w:fill="FFFFFF"/>
      <w:spacing w:before="100" w:beforeAutospacing="1" w:after="100" w:afterAutospacing="1"/>
      <w:jc w:val="right"/>
      <w:textAlignment w:val="top"/>
    </w:pPr>
    <w:rPr>
      <w:rFonts w:ascii="Arial" w:hAnsi="Arial" w:cs="Arial"/>
      <w:color w:val="000000"/>
      <w:sz w:val="16"/>
      <w:szCs w:val="16"/>
    </w:rPr>
  </w:style>
  <w:style w:type="paragraph" w:customStyle="1" w:styleId="a1">
    <w:name w:val="Нумерованный Список"/>
    <w:rsid w:val="00A83B35"/>
    <w:pPr>
      <w:numPr>
        <w:numId w:val="12"/>
      </w:numPr>
      <w:spacing w:after="60"/>
      <w:jc w:val="both"/>
    </w:pPr>
    <w:rPr>
      <w:rFonts w:ascii="Arial" w:hAnsi="Arial"/>
    </w:rPr>
  </w:style>
  <w:style w:type="character" w:customStyle="1" w:styleId="2b">
    <w:name w:val="Основной текст (2) + Не полужирный"/>
    <w:rsid w:val="00A83B35"/>
    <w:rPr>
      <w:b/>
      <w:bCs/>
      <w:sz w:val="24"/>
      <w:szCs w:val="24"/>
      <w:shd w:val="clear" w:color="auto" w:fill="FFFFFF"/>
    </w:rPr>
  </w:style>
  <w:style w:type="paragraph" w:customStyle="1" w:styleId="1c">
    <w:name w:val="Знак1"/>
    <w:basedOn w:val="a2"/>
    <w:next w:val="a2"/>
    <w:rsid w:val="00A83B35"/>
    <w:pPr>
      <w:spacing w:after="160" w:line="240" w:lineRule="exact"/>
      <w:jc w:val="left"/>
    </w:pPr>
    <w:rPr>
      <w:rFonts w:ascii="Verdana" w:eastAsia="Times New Roman" w:hAnsi="Verdana" w:cs="Verdana"/>
      <w:sz w:val="20"/>
      <w:szCs w:val="20"/>
      <w:lang w:val="en-US" w:eastAsia="en-US"/>
    </w:rPr>
  </w:style>
  <w:style w:type="paragraph" w:customStyle="1" w:styleId="2c">
    <w:name w:val="заголовок 2"/>
    <w:basedOn w:val="a2"/>
    <w:next w:val="a2"/>
    <w:rsid w:val="00A83B35"/>
    <w:pPr>
      <w:jc w:val="center"/>
    </w:pPr>
    <w:rPr>
      <w:rFonts w:eastAsia="Times New Roman"/>
      <w:szCs w:val="24"/>
    </w:rPr>
  </w:style>
  <w:style w:type="paragraph" w:customStyle="1" w:styleId="140">
    <w:name w:val="Стиль Абзац списка + 14 пт По ширине После:  0 пт Междустр.интер..."/>
    <w:basedOn w:val="afff3"/>
    <w:rsid w:val="00A83B35"/>
    <w:pPr>
      <w:widowControl/>
      <w:autoSpaceDE/>
      <w:autoSpaceDN/>
      <w:adjustRightInd/>
      <w:jc w:val="both"/>
    </w:pPr>
    <w:rPr>
      <w:sz w:val="28"/>
    </w:rPr>
  </w:style>
  <w:style w:type="character" w:styleId="afff7">
    <w:name w:val="Placeholder Text"/>
    <w:basedOn w:val="a3"/>
    <w:uiPriority w:val="99"/>
    <w:semiHidden/>
    <w:rsid w:val="00A83B35"/>
    <w:rPr>
      <w:color w:val="808080"/>
    </w:rPr>
  </w:style>
  <w:style w:type="numbering" w:customStyle="1" w:styleId="1d">
    <w:name w:val="Нет списка1"/>
    <w:next w:val="a5"/>
    <w:uiPriority w:val="99"/>
    <w:semiHidden/>
    <w:unhideWhenUsed/>
    <w:rsid w:val="00A83B35"/>
  </w:style>
  <w:style w:type="numbering" w:customStyle="1" w:styleId="2d">
    <w:name w:val="Нет списка2"/>
    <w:next w:val="a5"/>
    <w:uiPriority w:val="99"/>
    <w:semiHidden/>
    <w:unhideWhenUsed/>
    <w:rsid w:val="00A83B3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caption" w:qFormat="1"/>
    <w:lsdException w:name="Title" w:qFormat="1"/>
    <w:lsdException w:name="Body Text" w:qFormat="1"/>
    <w:lsdException w:name="Subtitle" w:qFormat="1"/>
    <w:lsdException w:name="Body Text 3" w:uiPriority="99"/>
    <w:lsdException w:name="Hyperlink" w:uiPriority="99"/>
    <w:lsdException w:name="FollowedHyperlink" w:uiPriority="99"/>
    <w:lsdException w:name="Strong" w:uiPriority="22" w:qFormat="1"/>
    <w:lsdException w:name="Emphasis" w:qFormat="1"/>
    <w:lsdException w:name="Document Map" w:uiPriority="99"/>
    <w:lsdException w:name="Normal (Web)" w:uiPriority="39"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2">
    <w:name w:val="Normal"/>
    <w:qFormat/>
    <w:rsid w:val="00617687"/>
    <w:pPr>
      <w:jc w:val="both"/>
    </w:pPr>
    <w:rPr>
      <w:rFonts w:eastAsia="Calibri"/>
      <w:sz w:val="28"/>
      <w:szCs w:val="28"/>
    </w:rPr>
  </w:style>
  <w:style w:type="paragraph" w:styleId="10">
    <w:name w:val="heading 1"/>
    <w:basedOn w:val="a2"/>
    <w:next w:val="a2"/>
    <w:link w:val="11"/>
    <w:qFormat/>
    <w:rsid w:val="00617687"/>
    <w:pPr>
      <w:keepNext/>
      <w:keepLines/>
      <w:tabs>
        <w:tab w:val="num" w:pos="1134"/>
      </w:tabs>
      <w:spacing w:before="120"/>
      <w:ind w:left="1134" w:hanging="1134"/>
      <w:jc w:val="center"/>
      <w:outlineLvl w:val="0"/>
    </w:pPr>
    <w:rPr>
      <w:b/>
      <w:bCs/>
      <w:lang w:eastAsia="en-US"/>
    </w:rPr>
  </w:style>
  <w:style w:type="paragraph" w:styleId="2">
    <w:name w:val="heading 2"/>
    <w:basedOn w:val="10"/>
    <w:next w:val="a2"/>
    <w:link w:val="20"/>
    <w:qFormat/>
    <w:rsid w:val="00617687"/>
    <w:pPr>
      <w:tabs>
        <w:tab w:val="clear" w:pos="1134"/>
        <w:tab w:val="left" w:pos="1701"/>
      </w:tabs>
      <w:ind w:left="0" w:firstLine="851"/>
      <w:jc w:val="both"/>
      <w:outlineLvl w:val="1"/>
    </w:pPr>
    <w:rPr>
      <w:b w:val="0"/>
      <w:bCs w:val="0"/>
      <w:lang w:eastAsia="ru-RU"/>
    </w:rPr>
  </w:style>
  <w:style w:type="paragraph" w:styleId="3">
    <w:name w:val="heading 3"/>
    <w:basedOn w:val="a2"/>
    <w:next w:val="a2"/>
    <w:link w:val="30"/>
    <w:qFormat/>
    <w:rsid w:val="00617687"/>
    <w:pPr>
      <w:ind w:firstLine="709"/>
      <w:jc w:val="right"/>
      <w:outlineLvl w:val="2"/>
    </w:pPr>
    <w:rPr>
      <w:b/>
      <w:bCs/>
      <w:lang w:eastAsia="en-US"/>
    </w:rPr>
  </w:style>
  <w:style w:type="paragraph" w:styleId="5">
    <w:name w:val="heading 5"/>
    <w:basedOn w:val="a2"/>
    <w:next w:val="a2"/>
    <w:link w:val="50"/>
    <w:qFormat/>
    <w:rsid w:val="00617687"/>
    <w:pPr>
      <w:spacing w:before="240" w:after="60"/>
      <w:jc w:val="left"/>
      <w:outlineLvl w:val="4"/>
    </w:pPr>
    <w:rPr>
      <w:b/>
      <w:bCs/>
      <w:i/>
      <w:iCs/>
      <w:sz w:val="26"/>
      <w:szCs w:val="26"/>
    </w:rPr>
  </w:style>
  <w:style w:type="paragraph" w:styleId="6">
    <w:name w:val="heading 6"/>
    <w:basedOn w:val="a2"/>
    <w:next w:val="a2"/>
    <w:link w:val="60"/>
    <w:qFormat/>
    <w:rsid w:val="00A83B35"/>
    <w:pPr>
      <w:spacing w:before="240" w:after="60"/>
      <w:jc w:val="left"/>
      <w:outlineLvl w:val="5"/>
    </w:pPr>
    <w:rPr>
      <w:rFonts w:eastAsia="Times New Roman"/>
      <w:b/>
      <w:bCs/>
      <w:sz w:val="22"/>
      <w:szCs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1">
    <w:name w:val="Заголовок 1 Знак"/>
    <w:link w:val="10"/>
    <w:locked/>
    <w:rsid w:val="00617687"/>
    <w:rPr>
      <w:rFonts w:eastAsia="Calibri"/>
      <w:b/>
      <w:bCs/>
      <w:sz w:val="28"/>
      <w:szCs w:val="28"/>
      <w:lang w:val="ru-RU" w:eastAsia="en-US" w:bidi="ar-SA"/>
    </w:rPr>
  </w:style>
  <w:style w:type="character" w:customStyle="1" w:styleId="20">
    <w:name w:val="Заголовок 2 Знак"/>
    <w:link w:val="2"/>
    <w:locked/>
    <w:rsid w:val="00617687"/>
    <w:rPr>
      <w:rFonts w:eastAsia="Calibri"/>
      <w:sz w:val="28"/>
      <w:szCs w:val="28"/>
      <w:lang w:val="ru-RU" w:eastAsia="ru-RU" w:bidi="ar-SA"/>
    </w:rPr>
  </w:style>
  <w:style w:type="character" w:customStyle="1" w:styleId="30">
    <w:name w:val="Заголовок 3 Знак"/>
    <w:link w:val="3"/>
    <w:locked/>
    <w:rsid w:val="00617687"/>
    <w:rPr>
      <w:rFonts w:eastAsia="Calibri"/>
      <w:b/>
      <w:bCs/>
      <w:sz w:val="28"/>
      <w:szCs w:val="28"/>
      <w:lang w:val="ru-RU" w:eastAsia="en-US" w:bidi="ar-SA"/>
    </w:rPr>
  </w:style>
  <w:style w:type="character" w:customStyle="1" w:styleId="50">
    <w:name w:val="Заголовок 5 Знак"/>
    <w:link w:val="5"/>
    <w:locked/>
    <w:rsid w:val="00617687"/>
    <w:rPr>
      <w:rFonts w:eastAsia="Calibri"/>
      <w:b/>
      <w:bCs/>
      <w:i/>
      <w:iCs/>
      <w:sz w:val="26"/>
      <w:szCs w:val="26"/>
      <w:lang w:val="ru-RU" w:eastAsia="ru-RU" w:bidi="ar-SA"/>
    </w:rPr>
  </w:style>
  <w:style w:type="paragraph" w:styleId="a6">
    <w:name w:val="header"/>
    <w:aliases w:val="Linie,АВИАКОМПАНИЯ &quot;ТЮМЕНТРАНСГАЗАВИА&quot;  СВИДЕТЕЛЬСТВО ЭКСПЛУАТАНТА  N 433,АВИАКОМПАНИЯ &quot;ТЮМЕНТРАНСГАЗАВИА&quot;  СВИДЕТЕЛЬСТВО  ЭКСПЛУАТАНТА  N 433,ВерхКолонтитул-1я-строкa,ВерхКолонтитул"/>
    <w:basedOn w:val="a2"/>
    <w:link w:val="a7"/>
    <w:uiPriority w:val="99"/>
    <w:rsid w:val="00617687"/>
    <w:pPr>
      <w:tabs>
        <w:tab w:val="center" w:pos="4677"/>
        <w:tab w:val="right" w:pos="9355"/>
      </w:tabs>
    </w:pPr>
  </w:style>
  <w:style w:type="character" w:customStyle="1" w:styleId="a7">
    <w:name w:val="Верхний колонтитул Знак"/>
    <w:aliases w:val="Linie Знак,АВИАКОМПАНИЯ &quot;ТЮМЕНТРАНСГАЗАВИА&quot;  СВИДЕТЕЛЬСТВО ЭКСПЛУАТАНТА  N 433 Знак,АВИАКОМПАНИЯ &quot;ТЮМЕНТРАНСГАЗАВИА&quot;  СВИДЕТЕЛЬСТВО  ЭКСПЛУАТАНТА  N 433 Знак,ВерхКолонтитул-1я-строкa Знак,ВерхКолонтитул Знак"/>
    <w:link w:val="a6"/>
    <w:uiPriority w:val="99"/>
    <w:locked/>
    <w:rsid w:val="00617687"/>
    <w:rPr>
      <w:rFonts w:eastAsia="Calibri"/>
      <w:sz w:val="28"/>
      <w:szCs w:val="28"/>
      <w:lang w:val="ru-RU" w:eastAsia="ru-RU" w:bidi="ar-SA"/>
    </w:rPr>
  </w:style>
  <w:style w:type="paragraph" w:styleId="a8">
    <w:name w:val="footer"/>
    <w:basedOn w:val="a2"/>
    <w:link w:val="a9"/>
    <w:rsid w:val="00617687"/>
    <w:pPr>
      <w:tabs>
        <w:tab w:val="center" w:pos="4677"/>
        <w:tab w:val="right" w:pos="9355"/>
      </w:tabs>
    </w:pPr>
  </w:style>
  <w:style w:type="character" w:customStyle="1" w:styleId="a9">
    <w:name w:val="Нижний колонтитул Знак"/>
    <w:link w:val="a8"/>
    <w:uiPriority w:val="99"/>
    <w:locked/>
    <w:rsid w:val="00617687"/>
    <w:rPr>
      <w:rFonts w:eastAsia="Calibri"/>
      <w:sz w:val="28"/>
      <w:szCs w:val="28"/>
      <w:lang w:val="ru-RU" w:eastAsia="ru-RU" w:bidi="ar-SA"/>
    </w:rPr>
  </w:style>
  <w:style w:type="paragraph" w:styleId="12">
    <w:name w:val="toc 1"/>
    <w:basedOn w:val="a2"/>
    <w:next w:val="a2"/>
    <w:autoRedefine/>
    <w:uiPriority w:val="39"/>
    <w:rsid w:val="00617687"/>
    <w:pPr>
      <w:tabs>
        <w:tab w:val="left" w:pos="284"/>
        <w:tab w:val="right" w:leader="dot" w:pos="9911"/>
      </w:tabs>
      <w:jc w:val="left"/>
    </w:pPr>
    <w:rPr>
      <w:rFonts w:ascii="Calibri" w:hAnsi="Calibri" w:cs="Calibri"/>
      <w:b/>
      <w:bCs/>
      <w:sz w:val="20"/>
      <w:szCs w:val="20"/>
    </w:rPr>
  </w:style>
  <w:style w:type="character" w:customStyle="1" w:styleId="aa">
    <w:name w:val="!осн Знак"/>
    <w:link w:val="ab"/>
    <w:locked/>
    <w:rsid w:val="00617687"/>
    <w:rPr>
      <w:lang w:bidi="ar-SA"/>
    </w:rPr>
  </w:style>
  <w:style w:type="paragraph" w:customStyle="1" w:styleId="ab">
    <w:name w:val="!осн"/>
    <w:basedOn w:val="a2"/>
    <w:link w:val="aa"/>
    <w:rsid w:val="00617687"/>
    <w:pPr>
      <w:ind w:firstLine="567"/>
      <w:jc w:val="left"/>
    </w:pPr>
    <w:rPr>
      <w:rFonts w:eastAsia="Times New Roman"/>
      <w:sz w:val="20"/>
      <w:szCs w:val="20"/>
    </w:rPr>
  </w:style>
  <w:style w:type="paragraph" w:customStyle="1" w:styleId="Default">
    <w:name w:val="Default"/>
    <w:rsid w:val="00617687"/>
    <w:pPr>
      <w:autoSpaceDE w:val="0"/>
      <w:autoSpaceDN w:val="0"/>
      <w:adjustRightInd w:val="0"/>
    </w:pPr>
    <w:rPr>
      <w:color w:val="000000"/>
      <w:sz w:val="24"/>
      <w:szCs w:val="24"/>
      <w:lang w:eastAsia="en-US"/>
    </w:rPr>
  </w:style>
  <w:style w:type="paragraph" w:customStyle="1" w:styleId="13">
    <w:name w:val="Абзац списка1"/>
    <w:basedOn w:val="a2"/>
    <w:rsid w:val="00617687"/>
    <w:pPr>
      <w:ind w:left="720"/>
    </w:pPr>
  </w:style>
  <w:style w:type="paragraph" w:styleId="21">
    <w:name w:val="toc 2"/>
    <w:basedOn w:val="a2"/>
    <w:next w:val="a2"/>
    <w:autoRedefine/>
    <w:uiPriority w:val="39"/>
    <w:rsid w:val="00617687"/>
    <w:pPr>
      <w:tabs>
        <w:tab w:val="left" w:pos="840"/>
        <w:tab w:val="right" w:leader="dot" w:pos="9911"/>
      </w:tabs>
      <w:ind w:left="284"/>
      <w:jc w:val="left"/>
    </w:pPr>
    <w:rPr>
      <w:rFonts w:ascii="Calibri" w:hAnsi="Calibri" w:cs="Calibri"/>
      <w:i/>
      <w:iCs/>
      <w:sz w:val="20"/>
      <w:szCs w:val="20"/>
    </w:rPr>
  </w:style>
  <w:style w:type="character" w:styleId="ac">
    <w:name w:val="Hyperlink"/>
    <w:basedOn w:val="a3"/>
    <w:uiPriority w:val="99"/>
    <w:rsid w:val="00617687"/>
    <w:rPr>
      <w:color w:val="0000FF"/>
      <w:u w:val="single"/>
    </w:rPr>
  </w:style>
  <w:style w:type="paragraph" w:styleId="ad">
    <w:name w:val="Balloon Text"/>
    <w:basedOn w:val="a2"/>
    <w:link w:val="ae"/>
    <w:semiHidden/>
    <w:rsid w:val="00617687"/>
    <w:rPr>
      <w:rFonts w:ascii="Tahoma" w:hAnsi="Tahoma" w:cs="Tahoma"/>
      <w:sz w:val="16"/>
      <w:szCs w:val="16"/>
    </w:rPr>
  </w:style>
  <w:style w:type="character" w:customStyle="1" w:styleId="ae">
    <w:name w:val="Текст выноски Знак"/>
    <w:link w:val="ad"/>
    <w:locked/>
    <w:rsid w:val="00617687"/>
    <w:rPr>
      <w:rFonts w:ascii="Tahoma" w:eastAsia="Calibri" w:hAnsi="Tahoma" w:cs="Tahoma"/>
      <w:sz w:val="16"/>
      <w:szCs w:val="16"/>
      <w:lang w:val="ru-RU" w:eastAsia="ru-RU" w:bidi="ar-SA"/>
    </w:rPr>
  </w:style>
  <w:style w:type="paragraph" w:styleId="af">
    <w:name w:val="Body Text"/>
    <w:aliases w:val="Текст в рамке,Подпись1,Iiaienu1,текст таблицы,Шаблон для отчетов по оценке,Òåêñò â ðàìêå"/>
    <w:basedOn w:val="2"/>
    <w:link w:val="af0"/>
    <w:qFormat/>
    <w:rsid w:val="00617687"/>
    <w:pPr>
      <w:spacing w:before="0"/>
      <w:ind w:left="2160" w:hanging="180"/>
    </w:pPr>
    <w:rPr>
      <w:spacing w:val="-1"/>
    </w:rPr>
  </w:style>
  <w:style w:type="character" w:customStyle="1" w:styleId="af0">
    <w:name w:val="Основной текст Знак"/>
    <w:aliases w:val="Текст в рамке Знак,Подпись1 Знак,Iiaienu1 Знак,текст таблицы Знак,Шаблон для отчетов по оценке Знак,Òåêñò â ðàìêå Знак"/>
    <w:link w:val="af"/>
    <w:locked/>
    <w:rsid w:val="00617687"/>
    <w:rPr>
      <w:rFonts w:eastAsia="Calibri"/>
      <w:spacing w:val="-1"/>
      <w:sz w:val="28"/>
      <w:szCs w:val="28"/>
      <w:lang w:val="ru-RU" w:eastAsia="ru-RU" w:bidi="ar-SA"/>
    </w:rPr>
  </w:style>
  <w:style w:type="paragraph" w:customStyle="1" w:styleId="1">
    <w:name w:val="Список1"/>
    <w:basedOn w:val="13"/>
    <w:link w:val="14"/>
    <w:rsid w:val="00617687"/>
    <w:pPr>
      <w:numPr>
        <w:numId w:val="2"/>
      </w:numPr>
      <w:spacing w:after="200" w:line="276" w:lineRule="auto"/>
    </w:pPr>
    <w:rPr>
      <w:lang w:eastAsia="en-US"/>
    </w:rPr>
  </w:style>
  <w:style w:type="character" w:customStyle="1" w:styleId="14">
    <w:name w:val="Список1 Знак"/>
    <w:link w:val="1"/>
    <w:locked/>
    <w:rsid w:val="00617687"/>
    <w:rPr>
      <w:rFonts w:eastAsia="Calibri"/>
      <w:sz w:val="28"/>
      <w:szCs w:val="28"/>
      <w:lang w:eastAsia="en-US"/>
    </w:rPr>
  </w:style>
  <w:style w:type="paragraph" w:styleId="af1">
    <w:name w:val="annotation text"/>
    <w:basedOn w:val="a2"/>
    <w:link w:val="af2"/>
    <w:rsid w:val="00617687"/>
    <w:pPr>
      <w:jc w:val="left"/>
    </w:pPr>
    <w:rPr>
      <w:sz w:val="20"/>
      <w:szCs w:val="20"/>
    </w:rPr>
  </w:style>
  <w:style w:type="character" w:customStyle="1" w:styleId="af2">
    <w:name w:val="Текст примечания Знак"/>
    <w:link w:val="af1"/>
    <w:locked/>
    <w:rsid w:val="00617687"/>
    <w:rPr>
      <w:rFonts w:eastAsia="Calibri"/>
      <w:lang w:val="ru-RU" w:eastAsia="ru-RU" w:bidi="ar-SA"/>
    </w:rPr>
  </w:style>
  <w:style w:type="paragraph" w:styleId="af3">
    <w:name w:val="annotation subject"/>
    <w:basedOn w:val="af1"/>
    <w:next w:val="af1"/>
    <w:link w:val="15"/>
    <w:semiHidden/>
    <w:rsid w:val="00617687"/>
    <w:pPr>
      <w:jc w:val="both"/>
    </w:pPr>
    <w:rPr>
      <w:b/>
      <w:bCs/>
    </w:rPr>
  </w:style>
  <w:style w:type="character" w:customStyle="1" w:styleId="15">
    <w:name w:val="Тема примечания Знак1"/>
    <w:link w:val="af3"/>
    <w:semiHidden/>
    <w:locked/>
    <w:rsid w:val="00617687"/>
    <w:rPr>
      <w:rFonts w:eastAsia="Calibri"/>
      <w:b/>
      <w:bCs/>
      <w:lang w:val="ru-RU" w:eastAsia="ru-RU" w:bidi="ar-SA"/>
    </w:rPr>
  </w:style>
  <w:style w:type="paragraph" w:styleId="31">
    <w:name w:val="Body Text Indent 3"/>
    <w:basedOn w:val="a2"/>
    <w:link w:val="32"/>
    <w:rsid w:val="00617687"/>
    <w:pPr>
      <w:spacing w:after="120"/>
      <w:ind w:left="283"/>
      <w:jc w:val="left"/>
    </w:pPr>
    <w:rPr>
      <w:sz w:val="16"/>
      <w:szCs w:val="16"/>
    </w:rPr>
  </w:style>
  <w:style w:type="character" w:customStyle="1" w:styleId="32">
    <w:name w:val="Основной текст с отступом 3 Знак"/>
    <w:link w:val="31"/>
    <w:locked/>
    <w:rsid w:val="00617687"/>
    <w:rPr>
      <w:rFonts w:eastAsia="Calibri"/>
      <w:sz w:val="16"/>
      <w:szCs w:val="16"/>
      <w:lang w:val="ru-RU" w:eastAsia="ru-RU" w:bidi="ar-SA"/>
    </w:rPr>
  </w:style>
  <w:style w:type="paragraph" w:styleId="HTML">
    <w:name w:val="HTML Preformatted"/>
    <w:basedOn w:val="a2"/>
    <w:link w:val="HTML0"/>
    <w:rsid w:val="006176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Unicode MS" w:eastAsia="Arial Unicode MS" w:hAnsi="Arial Unicode MS" w:cs="Arial Unicode MS"/>
      <w:sz w:val="20"/>
      <w:szCs w:val="20"/>
    </w:rPr>
  </w:style>
  <w:style w:type="character" w:customStyle="1" w:styleId="HTML0">
    <w:name w:val="Стандартный HTML Знак"/>
    <w:link w:val="HTML"/>
    <w:locked/>
    <w:rsid w:val="00617687"/>
    <w:rPr>
      <w:rFonts w:ascii="Arial Unicode MS" w:eastAsia="Arial Unicode MS" w:hAnsi="Arial Unicode MS" w:cs="Arial Unicode MS"/>
      <w:lang w:val="ru-RU" w:eastAsia="ru-RU" w:bidi="ar-SA"/>
    </w:rPr>
  </w:style>
  <w:style w:type="paragraph" w:styleId="22">
    <w:name w:val="Body Text Indent 2"/>
    <w:basedOn w:val="a2"/>
    <w:link w:val="23"/>
    <w:rsid w:val="00617687"/>
    <w:pPr>
      <w:spacing w:after="120" w:line="480" w:lineRule="auto"/>
      <w:ind w:left="283"/>
      <w:jc w:val="left"/>
    </w:pPr>
    <w:rPr>
      <w:sz w:val="24"/>
      <w:szCs w:val="24"/>
    </w:rPr>
  </w:style>
  <w:style w:type="character" w:customStyle="1" w:styleId="23">
    <w:name w:val="Основной текст с отступом 2 Знак"/>
    <w:link w:val="22"/>
    <w:locked/>
    <w:rsid w:val="00617687"/>
    <w:rPr>
      <w:rFonts w:eastAsia="Calibri"/>
      <w:sz w:val="24"/>
      <w:szCs w:val="24"/>
      <w:lang w:val="ru-RU" w:eastAsia="ru-RU" w:bidi="ar-SA"/>
    </w:rPr>
  </w:style>
  <w:style w:type="paragraph" w:styleId="af4">
    <w:name w:val="Body Text Indent"/>
    <w:basedOn w:val="a2"/>
    <w:link w:val="af5"/>
    <w:rsid w:val="00617687"/>
    <w:pPr>
      <w:spacing w:after="120"/>
      <w:ind w:left="283"/>
      <w:jc w:val="left"/>
    </w:pPr>
    <w:rPr>
      <w:sz w:val="24"/>
      <w:szCs w:val="24"/>
    </w:rPr>
  </w:style>
  <w:style w:type="character" w:customStyle="1" w:styleId="af5">
    <w:name w:val="Основной текст с отступом Знак"/>
    <w:link w:val="af4"/>
    <w:locked/>
    <w:rsid w:val="00617687"/>
    <w:rPr>
      <w:rFonts w:eastAsia="Calibri"/>
      <w:sz w:val="24"/>
      <w:szCs w:val="24"/>
      <w:lang w:val="ru-RU" w:eastAsia="ru-RU" w:bidi="ar-SA"/>
    </w:rPr>
  </w:style>
  <w:style w:type="paragraph" w:styleId="33">
    <w:name w:val="Body Text 3"/>
    <w:basedOn w:val="a2"/>
    <w:link w:val="34"/>
    <w:uiPriority w:val="99"/>
    <w:rsid w:val="00617687"/>
    <w:pPr>
      <w:spacing w:after="120"/>
      <w:ind w:firstLine="567"/>
    </w:pPr>
    <w:rPr>
      <w:sz w:val="16"/>
      <w:szCs w:val="16"/>
    </w:rPr>
  </w:style>
  <w:style w:type="character" w:customStyle="1" w:styleId="34">
    <w:name w:val="Основной текст 3 Знак"/>
    <w:link w:val="33"/>
    <w:uiPriority w:val="99"/>
    <w:locked/>
    <w:rsid w:val="00617687"/>
    <w:rPr>
      <w:rFonts w:eastAsia="Calibri"/>
      <w:sz w:val="16"/>
      <w:szCs w:val="16"/>
      <w:lang w:val="ru-RU" w:eastAsia="ru-RU" w:bidi="ar-SA"/>
    </w:rPr>
  </w:style>
  <w:style w:type="paragraph" w:styleId="af6">
    <w:name w:val="Plain Text"/>
    <w:basedOn w:val="a2"/>
    <w:link w:val="af7"/>
    <w:rsid w:val="00617687"/>
    <w:pPr>
      <w:jc w:val="left"/>
    </w:pPr>
    <w:rPr>
      <w:rFonts w:ascii="Courier New" w:hAnsi="Courier New" w:cs="Courier New"/>
      <w:sz w:val="20"/>
      <w:szCs w:val="20"/>
    </w:rPr>
  </w:style>
  <w:style w:type="character" w:customStyle="1" w:styleId="af7">
    <w:name w:val="Текст Знак"/>
    <w:link w:val="af6"/>
    <w:locked/>
    <w:rsid w:val="00617687"/>
    <w:rPr>
      <w:rFonts w:ascii="Courier New" w:eastAsia="Calibri" w:hAnsi="Courier New" w:cs="Courier New"/>
      <w:lang w:val="ru-RU" w:eastAsia="ru-RU" w:bidi="ar-SA"/>
    </w:rPr>
  </w:style>
  <w:style w:type="paragraph" w:styleId="HTML1">
    <w:name w:val="HTML Address"/>
    <w:basedOn w:val="a2"/>
    <w:link w:val="HTML2"/>
    <w:rsid w:val="00617687"/>
    <w:pPr>
      <w:jc w:val="left"/>
    </w:pPr>
    <w:rPr>
      <w:i/>
      <w:iCs/>
      <w:sz w:val="24"/>
      <w:szCs w:val="24"/>
    </w:rPr>
  </w:style>
  <w:style w:type="character" w:customStyle="1" w:styleId="HTML2">
    <w:name w:val="Адрес HTML Знак"/>
    <w:link w:val="HTML1"/>
    <w:locked/>
    <w:rsid w:val="00617687"/>
    <w:rPr>
      <w:rFonts w:eastAsia="Calibri"/>
      <w:i/>
      <w:iCs/>
      <w:sz w:val="24"/>
      <w:szCs w:val="24"/>
      <w:lang w:val="ru-RU" w:eastAsia="ru-RU" w:bidi="ar-SA"/>
    </w:rPr>
  </w:style>
  <w:style w:type="paragraph" w:styleId="a">
    <w:name w:val="List Bullet"/>
    <w:basedOn w:val="a2"/>
    <w:autoRedefine/>
    <w:rsid w:val="00617687"/>
    <w:pPr>
      <w:widowControl w:val="0"/>
      <w:numPr>
        <w:numId w:val="1"/>
      </w:numPr>
      <w:tabs>
        <w:tab w:val="clear" w:pos="360"/>
      </w:tabs>
      <w:ind w:left="0" w:firstLine="0"/>
    </w:pPr>
    <w:rPr>
      <w:sz w:val="22"/>
      <w:szCs w:val="22"/>
    </w:rPr>
  </w:style>
  <w:style w:type="paragraph" w:customStyle="1" w:styleId="120">
    <w:name w:val="Абзац списка12"/>
    <w:basedOn w:val="a2"/>
    <w:rsid w:val="00617687"/>
    <w:pPr>
      <w:spacing w:after="200" w:line="276" w:lineRule="auto"/>
      <w:ind w:left="720"/>
      <w:jc w:val="left"/>
    </w:pPr>
    <w:rPr>
      <w:rFonts w:ascii="Calibri" w:hAnsi="Calibri" w:cs="Calibri"/>
      <w:sz w:val="22"/>
      <w:szCs w:val="22"/>
    </w:rPr>
  </w:style>
  <w:style w:type="paragraph" w:styleId="af8">
    <w:name w:val="Title"/>
    <w:basedOn w:val="a2"/>
    <w:link w:val="af9"/>
    <w:qFormat/>
    <w:rsid w:val="00617687"/>
    <w:pPr>
      <w:overflowPunct w:val="0"/>
      <w:autoSpaceDE w:val="0"/>
      <w:autoSpaceDN w:val="0"/>
      <w:adjustRightInd w:val="0"/>
      <w:spacing w:before="240" w:after="60"/>
      <w:jc w:val="center"/>
      <w:textAlignment w:val="baseline"/>
      <w:outlineLvl w:val="0"/>
    </w:pPr>
    <w:rPr>
      <w:rFonts w:ascii="Arial" w:hAnsi="Arial" w:cs="Arial"/>
      <w:b/>
      <w:bCs/>
      <w:kern w:val="28"/>
      <w:sz w:val="32"/>
      <w:szCs w:val="32"/>
      <w:lang w:val="en-GB"/>
    </w:rPr>
  </w:style>
  <w:style w:type="character" w:customStyle="1" w:styleId="af9">
    <w:name w:val="Название Знак"/>
    <w:link w:val="af8"/>
    <w:locked/>
    <w:rsid w:val="00617687"/>
    <w:rPr>
      <w:rFonts w:ascii="Arial" w:eastAsia="Calibri" w:hAnsi="Arial" w:cs="Arial"/>
      <w:b/>
      <w:bCs/>
      <w:kern w:val="28"/>
      <w:sz w:val="32"/>
      <w:szCs w:val="32"/>
      <w:lang w:val="en-GB" w:eastAsia="ru-RU" w:bidi="ar-SA"/>
    </w:rPr>
  </w:style>
  <w:style w:type="paragraph" w:styleId="24">
    <w:name w:val="Body Text 2"/>
    <w:basedOn w:val="a2"/>
    <w:link w:val="25"/>
    <w:rsid w:val="00617687"/>
    <w:pPr>
      <w:widowControl w:val="0"/>
      <w:spacing w:after="120" w:line="480" w:lineRule="auto"/>
      <w:jc w:val="left"/>
    </w:pPr>
    <w:rPr>
      <w:sz w:val="20"/>
      <w:szCs w:val="20"/>
    </w:rPr>
  </w:style>
  <w:style w:type="character" w:customStyle="1" w:styleId="25">
    <w:name w:val="Основной текст 2 Знак"/>
    <w:link w:val="24"/>
    <w:locked/>
    <w:rsid w:val="00617687"/>
    <w:rPr>
      <w:rFonts w:eastAsia="Calibri"/>
      <w:lang w:val="ru-RU" w:eastAsia="ru-RU" w:bidi="ar-SA"/>
    </w:rPr>
  </w:style>
  <w:style w:type="paragraph" w:styleId="afa">
    <w:name w:val="Document Map"/>
    <w:basedOn w:val="a2"/>
    <w:link w:val="afb"/>
    <w:uiPriority w:val="99"/>
    <w:semiHidden/>
    <w:rsid w:val="00617687"/>
    <w:pPr>
      <w:widowControl w:val="0"/>
      <w:shd w:val="clear" w:color="auto" w:fill="000080"/>
      <w:jc w:val="left"/>
    </w:pPr>
    <w:rPr>
      <w:rFonts w:ascii="Tahoma" w:hAnsi="Tahoma" w:cs="Tahoma"/>
      <w:sz w:val="20"/>
      <w:szCs w:val="20"/>
    </w:rPr>
  </w:style>
  <w:style w:type="character" w:customStyle="1" w:styleId="afb">
    <w:name w:val="Схема документа Знак"/>
    <w:link w:val="afa"/>
    <w:uiPriority w:val="99"/>
    <w:locked/>
    <w:rsid w:val="00617687"/>
    <w:rPr>
      <w:rFonts w:ascii="Tahoma" w:eastAsia="Calibri" w:hAnsi="Tahoma" w:cs="Tahoma"/>
      <w:lang w:val="ru-RU" w:eastAsia="ru-RU" w:bidi="ar-SA"/>
    </w:rPr>
  </w:style>
  <w:style w:type="paragraph" w:styleId="afc">
    <w:name w:val="footnote text"/>
    <w:basedOn w:val="a2"/>
    <w:link w:val="afd"/>
    <w:semiHidden/>
    <w:rsid w:val="00617687"/>
    <w:rPr>
      <w:sz w:val="20"/>
      <w:szCs w:val="20"/>
    </w:rPr>
  </w:style>
  <w:style w:type="character" w:customStyle="1" w:styleId="afd">
    <w:name w:val="Текст сноски Знак"/>
    <w:link w:val="afc"/>
    <w:semiHidden/>
    <w:locked/>
    <w:rsid w:val="00617687"/>
    <w:rPr>
      <w:rFonts w:eastAsia="Calibri"/>
      <w:lang w:val="ru-RU" w:eastAsia="ru-RU" w:bidi="ar-SA"/>
    </w:rPr>
  </w:style>
  <w:style w:type="character" w:styleId="afe">
    <w:name w:val="Emphasis"/>
    <w:basedOn w:val="a3"/>
    <w:qFormat/>
    <w:rsid w:val="00617687"/>
    <w:rPr>
      <w:i/>
      <w:iCs/>
    </w:rPr>
  </w:style>
  <w:style w:type="paragraph" w:customStyle="1" w:styleId="26">
    <w:name w:val="Абзац списка2"/>
    <w:basedOn w:val="a2"/>
    <w:rsid w:val="00617687"/>
    <w:pPr>
      <w:spacing w:after="200" w:line="276" w:lineRule="auto"/>
      <w:ind w:left="720"/>
      <w:jc w:val="left"/>
    </w:pPr>
    <w:rPr>
      <w:rFonts w:ascii="Calibri" w:hAnsi="Calibri" w:cs="Calibri"/>
      <w:sz w:val="22"/>
      <w:szCs w:val="22"/>
    </w:rPr>
  </w:style>
  <w:style w:type="paragraph" w:customStyle="1" w:styleId="Times12">
    <w:name w:val="Times 12"/>
    <w:basedOn w:val="a2"/>
    <w:rsid w:val="00617687"/>
    <w:pPr>
      <w:overflowPunct w:val="0"/>
      <w:autoSpaceDE w:val="0"/>
      <w:autoSpaceDN w:val="0"/>
      <w:adjustRightInd w:val="0"/>
      <w:ind w:firstLine="567"/>
    </w:pPr>
    <w:rPr>
      <w:rFonts w:eastAsia="Times New Roman"/>
      <w:sz w:val="24"/>
      <w:szCs w:val="24"/>
    </w:rPr>
  </w:style>
  <w:style w:type="paragraph" w:customStyle="1" w:styleId="aff">
    <w:name w:val="Пункт б/н"/>
    <w:basedOn w:val="a2"/>
    <w:rsid w:val="00617687"/>
    <w:pPr>
      <w:tabs>
        <w:tab w:val="left" w:pos="1134"/>
      </w:tabs>
      <w:spacing w:line="360" w:lineRule="auto"/>
      <w:ind w:firstLine="567"/>
    </w:pPr>
    <w:rPr>
      <w:rFonts w:eastAsia="Times New Roman"/>
      <w:sz w:val="22"/>
      <w:szCs w:val="22"/>
    </w:rPr>
  </w:style>
  <w:style w:type="paragraph" w:customStyle="1" w:styleId="aff0">
    <w:name w:val="Обычный нумерованный текст"/>
    <w:basedOn w:val="af"/>
    <w:link w:val="aff1"/>
    <w:qFormat/>
    <w:rsid w:val="00617687"/>
    <w:pPr>
      <w:keepNext w:val="0"/>
      <w:keepLines w:val="0"/>
      <w:widowControl w:val="0"/>
    </w:pPr>
  </w:style>
  <w:style w:type="character" w:customStyle="1" w:styleId="aff1">
    <w:name w:val="Обычный нумерованный текст Знак"/>
    <w:basedOn w:val="af0"/>
    <w:link w:val="aff0"/>
    <w:locked/>
    <w:rsid w:val="00617687"/>
    <w:rPr>
      <w:rFonts w:eastAsia="Calibri"/>
      <w:spacing w:val="-1"/>
      <w:sz w:val="28"/>
      <w:szCs w:val="28"/>
      <w:lang w:val="ru-RU" w:eastAsia="ru-RU" w:bidi="ar-SA"/>
    </w:rPr>
  </w:style>
  <w:style w:type="paragraph" w:customStyle="1" w:styleId="16">
    <w:name w:val="Без интервала1"/>
    <w:link w:val="NoSpacingChar"/>
    <w:uiPriority w:val="99"/>
    <w:rsid w:val="00617687"/>
    <w:pPr>
      <w:jc w:val="both"/>
    </w:pPr>
    <w:rPr>
      <w:rFonts w:eastAsia="Calibri"/>
      <w:sz w:val="28"/>
      <w:szCs w:val="28"/>
      <w:lang w:eastAsia="en-US"/>
    </w:rPr>
  </w:style>
  <w:style w:type="character" w:styleId="aff2">
    <w:name w:val="page number"/>
    <w:basedOn w:val="a3"/>
    <w:rsid w:val="004D477F"/>
  </w:style>
  <w:style w:type="paragraph" w:customStyle="1" w:styleId="17">
    <w:name w:val="Заголовок оглавления1"/>
    <w:basedOn w:val="10"/>
    <w:next w:val="a2"/>
    <w:rsid w:val="004D477F"/>
    <w:pPr>
      <w:spacing w:before="480" w:line="276" w:lineRule="auto"/>
      <w:jc w:val="left"/>
      <w:outlineLvl w:val="9"/>
    </w:pPr>
    <w:rPr>
      <w:rFonts w:ascii="Cambria" w:eastAsia="Times New Roman" w:hAnsi="Cambria"/>
      <w:color w:val="365F91"/>
    </w:rPr>
  </w:style>
  <w:style w:type="table" w:styleId="aff3">
    <w:name w:val="Table Grid"/>
    <w:basedOn w:val="a4"/>
    <w:rsid w:val="004D477F"/>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4">
    <w:name w:val="Normal (Web)"/>
    <w:aliases w:val="Обычный (Web),Обычный (веб) Знак Знак,Обычный (Web) Знак Знак Знак"/>
    <w:basedOn w:val="a2"/>
    <w:uiPriority w:val="39"/>
    <w:qFormat/>
    <w:rsid w:val="004D477F"/>
    <w:pPr>
      <w:spacing w:before="100" w:beforeAutospacing="1" w:after="100" w:afterAutospacing="1"/>
      <w:jc w:val="left"/>
    </w:pPr>
    <w:rPr>
      <w:rFonts w:eastAsia="Times New Roman"/>
      <w:sz w:val="24"/>
      <w:szCs w:val="24"/>
    </w:rPr>
  </w:style>
  <w:style w:type="paragraph" w:customStyle="1" w:styleId="-3">
    <w:name w:val="Пункт-3"/>
    <w:basedOn w:val="a2"/>
    <w:rsid w:val="004D477F"/>
    <w:pPr>
      <w:tabs>
        <w:tab w:val="num" w:pos="1985"/>
      </w:tabs>
      <w:ind w:firstLine="709"/>
    </w:pPr>
    <w:rPr>
      <w:rFonts w:eastAsia="Times New Roman"/>
      <w:szCs w:val="24"/>
    </w:rPr>
  </w:style>
  <w:style w:type="paragraph" w:customStyle="1" w:styleId="-4">
    <w:name w:val="Пункт-4"/>
    <w:basedOn w:val="a2"/>
    <w:rsid w:val="004D477F"/>
    <w:pPr>
      <w:tabs>
        <w:tab w:val="num" w:pos="1985"/>
      </w:tabs>
      <w:ind w:firstLine="709"/>
    </w:pPr>
    <w:rPr>
      <w:rFonts w:eastAsia="Times New Roman"/>
      <w:szCs w:val="24"/>
    </w:rPr>
  </w:style>
  <w:style w:type="paragraph" w:customStyle="1" w:styleId="-5">
    <w:name w:val="Пункт-5"/>
    <w:basedOn w:val="a2"/>
    <w:rsid w:val="004D477F"/>
    <w:pPr>
      <w:tabs>
        <w:tab w:val="num" w:pos="1985"/>
      </w:tabs>
      <w:ind w:firstLine="709"/>
    </w:pPr>
    <w:rPr>
      <w:rFonts w:eastAsia="Times New Roman"/>
      <w:szCs w:val="24"/>
    </w:rPr>
  </w:style>
  <w:style w:type="paragraph" w:customStyle="1" w:styleId="-6">
    <w:name w:val="Пункт-6"/>
    <w:basedOn w:val="a2"/>
    <w:rsid w:val="004D477F"/>
    <w:pPr>
      <w:tabs>
        <w:tab w:val="left" w:pos="1985"/>
      </w:tabs>
      <w:ind w:firstLine="709"/>
    </w:pPr>
    <w:rPr>
      <w:rFonts w:eastAsia="Times New Roman"/>
      <w:szCs w:val="24"/>
    </w:rPr>
  </w:style>
  <w:style w:type="paragraph" w:customStyle="1" w:styleId="-7">
    <w:name w:val="Пункт-7"/>
    <w:basedOn w:val="a2"/>
    <w:rsid w:val="004D477F"/>
    <w:pPr>
      <w:tabs>
        <w:tab w:val="num" w:pos="360"/>
      </w:tabs>
      <w:ind w:firstLine="709"/>
    </w:pPr>
    <w:rPr>
      <w:rFonts w:eastAsia="Times New Roman"/>
      <w:szCs w:val="24"/>
    </w:rPr>
  </w:style>
  <w:style w:type="character" w:styleId="aff5">
    <w:name w:val="annotation reference"/>
    <w:basedOn w:val="a3"/>
    <w:semiHidden/>
    <w:rsid w:val="004D477F"/>
    <w:rPr>
      <w:sz w:val="16"/>
    </w:rPr>
  </w:style>
  <w:style w:type="paragraph" w:customStyle="1" w:styleId="ConsPlusNormal">
    <w:name w:val="ConsPlusNormal"/>
    <w:rsid w:val="004D477F"/>
    <w:pPr>
      <w:widowControl w:val="0"/>
      <w:autoSpaceDE w:val="0"/>
      <w:autoSpaceDN w:val="0"/>
      <w:adjustRightInd w:val="0"/>
      <w:ind w:firstLine="720"/>
    </w:pPr>
    <w:rPr>
      <w:rFonts w:ascii="Arial" w:hAnsi="Arial" w:cs="Arial"/>
      <w:sz w:val="28"/>
      <w:szCs w:val="28"/>
    </w:rPr>
  </w:style>
  <w:style w:type="paragraph" w:customStyle="1" w:styleId="aff6">
    <w:name w:val="Словарная статья"/>
    <w:basedOn w:val="a2"/>
    <w:next w:val="a2"/>
    <w:rsid w:val="004D477F"/>
    <w:pPr>
      <w:autoSpaceDE w:val="0"/>
      <w:autoSpaceDN w:val="0"/>
      <w:adjustRightInd w:val="0"/>
      <w:ind w:right="118"/>
    </w:pPr>
    <w:rPr>
      <w:rFonts w:ascii="Arial" w:eastAsia="Times New Roman" w:hAnsi="Arial"/>
      <w:sz w:val="20"/>
      <w:szCs w:val="20"/>
    </w:rPr>
  </w:style>
  <w:style w:type="paragraph" w:customStyle="1" w:styleId="Heading">
    <w:name w:val="Heading"/>
    <w:rsid w:val="004D477F"/>
    <w:rPr>
      <w:rFonts w:ascii="Arial" w:hAnsi="Arial"/>
      <w:b/>
      <w:sz w:val="22"/>
      <w:szCs w:val="28"/>
    </w:rPr>
  </w:style>
  <w:style w:type="paragraph" w:customStyle="1" w:styleId="Preformat">
    <w:name w:val="Preformat"/>
    <w:rsid w:val="004D477F"/>
    <w:rPr>
      <w:rFonts w:ascii="Courier New" w:hAnsi="Courier New"/>
      <w:sz w:val="28"/>
      <w:szCs w:val="28"/>
    </w:rPr>
  </w:style>
  <w:style w:type="paragraph" w:customStyle="1" w:styleId="ConsNormal">
    <w:name w:val="ConsNormal"/>
    <w:rsid w:val="004D477F"/>
    <w:pPr>
      <w:widowControl w:val="0"/>
      <w:autoSpaceDE w:val="0"/>
      <w:autoSpaceDN w:val="0"/>
      <w:adjustRightInd w:val="0"/>
      <w:ind w:firstLine="720"/>
    </w:pPr>
    <w:rPr>
      <w:rFonts w:ascii="Arial" w:hAnsi="Arial" w:cs="Arial"/>
      <w:sz w:val="28"/>
      <w:szCs w:val="28"/>
    </w:rPr>
  </w:style>
  <w:style w:type="paragraph" w:customStyle="1" w:styleId="18">
    <w:name w:val="Обычный1"/>
    <w:rsid w:val="004D477F"/>
    <w:rPr>
      <w:sz w:val="24"/>
      <w:szCs w:val="28"/>
    </w:rPr>
  </w:style>
  <w:style w:type="paragraph" w:customStyle="1" w:styleId="oaenoniinee">
    <w:name w:val="oaeno niinee"/>
    <w:basedOn w:val="a2"/>
    <w:rsid w:val="004D477F"/>
    <w:rPr>
      <w:rFonts w:eastAsia="Times New Roman"/>
      <w:sz w:val="24"/>
      <w:szCs w:val="20"/>
    </w:rPr>
  </w:style>
  <w:style w:type="paragraph" w:styleId="aff7">
    <w:name w:val="caption"/>
    <w:basedOn w:val="a2"/>
    <w:next w:val="a2"/>
    <w:qFormat/>
    <w:rsid w:val="004D477F"/>
    <w:pPr>
      <w:ind w:firstLine="567"/>
      <w:jc w:val="center"/>
    </w:pPr>
    <w:rPr>
      <w:rFonts w:eastAsia="Times New Roman"/>
      <w:b/>
      <w:bCs/>
      <w:sz w:val="24"/>
      <w:szCs w:val="24"/>
    </w:rPr>
  </w:style>
  <w:style w:type="character" w:customStyle="1" w:styleId="paddingleft181">
    <w:name w:val="padding_left181"/>
    <w:rsid w:val="004D477F"/>
  </w:style>
  <w:style w:type="paragraph" w:customStyle="1" w:styleId="ConsPlusTitle">
    <w:name w:val="ConsPlusTitle"/>
    <w:rsid w:val="004D477F"/>
    <w:pPr>
      <w:widowControl w:val="0"/>
      <w:autoSpaceDE w:val="0"/>
      <w:autoSpaceDN w:val="0"/>
      <w:adjustRightInd w:val="0"/>
    </w:pPr>
    <w:rPr>
      <w:rFonts w:ascii="Arial" w:hAnsi="Arial" w:cs="Arial"/>
      <w:b/>
      <w:bCs/>
      <w:sz w:val="28"/>
      <w:szCs w:val="28"/>
    </w:rPr>
  </w:style>
  <w:style w:type="paragraph" w:customStyle="1" w:styleId="HeadDoc">
    <w:name w:val="HeadDoc"/>
    <w:rsid w:val="004D477F"/>
    <w:pPr>
      <w:keepLines/>
      <w:overflowPunct w:val="0"/>
      <w:autoSpaceDE w:val="0"/>
      <w:autoSpaceDN w:val="0"/>
      <w:adjustRightInd w:val="0"/>
      <w:jc w:val="both"/>
      <w:textAlignment w:val="baseline"/>
    </w:pPr>
    <w:rPr>
      <w:sz w:val="28"/>
      <w:szCs w:val="28"/>
    </w:rPr>
  </w:style>
  <w:style w:type="character" w:styleId="aff8">
    <w:name w:val="FollowedHyperlink"/>
    <w:basedOn w:val="a3"/>
    <w:uiPriority w:val="99"/>
    <w:rsid w:val="004D477F"/>
    <w:rPr>
      <w:color w:val="800080"/>
      <w:u w:val="single"/>
    </w:rPr>
  </w:style>
  <w:style w:type="character" w:customStyle="1" w:styleId="da">
    <w:name w:val="da"/>
    <w:rsid w:val="004D477F"/>
  </w:style>
  <w:style w:type="paragraph" w:customStyle="1" w:styleId="ConsNonformat">
    <w:name w:val="ConsNonformat"/>
    <w:rsid w:val="004D477F"/>
    <w:pPr>
      <w:widowControl w:val="0"/>
      <w:autoSpaceDE w:val="0"/>
      <w:autoSpaceDN w:val="0"/>
      <w:adjustRightInd w:val="0"/>
    </w:pPr>
    <w:rPr>
      <w:rFonts w:ascii="Courier New" w:hAnsi="Courier New" w:cs="Courier New"/>
      <w:sz w:val="28"/>
      <w:szCs w:val="28"/>
    </w:rPr>
  </w:style>
  <w:style w:type="paragraph" w:customStyle="1" w:styleId="19">
    <w:name w:val="Текст1"/>
    <w:basedOn w:val="a2"/>
    <w:rsid w:val="004D477F"/>
    <w:pPr>
      <w:jc w:val="left"/>
    </w:pPr>
    <w:rPr>
      <w:rFonts w:ascii="Courier New" w:eastAsia="Times New Roman" w:hAnsi="Courier New"/>
      <w:sz w:val="20"/>
      <w:szCs w:val="20"/>
    </w:rPr>
  </w:style>
  <w:style w:type="paragraph" w:customStyle="1" w:styleId="110">
    <w:name w:val="Абзац списка11"/>
    <w:basedOn w:val="a2"/>
    <w:rsid w:val="004D477F"/>
    <w:pPr>
      <w:spacing w:after="200" w:line="276" w:lineRule="auto"/>
      <w:ind w:left="720"/>
      <w:jc w:val="left"/>
    </w:pPr>
    <w:rPr>
      <w:rFonts w:ascii="Calibri" w:eastAsia="Times New Roman" w:hAnsi="Calibri"/>
      <w:sz w:val="22"/>
      <w:szCs w:val="22"/>
    </w:rPr>
  </w:style>
  <w:style w:type="paragraph" w:customStyle="1" w:styleId="ConsPlusNonformat">
    <w:name w:val="ConsPlusNonformat"/>
    <w:rsid w:val="004D477F"/>
    <w:pPr>
      <w:widowControl w:val="0"/>
      <w:autoSpaceDE w:val="0"/>
      <w:autoSpaceDN w:val="0"/>
      <w:adjustRightInd w:val="0"/>
    </w:pPr>
    <w:rPr>
      <w:rFonts w:ascii="Courier New" w:hAnsi="Courier New" w:cs="Courier New"/>
      <w:sz w:val="28"/>
      <w:szCs w:val="28"/>
    </w:rPr>
  </w:style>
  <w:style w:type="paragraph" w:customStyle="1" w:styleId="aff9">
    <w:name w:val="готик текст"/>
    <w:rsid w:val="004D477F"/>
    <w:pPr>
      <w:tabs>
        <w:tab w:val="right" w:leader="dot" w:pos="4762"/>
      </w:tabs>
      <w:autoSpaceDE w:val="0"/>
      <w:autoSpaceDN w:val="0"/>
      <w:adjustRightInd w:val="0"/>
      <w:spacing w:line="240" w:lineRule="atLeast"/>
      <w:ind w:firstLine="283"/>
      <w:jc w:val="both"/>
    </w:pPr>
    <w:rPr>
      <w:rFonts w:ascii="NewsGothic_A.Z_PS" w:hAnsi="NewsGothic_A.Z_PS" w:cs="NewsGothic_A.Z_PS"/>
      <w:color w:val="000000"/>
      <w:sz w:val="28"/>
      <w:szCs w:val="28"/>
    </w:rPr>
  </w:style>
  <w:style w:type="table" w:customStyle="1" w:styleId="1a">
    <w:name w:val="Сетка таблицы1"/>
    <w:rsid w:val="004D477F"/>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a">
    <w:name w:val="Таблицы (моноширинный)"/>
    <w:basedOn w:val="a2"/>
    <w:next w:val="a2"/>
    <w:rsid w:val="004D477F"/>
    <w:pPr>
      <w:widowControl w:val="0"/>
      <w:autoSpaceDE w:val="0"/>
      <w:autoSpaceDN w:val="0"/>
      <w:adjustRightInd w:val="0"/>
    </w:pPr>
    <w:rPr>
      <w:rFonts w:ascii="Courier New" w:eastAsia="Times New Roman" w:hAnsi="Courier New" w:cs="Courier New"/>
      <w:sz w:val="20"/>
      <w:szCs w:val="20"/>
    </w:rPr>
  </w:style>
  <w:style w:type="paragraph" w:customStyle="1" w:styleId="Iauiue">
    <w:name w:val="Iau?iue"/>
    <w:rsid w:val="004D477F"/>
    <w:pPr>
      <w:autoSpaceDE w:val="0"/>
      <w:autoSpaceDN w:val="0"/>
    </w:pPr>
    <w:rPr>
      <w:sz w:val="28"/>
      <w:szCs w:val="28"/>
    </w:rPr>
  </w:style>
  <w:style w:type="paragraph" w:customStyle="1" w:styleId="27">
    <w:name w:val="Абзац списка2"/>
    <w:basedOn w:val="a2"/>
    <w:rsid w:val="004D477F"/>
    <w:pPr>
      <w:widowControl w:val="0"/>
      <w:ind w:left="720"/>
      <w:jc w:val="left"/>
    </w:pPr>
    <w:rPr>
      <w:rFonts w:eastAsia="Times New Roman"/>
      <w:sz w:val="20"/>
      <w:szCs w:val="20"/>
    </w:rPr>
  </w:style>
  <w:style w:type="character" w:customStyle="1" w:styleId="apple-converted-space">
    <w:name w:val="apple-converted-space"/>
    <w:rsid w:val="004D477F"/>
  </w:style>
  <w:style w:type="paragraph" w:customStyle="1" w:styleId="affb">
    <w:name w:val="Содержимое таблицы"/>
    <w:basedOn w:val="a2"/>
    <w:rsid w:val="004D477F"/>
    <w:pPr>
      <w:widowControl w:val="0"/>
      <w:suppressLineNumbers/>
      <w:suppressAutoHyphens/>
      <w:jc w:val="left"/>
    </w:pPr>
    <w:rPr>
      <w:rFonts w:eastAsia="Arial Unicode MS"/>
      <w:kern w:val="1"/>
      <w:sz w:val="24"/>
      <w:szCs w:val="24"/>
    </w:rPr>
  </w:style>
  <w:style w:type="paragraph" w:customStyle="1" w:styleId="affc">
    <w:name w:val="Комментарий"/>
    <w:basedOn w:val="a2"/>
    <w:next w:val="a2"/>
    <w:rsid w:val="004D477F"/>
    <w:pPr>
      <w:widowControl w:val="0"/>
      <w:autoSpaceDE w:val="0"/>
      <w:autoSpaceDN w:val="0"/>
      <w:adjustRightInd w:val="0"/>
      <w:ind w:left="170"/>
    </w:pPr>
    <w:rPr>
      <w:rFonts w:ascii="Arial" w:eastAsia="Times New Roman" w:hAnsi="Arial"/>
      <w:i/>
      <w:iCs/>
      <w:color w:val="800080"/>
      <w:sz w:val="20"/>
      <w:szCs w:val="20"/>
    </w:rPr>
  </w:style>
  <w:style w:type="paragraph" w:customStyle="1" w:styleId="1b">
    <w:name w:val="Рецензия1"/>
    <w:hidden/>
    <w:semiHidden/>
    <w:rsid w:val="004D477F"/>
    <w:rPr>
      <w:sz w:val="24"/>
      <w:szCs w:val="24"/>
    </w:rPr>
  </w:style>
  <w:style w:type="paragraph" w:customStyle="1" w:styleId="28">
    <w:name w:val="Рецензия2"/>
    <w:hidden/>
    <w:semiHidden/>
    <w:rsid w:val="004D477F"/>
    <w:rPr>
      <w:sz w:val="24"/>
      <w:szCs w:val="24"/>
    </w:rPr>
  </w:style>
  <w:style w:type="character" w:styleId="affd">
    <w:name w:val="footnote reference"/>
    <w:basedOn w:val="a3"/>
    <w:rsid w:val="004D477F"/>
    <w:rPr>
      <w:vertAlign w:val="superscript"/>
    </w:rPr>
  </w:style>
  <w:style w:type="character" w:customStyle="1" w:styleId="FontStyle13">
    <w:name w:val="Font Style13"/>
    <w:rsid w:val="004D477F"/>
    <w:rPr>
      <w:rFonts w:ascii="Times New Roman" w:hAnsi="Times New Roman"/>
      <w:sz w:val="24"/>
    </w:rPr>
  </w:style>
  <w:style w:type="paragraph" w:customStyle="1" w:styleId="35">
    <w:name w:val="Рецензия3"/>
    <w:hidden/>
    <w:semiHidden/>
    <w:rsid w:val="004D477F"/>
    <w:rPr>
      <w:sz w:val="28"/>
      <w:szCs w:val="28"/>
      <w:lang w:eastAsia="en-US"/>
    </w:rPr>
  </w:style>
  <w:style w:type="paragraph" w:customStyle="1" w:styleId="29">
    <w:name w:val="Заголовок оглавления2"/>
    <w:basedOn w:val="10"/>
    <w:next w:val="a2"/>
    <w:rsid w:val="004D477F"/>
    <w:pPr>
      <w:spacing w:before="480" w:line="276" w:lineRule="auto"/>
      <w:jc w:val="left"/>
      <w:outlineLvl w:val="9"/>
    </w:pPr>
    <w:rPr>
      <w:rFonts w:ascii="Cambria" w:hAnsi="Cambria"/>
      <w:color w:val="365F91"/>
    </w:rPr>
  </w:style>
  <w:style w:type="paragraph" w:styleId="36">
    <w:name w:val="toc 3"/>
    <w:basedOn w:val="a2"/>
    <w:next w:val="a2"/>
    <w:autoRedefine/>
    <w:uiPriority w:val="39"/>
    <w:rsid w:val="004D477F"/>
    <w:pPr>
      <w:ind w:left="560"/>
      <w:jc w:val="left"/>
    </w:pPr>
    <w:rPr>
      <w:rFonts w:ascii="Calibri" w:eastAsia="Times New Roman" w:hAnsi="Calibri" w:cs="Calibri"/>
      <w:sz w:val="20"/>
      <w:szCs w:val="20"/>
    </w:rPr>
  </w:style>
  <w:style w:type="paragraph" w:styleId="4">
    <w:name w:val="toc 4"/>
    <w:basedOn w:val="a2"/>
    <w:next w:val="a2"/>
    <w:autoRedefine/>
    <w:uiPriority w:val="39"/>
    <w:rsid w:val="004D477F"/>
    <w:pPr>
      <w:ind w:left="840"/>
      <w:jc w:val="left"/>
    </w:pPr>
    <w:rPr>
      <w:rFonts w:ascii="Calibri" w:eastAsia="Times New Roman" w:hAnsi="Calibri" w:cs="Calibri"/>
      <w:sz w:val="20"/>
      <w:szCs w:val="20"/>
    </w:rPr>
  </w:style>
  <w:style w:type="paragraph" w:styleId="51">
    <w:name w:val="toc 5"/>
    <w:basedOn w:val="a2"/>
    <w:next w:val="a2"/>
    <w:autoRedefine/>
    <w:uiPriority w:val="39"/>
    <w:rsid w:val="004D477F"/>
    <w:pPr>
      <w:ind w:left="1120"/>
      <w:jc w:val="left"/>
    </w:pPr>
    <w:rPr>
      <w:rFonts w:ascii="Calibri" w:eastAsia="Times New Roman" w:hAnsi="Calibri" w:cs="Calibri"/>
      <w:sz w:val="20"/>
      <w:szCs w:val="20"/>
    </w:rPr>
  </w:style>
  <w:style w:type="paragraph" w:styleId="61">
    <w:name w:val="toc 6"/>
    <w:basedOn w:val="a2"/>
    <w:next w:val="a2"/>
    <w:autoRedefine/>
    <w:uiPriority w:val="39"/>
    <w:rsid w:val="004D477F"/>
    <w:pPr>
      <w:ind w:left="1400"/>
      <w:jc w:val="left"/>
    </w:pPr>
    <w:rPr>
      <w:rFonts w:ascii="Calibri" w:eastAsia="Times New Roman" w:hAnsi="Calibri" w:cs="Calibri"/>
      <w:sz w:val="20"/>
      <w:szCs w:val="20"/>
    </w:rPr>
  </w:style>
  <w:style w:type="paragraph" w:styleId="7">
    <w:name w:val="toc 7"/>
    <w:basedOn w:val="a2"/>
    <w:next w:val="a2"/>
    <w:autoRedefine/>
    <w:uiPriority w:val="39"/>
    <w:rsid w:val="004D477F"/>
    <w:pPr>
      <w:ind w:left="1680"/>
      <w:jc w:val="left"/>
    </w:pPr>
    <w:rPr>
      <w:rFonts w:ascii="Calibri" w:eastAsia="Times New Roman" w:hAnsi="Calibri" w:cs="Calibri"/>
      <w:sz w:val="20"/>
      <w:szCs w:val="20"/>
    </w:rPr>
  </w:style>
  <w:style w:type="paragraph" w:styleId="8">
    <w:name w:val="toc 8"/>
    <w:basedOn w:val="a2"/>
    <w:next w:val="a2"/>
    <w:autoRedefine/>
    <w:uiPriority w:val="39"/>
    <w:rsid w:val="004D477F"/>
    <w:pPr>
      <w:ind w:left="1960"/>
      <w:jc w:val="left"/>
    </w:pPr>
    <w:rPr>
      <w:rFonts w:ascii="Calibri" w:eastAsia="Times New Roman" w:hAnsi="Calibri" w:cs="Calibri"/>
      <w:sz w:val="20"/>
      <w:szCs w:val="20"/>
    </w:rPr>
  </w:style>
  <w:style w:type="paragraph" w:styleId="9">
    <w:name w:val="toc 9"/>
    <w:basedOn w:val="a2"/>
    <w:next w:val="a2"/>
    <w:autoRedefine/>
    <w:uiPriority w:val="39"/>
    <w:rsid w:val="004D477F"/>
    <w:pPr>
      <w:ind w:left="2240"/>
      <w:jc w:val="left"/>
    </w:pPr>
    <w:rPr>
      <w:rFonts w:ascii="Calibri" w:eastAsia="Times New Roman" w:hAnsi="Calibri" w:cs="Calibri"/>
      <w:sz w:val="20"/>
      <w:szCs w:val="20"/>
    </w:rPr>
  </w:style>
  <w:style w:type="paragraph" w:customStyle="1" w:styleId="affe">
    <w:name w:val="Пункт"/>
    <w:basedOn w:val="a2"/>
    <w:rsid w:val="004D477F"/>
    <w:pPr>
      <w:ind w:left="1355" w:hanging="504"/>
    </w:pPr>
    <w:rPr>
      <w:rFonts w:eastAsia="Times New Roman"/>
    </w:rPr>
  </w:style>
  <w:style w:type="paragraph" w:customStyle="1" w:styleId="afff">
    <w:name w:val="Знак"/>
    <w:basedOn w:val="a2"/>
    <w:next w:val="a2"/>
    <w:rsid w:val="004D477F"/>
    <w:pPr>
      <w:spacing w:after="160" w:line="240" w:lineRule="exact"/>
      <w:jc w:val="left"/>
    </w:pPr>
    <w:rPr>
      <w:rFonts w:ascii="Verdana" w:hAnsi="Verdana" w:cs="Verdana"/>
      <w:sz w:val="20"/>
      <w:szCs w:val="20"/>
      <w:lang w:val="en-US" w:eastAsia="en-US"/>
    </w:rPr>
  </w:style>
  <w:style w:type="paragraph" w:customStyle="1" w:styleId="afff0">
    <w:name w:val="Знак Знак Знак"/>
    <w:basedOn w:val="a2"/>
    <w:rsid w:val="004D477F"/>
    <w:pPr>
      <w:spacing w:after="160" w:line="240" w:lineRule="exact"/>
      <w:jc w:val="left"/>
    </w:pPr>
    <w:rPr>
      <w:rFonts w:ascii="Verdana" w:eastAsia="Times New Roman" w:hAnsi="Verdana"/>
      <w:sz w:val="20"/>
      <w:szCs w:val="20"/>
      <w:lang w:val="en-US" w:eastAsia="en-US"/>
    </w:rPr>
  </w:style>
  <w:style w:type="character" w:customStyle="1" w:styleId="afff1">
    <w:name w:val="Тема примечания Знак"/>
    <w:rsid w:val="004D477F"/>
    <w:rPr>
      <w:b/>
      <w:bCs/>
    </w:rPr>
  </w:style>
  <w:style w:type="paragraph" w:customStyle="1" w:styleId="afff2">
    <w:name w:val="Знак"/>
    <w:basedOn w:val="a2"/>
    <w:next w:val="a2"/>
    <w:rsid w:val="00E67F2C"/>
    <w:pPr>
      <w:spacing w:after="160" w:line="240" w:lineRule="exact"/>
      <w:jc w:val="left"/>
    </w:pPr>
    <w:rPr>
      <w:rFonts w:ascii="Verdana" w:eastAsia="Times New Roman" w:hAnsi="Verdana" w:cs="Verdana"/>
      <w:sz w:val="20"/>
      <w:szCs w:val="20"/>
      <w:lang w:val="en-US" w:eastAsia="en-US"/>
    </w:rPr>
  </w:style>
  <w:style w:type="paragraph" w:styleId="afff3">
    <w:name w:val="List Paragraph"/>
    <w:basedOn w:val="a2"/>
    <w:qFormat/>
    <w:rsid w:val="008D6867"/>
    <w:pPr>
      <w:widowControl w:val="0"/>
      <w:autoSpaceDE w:val="0"/>
      <w:autoSpaceDN w:val="0"/>
      <w:adjustRightInd w:val="0"/>
      <w:ind w:left="720"/>
      <w:contextualSpacing/>
      <w:jc w:val="left"/>
    </w:pPr>
    <w:rPr>
      <w:rFonts w:eastAsia="Times New Roman"/>
      <w:sz w:val="20"/>
      <w:szCs w:val="20"/>
    </w:rPr>
  </w:style>
  <w:style w:type="character" w:customStyle="1" w:styleId="60">
    <w:name w:val="Заголовок 6 Знак"/>
    <w:basedOn w:val="a3"/>
    <w:link w:val="6"/>
    <w:rsid w:val="00A83B35"/>
    <w:rPr>
      <w:b/>
      <w:bCs/>
      <w:sz w:val="22"/>
      <w:szCs w:val="22"/>
    </w:rPr>
  </w:style>
  <w:style w:type="table" w:customStyle="1" w:styleId="2a">
    <w:name w:val="Сетка таблицы2"/>
    <w:basedOn w:val="a4"/>
    <w:next w:val="aff3"/>
    <w:uiPriority w:val="59"/>
    <w:rsid w:val="00A83B3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Сетка таблицы11"/>
    <w:rsid w:val="00A83B35"/>
    <w:rPr>
      <w:rFonts w:eastAsia="Calibri"/>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4">
    <w:name w:val="Revision"/>
    <w:hidden/>
    <w:uiPriority w:val="99"/>
    <w:semiHidden/>
    <w:rsid w:val="00A83B35"/>
    <w:rPr>
      <w:rFonts w:eastAsia="Calibri"/>
      <w:sz w:val="28"/>
      <w:szCs w:val="28"/>
      <w:lang w:eastAsia="en-US"/>
    </w:rPr>
  </w:style>
  <w:style w:type="paragraph" w:styleId="a0">
    <w:name w:val="TOC Heading"/>
    <w:basedOn w:val="10"/>
    <w:next w:val="a2"/>
    <w:uiPriority w:val="39"/>
    <w:unhideWhenUsed/>
    <w:qFormat/>
    <w:rsid w:val="00A83B35"/>
    <w:pPr>
      <w:numPr>
        <w:numId w:val="8"/>
      </w:numPr>
      <w:spacing w:before="480" w:line="276" w:lineRule="auto"/>
      <w:jc w:val="left"/>
      <w:outlineLvl w:val="9"/>
    </w:pPr>
    <w:rPr>
      <w:rFonts w:ascii="Cambria" w:eastAsia="Times New Roman" w:hAnsi="Cambria"/>
      <w:color w:val="365F91"/>
    </w:rPr>
  </w:style>
  <w:style w:type="paragraph" w:styleId="afff5">
    <w:name w:val="No Spacing"/>
    <w:uiPriority w:val="1"/>
    <w:qFormat/>
    <w:rsid w:val="00A83B35"/>
    <w:pPr>
      <w:jc w:val="both"/>
    </w:pPr>
    <w:rPr>
      <w:rFonts w:eastAsia="Calibri"/>
      <w:sz w:val="28"/>
      <w:szCs w:val="28"/>
      <w:lang w:eastAsia="en-US"/>
    </w:rPr>
  </w:style>
  <w:style w:type="character" w:styleId="afff6">
    <w:name w:val="Strong"/>
    <w:uiPriority w:val="22"/>
    <w:qFormat/>
    <w:rsid w:val="00A83B35"/>
    <w:rPr>
      <w:b/>
      <w:bCs/>
    </w:rPr>
  </w:style>
  <w:style w:type="paragraph" w:customStyle="1" w:styleId="310">
    <w:name w:val="Основной текст с отступом 31"/>
    <w:basedOn w:val="a2"/>
    <w:uiPriority w:val="99"/>
    <w:rsid w:val="00A83B35"/>
    <w:pPr>
      <w:ind w:firstLine="720"/>
    </w:pPr>
    <w:rPr>
      <w:rFonts w:eastAsia="Times New Roman"/>
      <w:sz w:val="20"/>
      <w:szCs w:val="20"/>
    </w:rPr>
  </w:style>
  <w:style w:type="paragraph" w:customStyle="1" w:styleId="TimesNewRomanCYR13121">
    <w:name w:val="Стиль Times New Roman CYR 13 пт полужирный По центру Перед:  12...1"/>
    <w:basedOn w:val="a2"/>
    <w:uiPriority w:val="99"/>
    <w:rsid w:val="00A83B35"/>
    <w:pPr>
      <w:keepNext/>
      <w:spacing w:before="240"/>
      <w:jc w:val="center"/>
    </w:pPr>
    <w:rPr>
      <w:rFonts w:ascii="Times New Roman CYR" w:eastAsia="Times New Roman" w:hAnsi="Times New Roman CYR"/>
      <w:b/>
      <w:bCs/>
      <w:sz w:val="26"/>
      <w:szCs w:val="20"/>
    </w:rPr>
  </w:style>
  <w:style w:type="paragraph" w:customStyle="1" w:styleId="BodyText23">
    <w:name w:val="Body Text 23"/>
    <w:basedOn w:val="a2"/>
    <w:rsid w:val="00A83B35"/>
    <w:pPr>
      <w:ind w:left="284"/>
    </w:pPr>
    <w:rPr>
      <w:rFonts w:ascii="Arial" w:eastAsia="Times New Roman" w:hAnsi="Arial" w:cs="Arial"/>
      <w:sz w:val="22"/>
      <w:szCs w:val="22"/>
    </w:rPr>
  </w:style>
  <w:style w:type="paragraph" w:customStyle="1" w:styleId="BodyText24">
    <w:name w:val="Body Text 24"/>
    <w:basedOn w:val="a2"/>
    <w:rsid w:val="00A83B35"/>
    <w:pPr>
      <w:ind w:left="284"/>
    </w:pPr>
    <w:rPr>
      <w:rFonts w:ascii="Arial" w:eastAsia="Times New Roman" w:hAnsi="Arial" w:cs="Arial"/>
      <w:sz w:val="22"/>
      <w:szCs w:val="22"/>
    </w:rPr>
  </w:style>
  <w:style w:type="character" w:customStyle="1" w:styleId="NoSpacingChar">
    <w:name w:val="No Spacing Char"/>
    <w:link w:val="16"/>
    <w:uiPriority w:val="99"/>
    <w:locked/>
    <w:rsid w:val="00A83B35"/>
    <w:rPr>
      <w:rFonts w:eastAsia="Calibri"/>
      <w:sz w:val="28"/>
      <w:szCs w:val="28"/>
      <w:lang w:eastAsia="en-US"/>
    </w:rPr>
  </w:style>
  <w:style w:type="character" w:customStyle="1" w:styleId="HeaderChar">
    <w:name w:val="Header Char"/>
    <w:locked/>
    <w:rsid w:val="00A83B35"/>
    <w:rPr>
      <w:rFonts w:ascii="Times New Roman" w:hAnsi="Times New Roman" w:cs="Times New Roman"/>
      <w:sz w:val="24"/>
      <w:szCs w:val="24"/>
      <w:lang w:eastAsia="ru-RU"/>
    </w:rPr>
  </w:style>
  <w:style w:type="character" w:customStyle="1" w:styleId="BodyTextIndentChar">
    <w:name w:val="Body Text Indent Char"/>
    <w:locked/>
    <w:rsid w:val="00A83B35"/>
    <w:rPr>
      <w:rFonts w:ascii="Times New Roman" w:hAnsi="Times New Roman" w:cs="Times New Roman"/>
      <w:sz w:val="24"/>
      <w:szCs w:val="24"/>
      <w:lang w:eastAsia="ru-RU"/>
    </w:rPr>
  </w:style>
  <w:style w:type="paragraph" w:customStyle="1" w:styleId="xl25">
    <w:name w:val="xl25"/>
    <w:basedOn w:val="a2"/>
    <w:rsid w:val="00A83B3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26">
    <w:name w:val="xl26"/>
    <w:basedOn w:val="a2"/>
    <w:rsid w:val="00A83B35"/>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sz w:val="24"/>
      <w:szCs w:val="24"/>
    </w:rPr>
  </w:style>
  <w:style w:type="paragraph" w:customStyle="1" w:styleId="xl27">
    <w:name w:val="xl27"/>
    <w:basedOn w:val="a2"/>
    <w:rsid w:val="00A83B3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28">
    <w:name w:val="xl28"/>
    <w:basedOn w:val="a2"/>
    <w:rsid w:val="00A83B35"/>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b/>
      <w:bCs/>
      <w:sz w:val="24"/>
      <w:szCs w:val="24"/>
    </w:rPr>
  </w:style>
  <w:style w:type="paragraph" w:customStyle="1" w:styleId="xl29">
    <w:name w:val="xl29"/>
    <w:basedOn w:val="a2"/>
    <w:rsid w:val="00A83B3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30">
    <w:name w:val="xl30"/>
    <w:basedOn w:val="a2"/>
    <w:rsid w:val="00A83B35"/>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sz w:val="24"/>
      <w:szCs w:val="24"/>
    </w:rPr>
  </w:style>
  <w:style w:type="paragraph" w:customStyle="1" w:styleId="xl31">
    <w:name w:val="xl31"/>
    <w:basedOn w:val="a2"/>
    <w:rsid w:val="00A83B3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32">
    <w:name w:val="xl32"/>
    <w:basedOn w:val="a2"/>
    <w:rsid w:val="00A83B3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sz w:val="24"/>
      <w:szCs w:val="24"/>
    </w:rPr>
  </w:style>
  <w:style w:type="paragraph" w:customStyle="1" w:styleId="xl33">
    <w:name w:val="xl33"/>
    <w:basedOn w:val="a2"/>
    <w:rsid w:val="00A83B3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sz w:val="24"/>
      <w:szCs w:val="24"/>
    </w:rPr>
  </w:style>
  <w:style w:type="paragraph" w:customStyle="1" w:styleId="xl34">
    <w:name w:val="xl34"/>
    <w:basedOn w:val="a2"/>
    <w:rsid w:val="00A83B3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sz w:val="24"/>
      <w:szCs w:val="24"/>
    </w:rPr>
  </w:style>
  <w:style w:type="paragraph" w:customStyle="1" w:styleId="xl35">
    <w:name w:val="xl35"/>
    <w:basedOn w:val="a2"/>
    <w:rsid w:val="00A83B3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sz w:val="24"/>
      <w:szCs w:val="24"/>
    </w:rPr>
  </w:style>
  <w:style w:type="paragraph" w:customStyle="1" w:styleId="xl36">
    <w:name w:val="xl36"/>
    <w:basedOn w:val="a2"/>
    <w:rsid w:val="00A83B35"/>
    <w:pPr>
      <w:pBdr>
        <w:top w:val="single" w:sz="4" w:space="0" w:color="auto"/>
        <w:left w:val="single" w:sz="4" w:space="0" w:color="auto"/>
        <w:bottom w:val="single" w:sz="4" w:space="0" w:color="auto"/>
        <w:right w:val="single" w:sz="4" w:space="0" w:color="auto"/>
      </w:pBdr>
      <w:spacing w:before="100" w:beforeAutospacing="1" w:after="100" w:afterAutospacing="1"/>
      <w:jc w:val="left"/>
    </w:pPr>
    <w:rPr>
      <w:sz w:val="24"/>
      <w:szCs w:val="24"/>
    </w:rPr>
  </w:style>
  <w:style w:type="paragraph" w:customStyle="1" w:styleId="xl37">
    <w:name w:val="xl37"/>
    <w:basedOn w:val="a2"/>
    <w:rsid w:val="00A83B35"/>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b/>
      <w:bCs/>
      <w:sz w:val="24"/>
      <w:szCs w:val="24"/>
    </w:rPr>
  </w:style>
  <w:style w:type="paragraph" w:customStyle="1" w:styleId="xl38">
    <w:name w:val="xl38"/>
    <w:basedOn w:val="a2"/>
    <w:rsid w:val="00A83B35"/>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b/>
      <w:bCs/>
      <w:sz w:val="24"/>
      <w:szCs w:val="24"/>
    </w:rPr>
  </w:style>
  <w:style w:type="paragraph" w:customStyle="1" w:styleId="xl39">
    <w:name w:val="xl39"/>
    <w:basedOn w:val="a2"/>
    <w:rsid w:val="00A83B35"/>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40">
    <w:name w:val="xl40"/>
    <w:basedOn w:val="a2"/>
    <w:rsid w:val="00A83B35"/>
    <w:pPr>
      <w:pBdr>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41">
    <w:name w:val="xl41"/>
    <w:basedOn w:val="a2"/>
    <w:rsid w:val="00A83B35"/>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sz w:val="24"/>
      <w:szCs w:val="24"/>
    </w:rPr>
  </w:style>
  <w:style w:type="paragraph" w:customStyle="1" w:styleId="xl89">
    <w:name w:val="xl89"/>
    <w:basedOn w:val="a2"/>
    <w:rsid w:val="00A83B35"/>
    <w:pPr>
      <w:pBdr>
        <w:top w:val="single" w:sz="4" w:space="0" w:color="993300"/>
        <w:left w:val="single" w:sz="4" w:space="0" w:color="993300"/>
        <w:bottom w:val="single" w:sz="4" w:space="0" w:color="993300"/>
        <w:right w:val="single" w:sz="4" w:space="0" w:color="993300"/>
      </w:pBdr>
      <w:shd w:val="clear" w:color="000000" w:fill="FFFFFF"/>
      <w:spacing w:before="100" w:beforeAutospacing="1" w:after="100" w:afterAutospacing="1"/>
      <w:jc w:val="left"/>
      <w:textAlignment w:val="top"/>
    </w:pPr>
    <w:rPr>
      <w:rFonts w:ascii="Arial" w:hAnsi="Arial" w:cs="Arial"/>
      <w:b/>
      <w:bCs/>
      <w:color w:val="333300"/>
      <w:sz w:val="16"/>
      <w:szCs w:val="16"/>
    </w:rPr>
  </w:style>
  <w:style w:type="paragraph" w:customStyle="1" w:styleId="xl90">
    <w:name w:val="xl90"/>
    <w:basedOn w:val="a2"/>
    <w:rsid w:val="00A83B35"/>
    <w:pPr>
      <w:pBdr>
        <w:top w:val="single" w:sz="4" w:space="0" w:color="993300"/>
        <w:left w:val="single" w:sz="4" w:space="0" w:color="993300"/>
        <w:bottom w:val="single" w:sz="4" w:space="0" w:color="993300"/>
        <w:right w:val="single" w:sz="4" w:space="0" w:color="993300"/>
      </w:pBdr>
      <w:shd w:val="clear" w:color="000000" w:fill="FFFFFF"/>
      <w:spacing w:before="100" w:beforeAutospacing="1" w:after="100" w:afterAutospacing="1"/>
      <w:jc w:val="center"/>
      <w:textAlignment w:val="top"/>
    </w:pPr>
    <w:rPr>
      <w:rFonts w:ascii="Arial" w:hAnsi="Arial" w:cs="Arial"/>
      <w:b/>
      <w:bCs/>
      <w:color w:val="333300"/>
      <w:sz w:val="16"/>
      <w:szCs w:val="16"/>
    </w:rPr>
  </w:style>
  <w:style w:type="paragraph" w:customStyle="1" w:styleId="xl91">
    <w:name w:val="xl91"/>
    <w:basedOn w:val="a2"/>
    <w:rsid w:val="00A83B35"/>
    <w:pPr>
      <w:pBdr>
        <w:top w:val="single" w:sz="4" w:space="0" w:color="993300"/>
        <w:left w:val="single" w:sz="4" w:space="0" w:color="993300"/>
        <w:bottom w:val="single" w:sz="4" w:space="0" w:color="993300"/>
        <w:right w:val="single" w:sz="4" w:space="0" w:color="993300"/>
      </w:pBdr>
      <w:shd w:val="clear" w:color="000000" w:fill="FFFFFF"/>
      <w:spacing w:before="100" w:beforeAutospacing="1" w:after="100" w:afterAutospacing="1"/>
      <w:jc w:val="left"/>
      <w:textAlignment w:val="top"/>
    </w:pPr>
    <w:rPr>
      <w:rFonts w:ascii="Arial" w:hAnsi="Arial" w:cs="Arial"/>
      <w:color w:val="000000"/>
      <w:sz w:val="16"/>
      <w:szCs w:val="16"/>
    </w:rPr>
  </w:style>
  <w:style w:type="paragraph" w:customStyle="1" w:styleId="xl92">
    <w:name w:val="xl92"/>
    <w:basedOn w:val="a2"/>
    <w:rsid w:val="00A83B35"/>
    <w:pPr>
      <w:pBdr>
        <w:top w:val="single" w:sz="4" w:space="0" w:color="993300"/>
        <w:left w:val="single" w:sz="4" w:space="0" w:color="993300"/>
        <w:bottom w:val="single" w:sz="4" w:space="0" w:color="993300"/>
        <w:right w:val="single" w:sz="4" w:space="0" w:color="993300"/>
      </w:pBdr>
      <w:shd w:val="clear" w:color="000000" w:fill="FFFFFF"/>
      <w:spacing w:before="100" w:beforeAutospacing="1" w:after="100" w:afterAutospacing="1"/>
      <w:jc w:val="right"/>
      <w:textAlignment w:val="top"/>
    </w:pPr>
    <w:rPr>
      <w:rFonts w:ascii="Arial" w:hAnsi="Arial" w:cs="Arial"/>
      <w:color w:val="000000"/>
      <w:sz w:val="16"/>
      <w:szCs w:val="16"/>
    </w:rPr>
  </w:style>
  <w:style w:type="paragraph" w:customStyle="1" w:styleId="xl93">
    <w:name w:val="xl93"/>
    <w:basedOn w:val="a2"/>
    <w:rsid w:val="00A83B35"/>
    <w:pPr>
      <w:pBdr>
        <w:top w:val="single" w:sz="4" w:space="0" w:color="993300"/>
        <w:left w:val="single" w:sz="4" w:space="0" w:color="993300"/>
        <w:bottom w:val="single" w:sz="4" w:space="0" w:color="993300"/>
        <w:right w:val="single" w:sz="4" w:space="0" w:color="993300"/>
      </w:pBdr>
      <w:shd w:val="clear" w:color="000000" w:fill="FFFFFF"/>
      <w:spacing w:before="100" w:beforeAutospacing="1" w:after="100" w:afterAutospacing="1"/>
      <w:jc w:val="right"/>
      <w:textAlignment w:val="top"/>
    </w:pPr>
    <w:rPr>
      <w:rFonts w:ascii="Arial" w:hAnsi="Arial" w:cs="Arial"/>
      <w:color w:val="000000"/>
      <w:sz w:val="16"/>
      <w:szCs w:val="16"/>
    </w:rPr>
  </w:style>
  <w:style w:type="paragraph" w:customStyle="1" w:styleId="a1">
    <w:name w:val="Нумерованный Список"/>
    <w:rsid w:val="00A83B35"/>
    <w:pPr>
      <w:numPr>
        <w:numId w:val="12"/>
      </w:numPr>
      <w:spacing w:after="60"/>
      <w:jc w:val="both"/>
    </w:pPr>
    <w:rPr>
      <w:rFonts w:ascii="Arial" w:hAnsi="Arial"/>
    </w:rPr>
  </w:style>
  <w:style w:type="character" w:customStyle="1" w:styleId="2b">
    <w:name w:val="Основной текст (2) + Не полужирный"/>
    <w:rsid w:val="00A83B35"/>
    <w:rPr>
      <w:b/>
      <w:bCs/>
      <w:sz w:val="24"/>
      <w:szCs w:val="24"/>
      <w:shd w:val="clear" w:color="auto" w:fill="FFFFFF"/>
    </w:rPr>
  </w:style>
  <w:style w:type="paragraph" w:customStyle="1" w:styleId="1c">
    <w:name w:val="Знак1"/>
    <w:basedOn w:val="a2"/>
    <w:next w:val="a2"/>
    <w:rsid w:val="00A83B35"/>
    <w:pPr>
      <w:spacing w:after="160" w:line="240" w:lineRule="exact"/>
      <w:jc w:val="left"/>
    </w:pPr>
    <w:rPr>
      <w:rFonts w:ascii="Verdana" w:eastAsia="Times New Roman" w:hAnsi="Verdana" w:cs="Verdana"/>
      <w:sz w:val="20"/>
      <w:szCs w:val="20"/>
      <w:lang w:val="en-US" w:eastAsia="en-US"/>
    </w:rPr>
  </w:style>
  <w:style w:type="paragraph" w:customStyle="1" w:styleId="2c">
    <w:name w:val="заголовок 2"/>
    <w:basedOn w:val="a2"/>
    <w:next w:val="a2"/>
    <w:rsid w:val="00A83B35"/>
    <w:pPr>
      <w:jc w:val="center"/>
    </w:pPr>
    <w:rPr>
      <w:rFonts w:eastAsia="Times New Roman"/>
      <w:szCs w:val="24"/>
    </w:rPr>
  </w:style>
  <w:style w:type="paragraph" w:customStyle="1" w:styleId="140">
    <w:name w:val="Стиль Абзац списка + 14 пт По ширине После:  0 пт Междустр.интер..."/>
    <w:basedOn w:val="afff3"/>
    <w:rsid w:val="00A83B35"/>
    <w:pPr>
      <w:widowControl/>
      <w:autoSpaceDE/>
      <w:autoSpaceDN/>
      <w:adjustRightInd/>
      <w:jc w:val="both"/>
    </w:pPr>
    <w:rPr>
      <w:sz w:val="28"/>
    </w:rPr>
  </w:style>
  <w:style w:type="character" w:styleId="afff7">
    <w:name w:val="Placeholder Text"/>
    <w:basedOn w:val="a3"/>
    <w:uiPriority w:val="99"/>
    <w:semiHidden/>
    <w:rsid w:val="00A83B35"/>
    <w:rPr>
      <w:color w:val="808080"/>
    </w:rPr>
  </w:style>
  <w:style w:type="numbering" w:customStyle="1" w:styleId="1d">
    <w:name w:val="Нет списка1"/>
    <w:next w:val="a5"/>
    <w:uiPriority w:val="99"/>
    <w:semiHidden/>
    <w:unhideWhenUsed/>
    <w:rsid w:val="00A83B35"/>
  </w:style>
  <w:style w:type="numbering" w:customStyle="1" w:styleId="2d">
    <w:name w:val="Нет списка2"/>
    <w:next w:val="a5"/>
    <w:uiPriority w:val="99"/>
    <w:semiHidden/>
    <w:unhideWhenUsed/>
    <w:rsid w:val="00A83B3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6958508">
      <w:bodyDiv w:val="1"/>
      <w:marLeft w:val="0"/>
      <w:marRight w:val="0"/>
      <w:marTop w:val="0"/>
      <w:marBottom w:val="0"/>
      <w:divBdr>
        <w:top w:val="none" w:sz="0" w:space="0" w:color="auto"/>
        <w:left w:val="none" w:sz="0" w:space="0" w:color="auto"/>
        <w:bottom w:val="none" w:sz="0" w:space="0" w:color="auto"/>
        <w:right w:val="none" w:sz="0" w:space="0" w:color="auto"/>
      </w:divBdr>
    </w:div>
    <w:div w:id="17010545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consultantplus://offline/main?base=LAW;n=110141;fld=134;dst=512" TargetMode="External"/><Relationship Id="rId18" Type="http://schemas.openxmlformats.org/officeDocument/2006/relationships/footer" Target="footer1.xml"/><Relationship Id="rId26" Type="http://schemas.openxmlformats.org/officeDocument/2006/relationships/image" Target="media/image5.emf"/><Relationship Id="rId39" Type="http://schemas.openxmlformats.org/officeDocument/2006/relationships/oleObject" Target="embeddings/oleObject11.bin"/><Relationship Id="rId21" Type="http://schemas.openxmlformats.org/officeDocument/2006/relationships/header" Target="header3.xml"/><Relationship Id="rId34" Type="http://schemas.openxmlformats.org/officeDocument/2006/relationships/image" Target="media/image9.emf"/><Relationship Id="rId42" Type="http://schemas.openxmlformats.org/officeDocument/2006/relationships/image" Target="media/image13.emf"/><Relationship Id="rId47" Type="http://schemas.openxmlformats.org/officeDocument/2006/relationships/oleObject" Target="embeddings/oleObject15.bin"/><Relationship Id="rId50" Type="http://schemas.openxmlformats.org/officeDocument/2006/relationships/image" Target="media/image17.emf"/><Relationship Id="rId55" Type="http://schemas.openxmlformats.org/officeDocument/2006/relationships/oleObject" Target="embeddings/oleObject19.bin"/><Relationship Id="rId63" Type="http://schemas.openxmlformats.org/officeDocument/2006/relationships/oleObject" Target="embeddings/oleObject23.bin"/><Relationship Id="rId68" Type="http://schemas.openxmlformats.org/officeDocument/2006/relationships/image" Target="media/image26.emf"/><Relationship Id="rId76" Type="http://schemas.openxmlformats.org/officeDocument/2006/relationships/image" Target="media/image30.emf"/><Relationship Id="rId7" Type="http://schemas.openxmlformats.org/officeDocument/2006/relationships/footnotes" Target="footnotes.xml"/><Relationship Id="rId71" Type="http://schemas.openxmlformats.org/officeDocument/2006/relationships/oleObject" Target="embeddings/oleObject27.bin"/><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oleObject" Target="embeddings/oleObject6.bin"/><Relationship Id="rId11" Type="http://schemas.openxmlformats.org/officeDocument/2006/relationships/hyperlink" Target="http://www.niiar.ru" TargetMode="External"/><Relationship Id="rId24" Type="http://schemas.openxmlformats.org/officeDocument/2006/relationships/image" Target="media/image4.emf"/><Relationship Id="rId32" Type="http://schemas.openxmlformats.org/officeDocument/2006/relationships/image" Target="media/image8.emf"/><Relationship Id="rId37" Type="http://schemas.openxmlformats.org/officeDocument/2006/relationships/oleObject" Target="embeddings/oleObject10.bin"/><Relationship Id="rId40" Type="http://schemas.openxmlformats.org/officeDocument/2006/relationships/image" Target="media/image12.emf"/><Relationship Id="rId45" Type="http://schemas.openxmlformats.org/officeDocument/2006/relationships/oleObject" Target="embeddings/oleObject14.bin"/><Relationship Id="rId53" Type="http://schemas.openxmlformats.org/officeDocument/2006/relationships/oleObject" Target="embeddings/oleObject18.bin"/><Relationship Id="rId58" Type="http://schemas.openxmlformats.org/officeDocument/2006/relationships/image" Target="media/image21.emf"/><Relationship Id="rId66" Type="http://schemas.openxmlformats.org/officeDocument/2006/relationships/image" Target="media/image25.emf"/><Relationship Id="rId74" Type="http://schemas.openxmlformats.org/officeDocument/2006/relationships/image" Target="media/image29.emf"/><Relationship Id="rId79" Type="http://schemas.openxmlformats.org/officeDocument/2006/relationships/oleObject" Target="embeddings/oleObject31.bin"/><Relationship Id="rId5" Type="http://schemas.openxmlformats.org/officeDocument/2006/relationships/settings" Target="settings.xml"/><Relationship Id="rId61" Type="http://schemas.openxmlformats.org/officeDocument/2006/relationships/oleObject" Target="embeddings/oleObject22.bin"/><Relationship Id="rId82" Type="http://schemas.openxmlformats.org/officeDocument/2006/relationships/theme" Target="theme/theme1.xml"/><Relationship Id="rId10" Type="http://schemas.openxmlformats.org/officeDocument/2006/relationships/oleObject" Target="embeddings/oleObject1.bin"/><Relationship Id="rId19" Type="http://schemas.openxmlformats.org/officeDocument/2006/relationships/footer" Target="footer2.xml"/><Relationship Id="rId31" Type="http://schemas.openxmlformats.org/officeDocument/2006/relationships/oleObject" Target="embeddings/oleObject7.bin"/><Relationship Id="rId44" Type="http://schemas.openxmlformats.org/officeDocument/2006/relationships/image" Target="media/image14.emf"/><Relationship Id="rId52" Type="http://schemas.openxmlformats.org/officeDocument/2006/relationships/image" Target="media/image18.emf"/><Relationship Id="rId60" Type="http://schemas.openxmlformats.org/officeDocument/2006/relationships/image" Target="media/image22.emf"/><Relationship Id="rId65" Type="http://schemas.openxmlformats.org/officeDocument/2006/relationships/oleObject" Target="embeddings/oleObject24.bin"/><Relationship Id="rId73" Type="http://schemas.openxmlformats.org/officeDocument/2006/relationships/oleObject" Target="embeddings/oleObject28.bin"/><Relationship Id="rId78" Type="http://schemas.openxmlformats.org/officeDocument/2006/relationships/image" Target="media/image31.emf"/><Relationship Id="rId81" Type="http://schemas.openxmlformats.org/officeDocument/2006/relationships/glossaryDocument" Target="glossary/document.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hyperlink" Target="consultantplus://offline/ref=4DD819ADADBB0441F04BC57303C88F87209119A85AA45BE7F69714DD2AD746073C3E03301FbFn2N" TargetMode="External"/><Relationship Id="rId22" Type="http://schemas.openxmlformats.org/officeDocument/2006/relationships/image" Target="media/image3.emf"/><Relationship Id="rId27" Type="http://schemas.openxmlformats.org/officeDocument/2006/relationships/oleObject" Target="embeddings/oleObject5.bin"/><Relationship Id="rId30" Type="http://schemas.openxmlformats.org/officeDocument/2006/relationships/image" Target="media/image7.emf"/><Relationship Id="rId35" Type="http://schemas.openxmlformats.org/officeDocument/2006/relationships/oleObject" Target="embeddings/oleObject9.bin"/><Relationship Id="rId43" Type="http://schemas.openxmlformats.org/officeDocument/2006/relationships/oleObject" Target="embeddings/oleObject13.bin"/><Relationship Id="rId48" Type="http://schemas.openxmlformats.org/officeDocument/2006/relationships/image" Target="media/image16.emf"/><Relationship Id="rId56" Type="http://schemas.openxmlformats.org/officeDocument/2006/relationships/image" Target="media/image20.emf"/><Relationship Id="rId64" Type="http://schemas.openxmlformats.org/officeDocument/2006/relationships/image" Target="media/image24.emf"/><Relationship Id="rId69" Type="http://schemas.openxmlformats.org/officeDocument/2006/relationships/oleObject" Target="embeddings/oleObject26.bin"/><Relationship Id="rId77" Type="http://schemas.openxmlformats.org/officeDocument/2006/relationships/oleObject" Target="embeddings/oleObject30.bin"/><Relationship Id="rId8" Type="http://schemas.openxmlformats.org/officeDocument/2006/relationships/endnotes" Target="endnotes.xml"/><Relationship Id="rId51" Type="http://schemas.openxmlformats.org/officeDocument/2006/relationships/oleObject" Target="embeddings/oleObject17.bin"/><Relationship Id="rId72" Type="http://schemas.openxmlformats.org/officeDocument/2006/relationships/image" Target="media/image28.emf"/><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consultantplus://offline/main?base=LAW;n=110141;fld=134;dst=512" TargetMode="External"/><Relationship Id="rId17" Type="http://schemas.openxmlformats.org/officeDocument/2006/relationships/header" Target="header2.xml"/><Relationship Id="rId25" Type="http://schemas.openxmlformats.org/officeDocument/2006/relationships/oleObject" Target="embeddings/oleObject4.bin"/><Relationship Id="rId33" Type="http://schemas.openxmlformats.org/officeDocument/2006/relationships/oleObject" Target="embeddings/oleObject8.bin"/><Relationship Id="rId38" Type="http://schemas.openxmlformats.org/officeDocument/2006/relationships/image" Target="media/image11.emf"/><Relationship Id="rId46" Type="http://schemas.openxmlformats.org/officeDocument/2006/relationships/image" Target="media/image15.emf"/><Relationship Id="rId59" Type="http://schemas.openxmlformats.org/officeDocument/2006/relationships/oleObject" Target="embeddings/oleObject21.bin"/><Relationship Id="rId67" Type="http://schemas.openxmlformats.org/officeDocument/2006/relationships/oleObject" Target="embeddings/oleObject25.bin"/><Relationship Id="rId20" Type="http://schemas.openxmlformats.org/officeDocument/2006/relationships/hyperlink" Target="http://www.rdr.rosatom.ru" TargetMode="External"/><Relationship Id="rId41" Type="http://schemas.openxmlformats.org/officeDocument/2006/relationships/oleObject" Target="embeddings/oleObject12.bin"/><Relationship Id="rId54" Type="http://schemas.openxmlformats.org/officeDocument/2006/relationships/image" Target="media/image19.emf"/><Relationship Id="rId62" Type="http://schemas.openxmlformats.org/officeDocument/2006/relationships/image" Target="media/image23.emf"/><Relationship Id="rId70" Type="http://schemas.openxmlformats.org/officeDocument/2006/relationships/image" Target="media/image27.emf"/><Relationship Id="rId75" Type="http://schemas.openxmlformats.org/officeDocument/2006/relationships/oleObject" Target="embeddings/oleObject29.bin"/><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arbitration@rosatom.ru" TargetMode="External"/><Relationship Id="rId23" Type="http://schemas.openxmlformats.org/officeDocument/2006/relationships/oleObject" Target="embeddings/oleObject3.bin"/><Relationship Id="rId28" Type="http://schemas.openxmlformats.org/officeDocument/2006/relationships/image" Target="media/image6.emf"/><Relationship Id="rId36" Type="http://schemas.openxmlformats.org/officeDocument/2006/relationships/image" Target="media/image10.emf"/><Relationship Id="rId49" Type="http://schemas.openxmlformats.org/officeDocument/2006/relationships/oleObject" Target="embeddings/oleObject16.bin"/><Relationship Id="rId57" Type="http://schemas.openxmlformats.org/officeDocument/2006/relationships/oleObject" Target="embeddings/oleObject20.bin"/></Relationships>
</file>

<file path=word/_rels/footer2.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2.emf"/></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7DD0BCD9C0D1480D9C56E2F04D30234A"/>
        <w:category>
          <w:name w:val="Общие"/>
          <w:gallery w:val="placeholder"/>
        </w:category>
        <w:types>
          <w:type w:val="bbPlcHdr"/>
        </w:types>
        <w:behaviors>
          <w:behavior w:val="content"/>
        </w:behaviors>
        <w:guid w:val="{D72EEC13-1381-4D93-BD7B-85020C79BBF0}"/>
      </w:docPartPr>
      <w:docPartBody>
        <w:p w:rsidR="00E34072" w:rsidRDefault="00E34072" w:rsidP="00E34072">
          <w:pPr>
            <w:pStyle w:val="7DD0BCD9C0D1480D9C56E2F04D30234A"/>
          </w:pPr>
          <w:r>
            <w:rPr>
              <w:rStyle w:val="a3"/>
            </w:rPr>
            <w:t>(Полное и/или сокращенное наименование в соответствии с Уставом)</w:t>
          </w:r>
        </w:p>
      </w:docPartBody>
    </w:docPart>
    <w:docPart>
      <w:docPartPr>
        <w:name w:val="F8E1D85263FF432ABB3FBB3ECB033891"/>
        <w:category>
          <w:name w:val="Общие"/>
          <w:gallery w:val="placeholder"/>
        </w:category>
        <w:types>
          <w:type w:val="bbPlcHdr"/>
        </w:types>
        <w:behaviors>
          <w:behavior w:val="content"/>
        </w:behaviors>
        <w:guid w:val="{DE3E088D-5C42-46D2-A59D-A1D549609BB2}"/>
      </w:docPartPr>
      <w:docPartBody>
        <w:p w:rsidR="00E34072" w:rsidRDefault="00E34072" w:rsidP="00E34072">
          <w:pPr>
            <w:pStyle w:val="F8E1D85263FF432ABB3FBB3ECB033891"/>
          </w:pPr>
          <w:r>
            <w:rPr>
              <w:rStyle w:val="a3"/>
            </w:rPr>
            <w:t>(индекс, адрес)</w:t>
          </w:r>
        </w:p>
      </w:docPartBody>
    </w:docPart>
    <w:docPart>
      <w:docPartPr>
        <w:name w:val="28100D54C7EC428B8A602BF2B3EE5506"/>
        <w:category>
          <w:name w:val="Общие"/>
          <w:gallery w:val="placeholder"/>
        </w:category>
        <w:types>
          <w:type w:val="bbPlcHdr"/>
        </w:types>
        <w:behaviors>
          <w:behavior w:val="content"/>
        </w:behaviors>
        <w:guid w:val="{77AB9F75-EDA6-4CA4-A1D5-E9A9A841E5C2}"/>
      </w:docPartPr>
      <w:docPartBody>
        <w:p w:rsidR="00E34072" w:rsidRDefault="00E34072" w:rsidP="00E34072">
          <w:pPr>
            <w:pStyle w:val="28100D54C7EC428B8A602BF2B3EE5506"/>
          </w:pPr>
          <w:r>
            <w:rPr>
              <w:rStyle w:val="a3"/>
            </w:rPr>
            <w:t>(контактный адрес)</w:t>
          </w:r>
        </w:p>
      </w:docPartBody>
    </w:docPart>
    <w:docPart>
      <w:docPartPr>
        <w:name w:val="264B9259EB354214BAF90CCF1CE01BA4"/>
        <w:category>
          <w:name w:val="Общие"/>
          <w:gallery w:val="placeholder"/>
        </w:category>
        <w:types>
          <w:type w:val="bbPlcHdr"/>
        </w:types>
        <w:behaviors>
          <w:behavior w:val="content"/>
        </w:behaviors>
        <w:guid w:val="{295D9ACB-E2D3-4A71-83C0-611E35E1A61A}"/>
      </w:docPartPr>
      <w:docPartBody>
        <w:p w:rsidR="00E34072" w:rsidRDefault="00E34072" w:rsidP="00E34072">
          <w:pPr>
            <w:pStyle w:val="264B9259EB354214BAF90CCF1CE01BA4"/>
          </w:pPr>
          <w:r>
            <w:rPr>
              <w:rStyle w:val="a3"/>
            </w:rPr>
            <w:t>(ФИО, тел./факс)</w:t>
          </w:r>
        </w:p>
      </w:docPartBody>
    </w:docPart>
    <w:docPart>
      <w:docPartPr>
        <w:name w:val="52B56077EC694E49AA78B8B0CE8388B7"/>
        <w:category>
          <w:name w:val="Общие"/>
          <w:gallery w:val="placeholder"/>
        </w:category>
        <w:types>
          <w:type w:val="bbPlcHdr"/>
        </w:types>
        <w:behaviors>
          <w:behavior w:val="content"/>
        </w:behaviors>
        <w:guid w:val="{304D80CF-BA3C-4394-B29E-C0A17DFA63FE}"/>
      </w:docPartPr>
      <w:docPartBody>
        <w:p w:rsidR="00E34072" w:rsidRDefault="00E34072" w:rsidP="00E34072">
          <w:pPr>
            <w:pStyle w:val="52B56077EC694E49AA78B8B0CE8388B7"/>
          </w:pPr>
          <w:r>
            <w:rPr>
              <w:rStyle w:val="a3"/>
            </w:rPr>
            <w:t>(наименование ответственного структурного подразделения, должностного лица или агента)</w:t>
          </w:r>
          <w:r w:rsidRPr="00DC613C">
            <w:rPr>
              <w:rStyle w:val="a3"/>
            </w:rPr>
            <w:t>.</w:t>
          </w:r>
        </w:p>
      </w:docPartBody>
    </w:docPart>
    <w:docPart>
      <w:docPartPr>
        <w:name w:val="4999AEC179CE4327B8D55120BD4D2829"/>
        <w:category>
          <w:name w:val="Общие"/>
          <w:gallery w:val="placeholder"/>
        </w:category>
        <w:types>
          <w:type w:val="bbPlcHdr"/>
        </w:types>
        <w:behaviors>
          <w:behavior w:val="content"/>
        </w:behaviors>
        <w:guid w:val="{E8EE142D-CD30-460F-B5F6-25CBE6FCE609}"/>
      </w:docPartPr>
      <w:docPartBody>
        <w:p w:rsidR="00E34072" w:rsidRDefault="00E34072" w:rsidP="00E34072">
          <w:pPr>
            <w:pStyle w:val="4999AEC179CE4327B8D55120BD4D2829"/>
          </w:pPr>
          <w:r>
            <w:rPr>
              <w:rStyle w:val="a3"/>
            </w:rPr>
            <w:t>(индекс, адрес)</w:t>
          </w:r>
        </w:p>
      </w:docPartBody>
    </w:docPart>
    <w:docPart>
      <w:docPartPr>
        <w:name w:val="F2DACB5AF3844BCD86354804E14753AE"/>
        <w:category>
          <w:name w:val="Общие"/>
          <w:gallery w:val="placeholder"/>
        </w:category>
        <w:types>
          <w:type w:val="bbPlcHdr"/>
        </w:types>
        <w:behaviors>
          <w:behavior w:val="content"/>
        </w:behaviors>
        <w:guid w:val="{D1817433-EB3F-4A4C-AE6D-1E0DBC08F309}"/>
      </w:docPartPr>
      <w:docPartBody>
        <w:p w:rsidR="00E34072" w:rsidRDefault="00E34072" w:rsidP="00E34072">
          <w:pPr>
            <w:pStyle w:val="F2DACB5AF3844BCD86354804E14753AE"/>
          </w:pPr>
          <w:r>
            <w:rPr>
              <w:rStyle w:val="a3"/>
            </w:rPr>
            <w:t>(контактный адрес)</w:t>
          </w:r>
        </w:p>
      </w:docPartBody>
    </w:docPart>
    <w:docPart>
      <w:docPartPr>
        <w:name w:val="F34C09E0775D42C28B143F9409F9E705"/>
        <w:category>
          <w:name w:val="Общие"/>
          <w:gallery w:val="placeholder"/>
        </w:category>
        <w:types>
          <w:type w:val="bbPlcHdr"/>
        </w:types>
        <w:behaviors>
          <w:behavior w:val="content"/>
        </w:behaviors>
        <w:guid w:val="{1732A8E8-1C93-4939-9AF8-30D8E6098243}"/>
      </w:docPartPr>
      <w:docPartBody>
        <w:p w:rsidR="00E34072" w:rsidRDefault="00E34072" w:rsidP="00E34072">
          <w:pPr>
            <w:pStyle w:val="F34C09E0775D42C28B143F9409F9E705"/>
          </w:pPr>
          <w:r>
            <w:rPr>
              <w:rStyle w:val="a3"/>
            </w:rPr>
            <w:t>(ФИО, тел./факс)</w:t>
          </w:r>
        </w:p>
      </w:docPartBody>
    </w:docPart>
    <w:docPart>
      <w:docPartPr>
        <w:name w:val="D1EB8A808BB640E1BA4A4EDA25532914"/>
        <w:category>
          <w:name w:val="Общие"/>
          <w:gallery w:val="placeholder"/>
        </w:category>
        <w:types>
          <w:type w:val="bbPlcHdr"/>
        </w:types>
        <w:behaviors>
          <w:behavior w:val="content"/>
        </w:behaviors>
        <w:guid w:val="{47973F58-B01C-4133-BB6E-2F717A43DBF4}"/>
      </w:docPartPr>
      <w:docPartBody>
        <w:p w:rsidR="00E34072" w:rsidRDefault="00E34072" w:rsidP="00E34072">
          <w:pPr>
            <w:pStyle w:val="D1EB8A808BB640E1BA4A4EDA25532914"/>
          </w:pPr>
          <w:r>
            <w:rPr>
              <w:rStyle w:val="a3"/>
            </w:rPr>
            <w:t>(в</w:t>
          </w:r>
          <w:r w:rsidRPr="00AB05B9">
            <w:rPr>
              <w:rStyle w:val="a3"/>
            </w:rPr>
            <w:t>ремя и дата начала</w:t>
          </w:r>
          <w:r>
            <w:rPr>
              <w:rStyle w:val="a3"/>
            </w:rPr>
            <w:t>)</w:t>
          </w:r>
        </w:p>
      </w:docPartBody>
    </w:docPart>
    <w:docPart>
      <w:docPartPr>
        <w:name w:val="443959F57DC3476A8987BA02EA48B5F2"/>
        <w:category>
          <w:name w:val="Общие"/>
          <w:gallery w:val="placeholder"/>
        </w:category>
        <w:types>
          <w:type w:val="bbPlcHdr"/>
        </w:types>
        <w:behaviors>
          <w:behavior w:val="content"/>
        </w:behaviors>
        <w:guid w:val="{0EFB1A53-5BEA-494E-B697-15555B3C2EAB}"/>
      </w:docPartPr>
      <w:docPartBody>
        <w:p w:rsidR="00E34072" w:rsidRDefault="00E34072" w:rsidP="00E34072">
          <w:pPr>
            <w:pStyle w:val="443959F57DC3476A8987BA02EA48B5F2"/>
          </w:pPr>
          <w:r>
            <w:rPr>
              <w:rStyle w:val="a3"/>
            </w:rPr>
            <w:t>(в</w:t>
          </w:r>
          <w:r w:rsidRPr="00AB05B9">
            <w:rPr>
              <w:rStyle w:val="a3"/>
            </w:rPr>
            <w:t xml:space="preserve">ремя и дата </w:t>
          </w:r>
          <w:r>
            <w:rPr>
              <w:rStyle w:val="a3"/>
            </w:rPr>
            <w:t>завершения)</w:t>
          </w:r>
        </w:p>
      </w:docPartBody>
    </w:docPart>
    <w:docPart>
      <w:docPartPr>
        <w:name w:val="61CDB625C2434A8A93DDC90E16BE45A1"/>
        <w:category>
          <w:name w:val="Общие"/>
          <w:gallery w:val="placeholder"/>
        </w:category>
        <w:types>
          <w:type w:val="bbPlcHdr"/>
        </w:types>
        <w:behaviors>
          <w:behavior w:val="content"/>
        </w:behaviors>
        <w:guid w:val="{AFD3841F-C0B1-4A1F-8D13-44638EA23B8F}"/>
      </w:docPartPr>
      <w:docPartBody>
        <w:p w:rsidR="00E34072" w:rsidRDefault="00E34072" w:rsidP="00E34072">
          <w:pPr>
            <w:pStyle w:val="61CDB625C2434A8A93DDC90E16BE45A1"/>
          </w:pPr>
          <w:r>
            <w:rPr>
              <w:rStyle w:val="a3"/>
            </w:rPr>
            <w:t>(Полное наименование юридического лица или фаимлия, имя, отчество, и паспортные данные физического лица, подающего заявку)</w:t>
          </w:r>
        </w:p>
      </w:docPartBody>
    </w:docPart>
    <w:docPart>
      <w:docPartPr>
        <w:name w:val="4B357C993ED24D5B9B69DF217BE943C1"/>
        <w:category>
          <w:name w:val="Общие"/>
          <w:gallery w:val="placeholder"/>
        </w:category>
        <w:types>
          <w:type w:val="bbPlcHdr"/>
        </w:types>
        <w:behaviors>
          <w:behavior w:val="content"/>
        </w:behaviors>
        <w:guid w:val="{526D18DA-5F65-42ED-A183-F054F7B09A2F}"/>
      </w:docPartPr>
      <w:docPartBody>
        <w:p w:rsidR="00E34072" w:rsidRDefault="00E34072" w:rsidP="00E34072">
          <w:pPr>
            <w:pStyle w:val="4B357C993ED24D5B9B69DF217BE943C1"/>
          </w:pPr>
          <w:r>
            <w:rPr>
              <w:rStyle w:val="a3"/>
            </w:rPr>
            <w:t>(фамилия, имя, отчество, должность (для юридических лиц)</w:t>
          </w:r>
        </w:p>
      </w:docPartBody>
    </w:docPart>
    <w:docPart>
      <w:docPartPr>
        <w:name w:val="5171FB041A7D4C5392E5C9F7DA42900F"/>
        <w:category>
          <w:name w:val="Общие"/>
          <w:gallery w:val="placeholder"/>
        </w:category>
        <w:types>
          <w:type w:val="bbPlcHdr"/>
        </w:types>
        <w:behaviors>
          <w:behavior w:val="content"/>
        </w:behaviors>
        <w:guid w:val="{FC069635-468E-40F3-9390-74DB6C9F5BDE}"/>
      </w:docPartPr>
      <w:docPartBody>
        <w:p w:rsidR="00E34072" w:rsidRDefault="00E34072" w:rsidP="00E34072">
          <w:pPr>
            <w:pStyle w:val="5171FB041A7D4C5392E5C9F7DA42900F"/>
          </w:pPr>
          <w:r>
            <w:rPr>
              <w:rStyle w:val="a3"/>
            </w:rPr>
            <w:t>(наименование документа)</w:t>
          </w:r>
        </w:p>
      </w:docPartBody>
    </w:docPart>
    <w:docPart>
      <w:docPartPr>
        <w:name w:val="A5E95FBD516145359B57BFB5E268E155"/>
        <w:category>
          <w:name w:val="Общие"/>
          <w:gallery w:val="placeholder"/>
        </w:category>
        <w:types>
          <w:type w:val="bbPlcHdr"/>
        </w:types>
        <w:behaviors>
          <w:behavior w:val="content"/>
        </w:behaviors>
        <w:guid w:val="{4D3A3E21-B434-4E12-BD15-19268EDC08E4}"/>
      </w:docPartPr>
      <w:docPartBody>
        <w:p w:rsidR="00E34072" w:rsidRDefault="00E34072" w:rsidP="00E34072">
          <w:pPr>
            <w:pStyle w:val="A5E95FBD516145359B57BFB5E268E155"/>
          </w:pPr>
          <w:r>
            <w:rPr>
              <w:rStyle w:val="a3"/>
            </w:rPr>
            <w:t>(наименование собственника)</w:t>
          </w:r>
        </w:p>
      </w:docPartBody>
    </w:docPart>
    <w:docPart>
      <w:docPartPr>
        <w:name w:val="AAD1624EB03A4431ADD46B32915D07D7"/>
        <w:category>
          <w:name w:val="Общие"/>
          <w:gallery w:val="placeholder"/>
        </w:category>
        <w:types>
          <w:type w:val="bbPlcHdr"/>
        </w:types>
        <w:behaviors>
          <w:behavior w:val="content"/>
        </w:behaviors>
        <w:guid w:val="{315A26E2-6E1D-44CC-A248-B537697EE34A}"/>
      </w:docPartPr>
      <w:docPartBody>
        <w:p w:rsidR="00434440" w:rsidRDefault="00434440" w:rsidP="00434440">
          <w:pPr>
            <w:pStyle w:val="AAD1624EB03A4431ADD46B32915D07D7"/>
          </w:pPr>
          <w:r>
            <w:rPr>
              <w:rStyle w:val="a3"/>
            </w:rPr>
            <w:t>Должность, ФИО, подпись</w:t>
          </w:r>
        </w:p>
      </w:docPartBody>
    </w:docPart>
    <w:docPart>
      <w:docPartPr>
        <w:name w:val="F1988C43D72F40978835F5A46EABECFA"/>
        <w:category>
          <w:name w:val="Общие"/>
          <w:gallery w:val="placeholder"/>
        </w:category>
        <w:types>
          <w:type w:val="bbPlcHdr"/>
        </w:types>
        <w:behaviors>
          <w:behavior w:val="content"/>
        </w:behaviors>
        <w:guid w:val="{3FAD43C1-88DD-4D9E-9889-D5900C144526}"/>
      </w:docPartPr>
      <w:docPartBody>
        <w:p w:rsidR="00434440" w:rsidRDefault="00434440" w:rsidP="00434440">
          <w:pPr>
            <w:pStyle w:val="F1988C43D72F40978835F5A46EABECFA"/>
          </w:pPr>
          <w:r>
            <w:rPr>
              <w:rStyle w:val="a3"/>
            </w:rPr>
            <w:t>Сокращенное наименование по Уставу</w:t>
          </w:r>
        </w:p>
      </w:docPartBody>
    </w:docPart>
    <w:docPart>
      <w:docPartPr>
        <w:name w:val="CE27F267D8AE4F3C808CC96CBF42D323"/>
        <w:category>
          <w:name w:val="Общие"/>
          <w:gallery w:val="placeholder"/>
        </w:category>
        <w:types>
          <w:type w:val="bbPlcHdr"/>
        </w:types>
        <w:behaviors>
          <w:behavior w:val="content"/>
        </w:behaviors>
        <w:guid w:val="{6CCA851A-F609-4BB6-A322-DF8F44393A82}"/>
      </w:docPartPr>
      <w:docPartBody>
        <w:p w:rsidR="00434440" w:rsidRDefault="00434440" w:rsidP="00434440">
          <w:pPr>
            <w:pStyle w:val="CE27F267D8AE4F3C808CC96CBF42D323"/>
          </w:pPr>
          <w:r>
            <w:rPr>
              <w:rStyle w:val="a3"/>
            </w:rPr>
            <w:t>адрес по Уставу</w:t>
          </w:r>
        </w:p>
      </w:docPartBody>
    </w:docPart>
    <w:docPart>
      <w:docPartPr>
        <w:name w:val="EFA595C20124464CBB9071F9B559201E"/>
        <w:category>
          <w:name w:val="Общие"/>
          <w:gallery w:val="placeholder"/>
        </w:category>
        <w:types>
          <w:type w:val="bbPlcHdr"/>
        </w:types>
        <w:behaviors>
          <w:behavior w:val="content"/>
        </w:behaviors>
        <w:guid w:val="{7936423B-8A09-4F5B-A878-ED3AAF01570C}"/>
      </w:docPartPr>
      <w:docPartBody>
        <w:p w:rsidR="00434440" w:rsidRDefault="00434440" w:rsidP="00434440">
          <w:pPr>
            <w:pStyle w:val="EFA595C20124464CBB9071F9B559201E"/>
          </w:pPr>
          <w:r>
            <w:rPr>
              <w:rStyle w:val="a3"/>
            </w:rPr>
            <w:t>фактический адрес для переписки</w:t>
          </w:r>
        </w:p>
      </w:docPartBody>
    </w:docPart>
    <w:docPart>
      <w:docPartPr>
        <w:name w:val="84DE5F0A2E5D42C4BE1D335001A2BE9C"/>
        <w:category>
          <w:name w:val="Общие"/>
          <w:gallery w:val="placeholder"/>
        </w:category>
        <w:types>
          <w:type w:val="bbPlcHdr"/>
        </w:types>
        <w:behaviors>
          <w:behavior w:val="content"/>
        </w:behaviors>
        <w:guid w:val="{17E96DE1-F0B7-423E-8913-8C62D7502F6B}"/>
      </w:docPartPr>
      <w:docPartBody>
        <w:p w:rsidR="00434440" w:rsidRDefault="00434440" w:rsidP="00434440">
          <w:pPr>
            <w:pStyle w:val="84DE5F0A2E5D42C4BE1D335001A2BE9C"/>
          </w:pPr>
          <w:r>
            <w:rPr>
              <w:rStyle w:val="a3"/>
            </w:rPr>
            <w:t>ИНН, КПП, р/с, наименование кредитного учреждения, БИК, к/с</w:t>
          </w:r>
        </w:p>
      </w:docPartBody>
    </w:docPart>
    <w:docPart>
      <w:docPartPr>
        <w:name w:val="6085E52002F741A19BA69E7276A17B21"/>
        <w:category>
          <w:name w:val="Общие"/>
          <w:gallery w:val="placeholder"/>
        </w:category>
        <w:types>
          <w:type w:val="bbPlcHdr"/>
        </w:types>
        <w:behaviors>
          <w:behavior w:val="content"/>
        </w:behaviors>
        <w:guid w:val="{1AD156F8-B4AA-4166-BC11-15F7F8A5D57C}"/>
      </w:docPartPr>
      <w:docPartBody>
        <w:p w:rsidR="00434440" w:rsidRDefault="00434440" w:rsidP="00434440">
          <w:pPr>
            <w:pStyle w:val="6085E52002F741A19BA69E7276A17B21"/>
          </w:pPr>
          <w:r>
            <w:rPr>
              <w:rStyle w:val="a3"/>
            </w:rPr>
            <w:t>Должность, ФИО, подпись</w:t>
          </w:r>
        </w:p>
      </w:docPartBody>
    </w:docPart>
    <w:docPart>
      <w:docPartPr>
        <w:name w:val="D237CD49F11A479B9B617801E8D2CB1D"/>
        <w:category>
          <w:name w:val="Общие"/>
          <w:gallery w:val="placeholder"/>
        </w:category>
        <w:types>
          <w:type w:val="bbPlcHdr"/>
        </w:types>
        <w:behaviors>
          <w:behavior w:val="content"/>
        </w:behaviors>
        <w:guid w:val="{B75012F3-9900-432D-A402-D212D99215A5}"/>
      </w:docPartPr>
      <w:docPartBody>
        <w:p w:rsidR="00434440" w:rsidRDefault="00434440" w:rsidP="00434440">
          <w:pPr>
            <w:pStyle w:val="D237CD49F11A479B9B617801E8D2CB1D"/>
          </w:pPr>
          <w:r>
            <w:rPr>
              <w:rStyle w:val="a3"/>
            </w:rPr>
            <w:t>Должность, ФИО, подпись</w:t>
          </w:r>
        </w:p>
      </w:docPartBody>
    </w:docPart>
    <w:docPart>
      <w:docPartPr>
        <w:name w:val="64EB9405DAEC48E594C920149DC5CB08"/>
        <w:category>
          <w:name w:val="Общие"/>
          <w:gallery w:val="placeholder"/>
        </w:category>
        <w:types>
          <w:type w:val="bbPlcHdr"/>
        </w:types>
        <w:behaviors>
          <w:behavior w:val="content"/>
        </w:behaviors>
        <w:guid w:val="{0BD2ACB0-D90F-42B7-BC73-AEEC0A751C0F}"/>
      </w:docPartPr>
      <w:docPartBody>
        <w:p w:rsidR="00434440" w:rsidRDefault="00434440" w:rsidP="00434440">
          <w:pPr>
            <w:pStyle w:val="64EB9405DAEC48E594C920149DC5CB08"/>
          </w:pPr>
          <w:r>
            <w:rPr>
              <w:rStyle w:val="a3"/>
            </w:rPr>
            <w:t>Должность, ФИО, подпись</w:t>
          </w:r>
        </w:p>
      </w:docPartBody>
    </w:docPart>
    <w:docPart>
      <w:docPartPr>
        <w:name w:val="B661C4B545524763BBA697292B8D790C"/>
        <w:category>
          <w:name w:val="Общие"/>
          <w:gallery w:val="placeholder"/>
        </w:category>
        <w:types>
          <w:type w:val="bbPlcHdr"/>
        </w:types>
        <w:behaviors>
          <w:behavior w:val="content"/>
        </w:behaviors>
        <w:guid w:val="{8193E375-169E-4F84-845B-AC527158C6D3}"/>
      </w:docPartPr>
      <w:docPartBody>
        <w:p w:rsidR="00434440" w:rsidRDefault="00434440" w:rsidP="00434440">
          <w:pPr>
            <w:pStyle w:val="B661C4B545524763BBA697292B8D790C"/>
          </w:pPr>
          <w:r>
            <w:rPr>
              <w:rStyle w:val="a3"/>
            </w:rPr>
            <w:t>Дата</w:t>
          </w:r>
        </w:p>
      </w:docPartBody>
    </w:docPart>
    <w:docPart>
      <w:docPartPr>
        <w:name w:val="74B7AA0554BC4FB28454B3B381CEF5F0"/>
        <w:category>
          <w:name w:val="Общие"/>
          <w:gallery w:val="placeholder"/>
        </w:category>
        <w:types>
          <w:type w:val="bbPlcHdr"/>
        </w:types>
        <w:behaviors>
          <w:behavior w:val="content"/>
        </w:behaviors>
        <w:guid w:val="{A7C1196E-BBDA-494A-A094-89B50CA5B2B2}"/>
      </w:docPartPr>
      <w:docPartBody>
        <w:p w:rsidR="00434440" w:rsidRDefault="00434440" w:rsidP="00434440">
          <w:pPr>
            <w:pStyle w:val="74B7AA0554BC4FB28454B3B381CEF5F0"/>
          </w:pPr>
          <w:r>
            <w:rPr>
              <w:rStyle w:val="a3"/>
            </w:rPr>
            <w:t>Наименование собственника</w:t>
          </w:r>
        </w:p>
      </w:docPartBody>
    </w:docPart>
    <w:docPart>
      <w:docPartPr>
        <w:name w:val="C7B88BA029FE4B818050FCEA2F305AED"/>
        <w:category>
          <w:name w:val="Общие"/>
          <w:gallery w:val="placeholder"/>
        </w:category>
        <w:types>
          <w:type w:val="bbPlcHdr"/>
        </w:types>
        <w:behaviors>
          <w:behavior w:val="content"/>
        </w:behaviors>
        <w:guid w:val="{3B040428-8CF2-44EF-90B1-D2867FD16B46}"/>
      </w:docPartPr>
      <w:docPartBody>
        <w:p w:rsidR="00434440" w:rsidRDefault="00434440" w:rsidP="00434440">
          <w:pPr>
            <w:pStyle w:val="C7B88BA029FE4B818050FCEA2F305AED"/>
          </w:pPr>
          <w:r>
            <w:rPr>
              <w:rStyle w:val="a3"/>
            </w:rPr>
            <w:t>ИНН/КПП</w:t>
          </w:r>
        </w:p>
      </w:docPartBody>
    </w:docPart>
    <w:docPart>
      <w:docPartPr>
        <w:name w:val="9513188922BD46D5A85C6E85EB32CD4A"/>
        <w:category>
          <w:name w:val="Общие"/>
          <w:gallery w:val="placeholder"/>
        </w:category>
        <w:types>
          <w:type w:val="bbPlcHdr"/>
        </w:types>
        <w:behaviors>
          <w:behavior w:val="content"/>
        </w:behaviors>
        <w:guid w:val="{1F92E2E0-BFEB-47FC-9777-CC5DF1EA71C4}"/>
      </w:docPartPr>
      <w:docPartBody>
        <w:p w:rsidR="00434440" w:rsidRDefault="00434440" w:rsidP="00434440">
          <w:pPr>
            <w:pStyle w:val="9513188922BD46D5A85C6E85EB32CD4A"/>
          </w:pPr>
          <w:r>
            <w:rPr>
              <w:rStyle w:val="a3"/>
            </w:rPr>
            <w:t>адрес</w:t>
          </w:r>
        </w:p>
      </w:docPartBody>
    </w:docPart>
    <w:docPart>
      <w:docPartPr>
        <w:name w:val="1C06BB46A0A0437F88E83F994AACC025"/>
        <w:category>
          <w:name w:val="Общие"/>
          <w:gallery w:val="placeholder"/>
        </w:category>
        <w:types>
          <w:type w:val="bbPlcHdr"/>
        </w:types>
        <w:behaviors>
          <w:behavior w:val="content"/>
        </w:behaviors>
        <w:guid w:val="{57CB4DF4-48B4-4678-96F9-7D02EAA29CD7}"/>
      </w:docPartPr>
      <w:docPartBody>
        <w:p w:rsidR="00434440" w:rsidRDefault="00434440" w:rsidP="00434440">
          <w:pPr>
            <w:pStyle w:val="1C06BB46A0A0437F88E83F994AACC025"/>
          </w:pPr>
          <w:r>
            <w:rPr>
              <w:rStyle w:val="a3"/>
            </w:rPr>
            <w:t>ОГРН</w:t>
          </w:r>
        </w:p>
      </w:docPartBody>
    </w:docPart>
    <w:docPart>
      <w:docPartPr>
        <w:name w:val="F28CF7723A744754A350CE3CC343A090"/>
        <w:category>
          <w:name w:val="Общие"/>
          <w:gallery w:val="placeholder"/>
        </w:category>
        <w:types>
          <w:type w:val="bbPlcHdr"/>
        </w:types>
        <w:behaviors>
          <w:behavior w:val="content"/>
        </w:behaviors>
        <w:guid w:val="{311EFB3B-586E-4B07-B134-20E0B99B458B}"/>
      </w:docPartPr>
      <w:docPartBody>
        <w:p w:rsidR="00434440" w:rsidRDefault="00434440" w:rsidP="00434440">
          <w:pPr>
            <w:pStyle w:val="F28CF7723A744754A350CE3CC343A090"/>
          </w:pPr>
          <w:r>
            <w:rPr>
              <w:rStyle w:val="a3"/>
            </w:rPr>
            <w:t>должность и ФИО полностью</w:t>
          </w:r>
        </w:p>
      </w:docPartBody>
    </w:docPart>
    <w:docPart>
      <w:docPartPr>
        <w:name w:val="855C588FF85E400084BD68A8A3CE1A1A"/>
        <w:category>
          <w:name w:val="Общие"/>
          <w:gallery w:val="placeholder"/>
        </w:category>
        <w:types>
          <w:type w:val="bbPlcHdr"/>
        </w:types>
        <w:behaviors>
          <w:behavior w:val="content"/>
        </w:behaviors>
        <w:guid w:val="{BD38A41A-3739-4678-81C6-A8FD443C6C9F}"/>
      </w:docPartPr>
      <w:docPartBody>
        <w:p w:rsidR="00434440" w:rsidRDefault="00434440" w:rsidP="00434440">
          <w:pPr>
            <w:pStyle w:val="855C588FF85E400084BD68A8A3CE1A1A"/>
          </w:pPr>
          <w:r>
            <w:rPr>
              <w:rStyle w:val="a3"/>
            </w:rPr>
            <w:t>Наименование покупателя</w:t>
          </w:r>
        </w:p>
      </w:docPartBody>
    </w:docPart>
    <w:docPart>
      <w:docPartPr>
        <w:name w:val="18608487FE3F443ABE2F6EF22A23C203"/>
        <w:category>
          <w:name w:val="Общие"/>
          <w:gallery w:val="placeholder"/>
        </w:category>
        <w:types>
          <w:type w:val="bbPlcHdr"/>
        </w:types>
        <w:behaviors>
          <w:behavior w:val="content"/>
        </w:behaviors>
        <w:guid w:val="{24604224-ECFE-44E0-9222-AC0448A5359C}"/>
      </w:docPartPr>
      <w:docPartBody>
        <w:p w:rsidR="00434440" w:rsidRDefault="00434440" w:rsidP="00434440">
          <w:pPr>
            <w:pStyle w:val="18608487FE3F443ABE2F6EF22A23C203"/>
          </w:pPr>
          <w:r>
            <w:rPr>
              <w:rStyle w:val="a3"/>
            </w:rPr>
            <w:t>ИНН/КПП</w:t>
          </w:r>
        </w:p>
      </w:docPartBody>
    </w:docPart>
    <w:docPart>
      <w:docPartPr>
        <w:name w:val="E56C44675A0D43B18D152589928DF696"/>
        <w:category>
          <w:name w:val="Общие"/>
          <w:gallery w:val="placeholder"/>
        </w:category>
        <w:types>
          <w:type w:val="bbPlcHdr"/>
        </w:types>
        <w:behaviors>
          <w:behavior w:val="content"/>
        </w:behaviors>
        <w:guid w:val="{1F65B36A-9F11-4E1C-8CDC-7A247D6BB521}"/>
      </w:docPartPr>
      <w:docPartBody>
        <w:p w:rsidR="00434440" w:rsidRDefault="00434440" w:rsidP="00434440">
          <w:pPr>
            <w:pStyle w:val="E56C44675A0D43B18D152589928DF696"/>
          </w:pPr>
          <w:r>
            <w:rPr>
              <w:rStyle w:val="a3"/>
            </w:rPr>
            <w:t>адрес</w:t>
          </w:r>
        </w:p>
      </w:docPartBody>
    </w:docPart>
    <w:docPart>
      <w:docPartPr>
        <w:name w:val="83BA9F51D08142FEB958F7F38BF31B62"/>
        <w:category>
          <w:name w:val="Общие"/>
          <w:gallery w:val="placeholder"/>
        </w:category>
        <w:types>
          <w:type w:val="bbPlcHdr"/>
        </w:types>
        <w:behaviors>
          <w:behavior w:val="content"/>
        </w:behaviors>
        <w:guid w:val="{434CE74F-B685-4439-9ECD-6169D89402CE}"/>
      </w:docPartPr>
      <w:docPartBody>
        <w:p w:rsidR="00434440" w:rsidRDefault="00434440" w:rsidP="00434440">
          <w:pPr>
            <w:pStyle w:val="83BA9F51D08142FEB958F7F38BF31B62"/>
          </w:pPr>
          <w:r>
            <w:rPr>
              <w:rStyle w:val="a3"/>
            </w:rPr>
            <w:t>Дата</w:t>
          </w:r>
        </w:p>
      </w:docPartBody>
    </w:docPart>
    <w:docPart>
      <w:docPartPr>
        <w:name w:val="C15F501DEE5E420D81C80504DE02D0DE"/>
        <w:category>
          <w:name w:val="Общие"/>
          <w:gallery w:val="placeholder"/>
        </w:category>
        <w:types>
          <w:type w:val="bbPlcHdr"/>
        </w:types>
        <w:behaviors>
          <w:behavior w:val="content"/>
        </w:behaviors>
        <w:guid w:val="{EDD5DBD6-9382-4DEF-AB55-85CAD4559FAD}"/>
      </w:docPartPr>
      <w:docPartBody>
        <w:p w:rsidR="00434440" w:rsidRDefault="00434440" w:rsidP="00434440">
          <w:pPr>
            <w:pStyle w:val="C15F501DEE5E420D81C80504DE02D0DE"/>
          </w:pPr>
          <w:r>
            <w:rPr>
              <w:rStyle w:val="a3"/>
            </w:rPr>
            <w:t>_</w:t>
          </w:r>
        </w:p>
      </w:docPartBody>
    </w:docPart>
    <w:docPart>
      <w:docPartPr>
        <w:name w:val="A944495D91BC4A3FA5F77AC6A2823520"/>
        <w:category>
          <w:name w:val="Общие"/>
          <w:gallery w:val="placeholder"/>
        </w:category>
        <w:types>
          <w:type w:val="bbPlcHdr"/>
        </w:types>
        <w:behaviors>
          <w:behavior w:val="content"/>
        </w:behaviors>
        <w:guid w:val="{3FDA2B42-8C07-40FB-9554-EBCA2F73DDF9}"/>
      </w:docPartPr>
      <w:docPartBody>
        <w:p w:rsidR="00434440" w:rsidRDefault="00434440" w:rsidP="00434440">
          <w:pPr>
            <w:pStyle w:val="A944495D91BC4A3FA5F77AC6A2823520"/>
          </w:pPr>
          <w:r>
            <w:rPr>
              <w:rStyle w:val="a3"/>
            </w:rPr>
            <w:t>Сокращенное наименование по Уставу</w:t>
          </w:r>
        </w:p>
      </w:docPartBody>
    </w:docPart>
    <w:docPart>
      <w:docPartPr>
        <w:name w:val="234F2B49FA3F4D2586F9873E95B6E7AA"/>
        <w:category>
          <w:name w:val="Общие"/>
          <w:gallery w:val="placeholder"/>
        </w:category>
        <w:types>
          <w:type w:val="bbPlcHdr"/>
        </w:types>
        <w:behaviors>
          <w:behavior w:val="content"/>
        </w:behaviors>
        <w:guid w:val="{70829EB2-97BA-48C2-821C-DEB058AA3AE2}"/>
      </w:docPartPr>
      <w:docPartBody>
        <w:p w:rsidR="00434440" w:rsidRDefault="00434440" w:rsidP="00434440">
          <w:pPr>
            <w:pStyle w:val="234F2B49FA3F4D2586F9873E95B6E7AA"/>
          </w:pPr>
          <w:r>
            <w:rPr>
              <w:rStyle w:val="a3"/>
            </w:rPr>
            <w:t>Должность, ФИО, подпись</w:t>
          </w:r>
        </w:p>
      </w:docPartBody>
    </w:docPart>
    <w:docPart>
      <w:docPartPr>
        <w:name w:val="78F504D7B628404FBC98689A40E6FA42"/>
        <w:category>
          <w:name w:val="Общие"/>
          <w:gallery w:val="placeholder"/>
        </w:category>
        <w:types>
          <w:type w:val="bbPlcHdr"/>
        </w:types>
        <w:behaviors>
          <w:behavior w:val="content"/>
        </w:behaviors>
        <w:guid w:val="{17C7C237-C078-4A6B-8849-8025DDC5B67F}"/>
      </w:docPartPr>
      <w:docPartBody>
        <w:p w:rsidR="00434440" w:rsidRDefault="00434440" w:rsidP="00434440">
          <w:pPr>
            <w:pStyle w:val="78F504D7B628404FBC98689A40E6FA42"/>
          </w:pPr>
          <w:r>
            <w:rPr>
              <w:rStyle w:val="a3"/>
            </w:rPr>
            <w:t>Сокращенное наименование по Уставу</w:t>
          </w:r>
        </w:p>
      </w:docPartBody>
    </w:docPart>
    <w:docPart>
      <w:docPartPr>
        <w:name w:val="2C9330BFCDAF42678B3171AA2AC84C5C"/>
        <w:category>
          <w:name w:val="Общие"/>
          <w:gallery w:val="placeholder"/>
        </w:category>
        <w:types>
          <w:type w:val="bbPlcHdr"/>
        </w:types>
        <w:behaviors>
          <w:behavior w:val="content"/>
        </w:behaviors>
        <w:guid w:val="{607908AF-88C1-4F1E-8816-6457DBB322F5}"/>
      </w:docPartPr>
      <w:docPartBody>
        <w:p w:rsidR="00434440" w:rsidRDefault="00434440" w:rsidP="00434440">
          <w:pPr>
            <w:pStyle w:val="2C9330BFCDAF42678B3171AA2AC84C5C"/>
          </w:pPr>
          <w:r>
            <w:rPr>
              <w:rStyle w:val="a3"/>
            </w:rPr>
            <w:t>адрес по Уставу</w:t>
          </w:r>
        </w:p>
      </w:docPartBody>
    </w:docPart>
    <w:docPart>
      <w:docPartPr>
        <w:name w:val="496CC56343DD4FDCBA60DF8C91C33709"/>
        <w:category>
          <w:name w:val="Общие"/>
          <w:gallery w:val="placeholder"/>
        </w:category>
        <w:types>
          <w:type w:val="bbPlcHdr"/>
        </w:types>
        <w:behaviors>
          <w:behavior w:val="content"/>
        </w:behaviors>
        <w:guid w:val="{FF5A7F62-1903-4B77-B895-D4D527719FDF}"/>
      </w:docPartPr>
      <w:docPartBody>
        <w:p w:rsidR="00434440" w:rsidRDefault="00434440" w:rsidP="00434440">
          <w:pPr>
            <w:pStyle w:val="496CC56343DD4FDCBA60DF8C91C33709"/>
          </w:pPr>
          <w:r>
            <w:rPr>
              <w:rStyle w:val="a3"/>
            </w:rPr>
            <w:t>фактический адрес для переписки</w:t>
          </w:r>
        </w:p>
      </w:docPartBody>
    </w:docPart>
    <w:docPart>
      <w:docPartPr>
        <w:name w:val="A07B8139C00742FD94661EEB664EF0DB"/>
        <w:category>
          <w:name w:val="Общие"/>
          <w:gallery w:val="placeholder"/>
        </w:category>
        <w:types>
          <w:type w:val="bbPlcHdr"/>
        </w:types>
        <w:behaviors>
          <w:behavior w:val="content"/>
        </w:behaviors>
        <w:guid w:val="{3D4DDD89-CD87-4777-AB93-8C7269517422}"/>
      </w:docPartPr>
      <w:docPartBody>
        <w:p w:rsidR="00434440" w:rsidRDefault="00434440" w:rsidP="00434440">
          <w:pPr>
            <w:pStyle w:val="A07B8139C00742FD94661EEB664EF0DB"/>
          </w:pPr>
          <w:r>
            <w:rPr>
              <w:rStyle w:val="a3"/>
            </w:rPr>
            <w:t>ИНН, КПП, р/с, наименование кредитного учреждения, БИК, к/с</w:t>
          </w:r>
        </w:p>
      </w:docPartBody>
    </w:docPart>
    <w:docPart>
      <w:docPartPr>
        <w:name w:val="321233D2D6EB4F24A0578A9B206DF438"/>
        <w:category>
          <w:name w:val="Общие"/>
          <w:gallery w:val="placeholder"/>
        </w:category>
        <w:types>
          <w:type w:val="bbPlcHdr"/>
        </w:types>
        <w:behaviors>
          <w:behavior w:val="content"/>
        </w:behaviors>
        <w:guid w:val="{62BE504F-E9F9-42A1-A6C5-E5D04627B95E}"/>
      </w:docPartPr>
      <w:docPartBody>
        <w:p w:rsidR="00434440" w:rsidRDefault="00434440" w:rsidP="00434440">
          <w:pPr>
            <w:pStyle w:val="321233D2D6EB4F24A0578A9B206DF438"/>
          </w:pPr>
          <w:r>
            <w:rPr>
              <w:rStyle w:val="a3"/>
            </w:rPr>
            <w:t>Должность, ФИО, подпись</w:t>
          </w:r>
        </w:p>
      </w:docPartBody>
    </w:docPart>
    <w:docPart>
      <w:docPartPr>
        <w:name w:val="FF22E0F3FB984FCF805C705E8D201FEA"/>
        <w:category>
          <w:name w:val="Общие"/>
          <w:gallery w:val="placeholder"/>
        </w:category>
        <w:types>
          <w:type w:val="bbPlcHdr"/>
        </w:types>
        <w:behaviors>
          <w:behavior w:val="content"/>
        </w:behaviors>
        <w:guid w:val="{A0C3A4A2-2A59-4171-B335-63819FFD79CA}"/>
      </w:docPartPr>
      <w:docPartBody>
        <w:p w:rsidR="00434440" w:rsidRDefault="00434440" w:rsidP="00434440">
          <w:pPr>
            <w:pStyle w:val="FF22E0F3FB984FCF805C705E8D201FEA"/>
          </w:pPr>
          <w:r>
            <w:rPr>
              <w:rStyle w:val="a3"/>
            </w:rPr>
            <w:t>Должность, ФИО, подпись</w:t>
          </w:r>
        </w:p>
      </w:docPartBody>
    </w:docPart>
    <w:docPart>
      <w:docPartPr>
        <w:name w:val="A479FA40DA3043F5A97DBEF13E452474"/>
        <w:category>
          <w:name w:val="Общие"/>
          <w:gallery w:val="placeholder"/>
        </w:category>
        <w:types>
          <w:type w:val="bbPlcHdr"/>
        </w:types>
        <w:behaviors>
          <w:behavior w:val="content"/>
        </w:behaviors>
        <w:guid w:val="{36DE051B-64C5-40B0-9140-A5DF960B52E2}"/>
      </w:docPartPr>
      <w:docPartBody>
        <w:p w:rsidR="00434440" w:rsidRDefault="00434440" w:rsidP="00434440">
          <w:pPr>
            <w:pStyle w:val="A479FA40DA3043F5A97DBEF13E452474"/>
          </w:pPr>
          <w:r>
            <w:rPr>
              <w:rStyle w:val="a3"/>
            </w:rPr>
            <w:t>Должность, ФИО, подпись</w:t>
          </w:r>
        </w:p>
      </w:docPartBody>
    </w:docPart>
    <w:docPart>
      <w:docPartPr>
        <w:name w:val="4F928CCF379E4E6BAEC24E80601B2CC4"/>
        <w:category>
          <w:name w:val="Общие"/>
          <w:gallery w:val="placeholder"/>
        </w:category>
        <w:types>
          <w:type w:val="bbPlcHdr"/>
        </w:types>
        <w:behaviors>
          <w:behavior w:val="content"/>
        </w:behaviors>
        <w:guid w:val="{52F93FA0-6483-4FB8-8600-C0454ADA5EE8}"/>
      </w:docPartPr>
      <w:docPartBody>
        <w:p w:rsidR="00434440" w:rsidRDefault="00434440" w:rsidP="00434440">
          <w:pPr>
            <w:pStyle w:val="4F928CCF379E4E6BAEC24E80601B2CC4"/>
          </w:pPr>
          <w:r>
            <w:rPr>
              <w:rStyle w:val="a3"/>
            </w:rPr>
            <w:t>Дата</w:t>
          </w:r>
        </w:p>
      </w:docPartBody>
    </w:docPart>
    <w:docPart>
      <w:docPartPr>
        <w:name w:val="61D9698BD72642F695881EA70DC11C77"/>
        <w:category>
          <w:name w:val="Общие"/>
          <w:gallery w:val="placeholder"/>
        </w:category>
        <w:types>
          <w:type w:val="bbPlcHdr"/>
        </w:types>
        <w:behaviors>
          <w:behavior w:val="content"/>
        </w:behaviors>
        <w:guid w:val="{28AB61D0-B203-4A14-A52B-15382BA107F6}"/>
      </w:docPartPr>
      <w:docPartBody>
        <w:p w:rsidR="00434440" w:rsidRDefault="00434440" w:rsidP="00434440">
          <w:pPr>
            <w:pStyle w:val="61D9698BD72642F695881EA70DC11C77"/>
          </w:pPr>
          <w:r>
            <w:rPr>
              <w:rStyle w:val="a3"/>
            </w:rPr>
            <w:t>Наименование собственника</w:t>
          </w:r>
        </w:p>
      </w:docPartBody>
    </w:docPart>
    <w:docPart>
      <w:docPartPr>
        <w:name w:val="B3DB11A6C1634E6E88622324D2CA8779"/>
        <w:category>
          <w:name w:val="Общие"/>
          <w:gallery w:val="placeholder"/>
        </w:category>
        <w:types>
          <w:type w:val="bbPlcHdr"/>
        </w:types>
        <w:behaviors>
          <w:behavior w:val="content"/>
        </w:behaviors>
        <w:guid w:val="{3E42D35C-6B3F-4250-BF98-8081A13BF7E9}"/>
      </w:docPartPr>
      <w:docPartBody>
        <w:p w:rsidR="00434440" w:rsidRDefault="00434440" w:rsidP="00434440">
          <w:pPr>
            <w:pStyle w:val="B3DB11A6C1634E6E88622324D2CA8779"/>
          </w:pPr>
          <w:r>
            <w:rPr>
              <w:rStyle w:val="a3"/>
            </w:rPr>
            <w:t>должность и ФИО полностью</w:t>
          </w:r>
        </w:p>
      </w:docPartBody>
    </w:docPart>
    <w:docPart>
      <w:docPartPr>
        <w:name w:val="21C36CC730234BC9BF67D7FA8121A8BF"/>
        <w:category>
          <w:name w:val="Общие"/>
          <w:gallery w:val="placeholder"/>
        </w:category>
        <w:types>
          <w:type w:val="bbPlcHdr"/>
        </w:types>
        <w:behaviors>
          <w:behavior w:val="content"/>
        </w:behaviors>
        <w:guid w:val="{E42FEB56-0D04-41F3-8D99-730E23E5217E}"/>
      </w:docPartPr>
      <w:docPartBody>
        <w:p w:rsidR="00434440" w:rsidRDefault="00434440" w:rsidP="00434440">
          <w:pPr>
            <w:pStyle w:val="21C36CC730234BC9BF67D7FA8121A8BF"/>
          </w:pPr>
          <w:r>
            <w:rPr>
              <w:rStyle w:val="a3"/>
            </w:rPr>
            <w:t>вид документа</w:t>
          </w:r>
        </w:p>
      </w:docPartBody>
    </w:docPart>
    <w:docPart>
      <w:docPartPr>
        <w:name w:val="55BA634596D4498B97C5444AC70D563F"/>
        <w:category>
          <w:name w:val="Общие"/>
          <w:gallery w:val="placeholder"/>
        </w:category>
        <w:types>
          <w:type w:val="bbPlcHdr"/>
        </w:types>
        <w:behaviors>
          <w:behavior w:val="content"/>
        </w:behaviors>
        <w:guid w:val="{D9730024-6722-446D-B696-C1BE5E05D281}"/>
      </w:docPartPr>
      <w:docPartBody>
        <w:p w:rsidR="00434440" w:rsidRDefault="00434440" w:rsidP="00434440">
          <w:pPr>
            <w:pStyle w:val="55BA634596D4498B97C5444AC70D563F"/>
          </w:pPr>
          <w:r>
            <w:rPr>
              <w:rStyle w:val="a3"/>
            </w:rPr>
            <w:t>Наименование покупателя</w:t>
          </w:r>
        </w:p>
      </w:docPartBody>
    </w:docPart>
    <w:docPart>
      <w:docPartPr>
        <w:name w:val="1D5DB0810D8643EDA7702E6FF7383F04"/>
        <w:category>
          <w:name w:val="Общие"/>
          <w:gallery w:val="placeholder"/>
        </w:category>
        <w:types>
          <w:type w:val="bbPlcHdr"/>
        </w:types>
        <w:behaviors>
          <w:behavior w:val="content"/>
        </w:behaviors>
        <w:guid w:val="{8A44307D-7DA4-4A71-AAD1-16CAB6463965}"/>
      </w:docPartPr>
      <w:docPartBody>
        <w:p w:rsidR="00434440" w:rsidRDefault="00434440" w:rsidP="00434440">
          <w:pPr>
            <w:pStyle w:val="1D5DB0810D8643EDA7702E6FF7383F04"/>
          </w:pPr>
          <w:r>
            <w:rPr>
              <w:rStyle w:val="a3"/>
            </w:rPr>
            <w:t>должность и ФИО полностью</w:t>
          </w:r>
        </w:p>
      </w:docPartBody>
    </w:docPart>
    <w:docPart>
      <w:docPartPr>
        <w:name w:val="C76D35B743EF45CBAF0284FA1A414808"/>
        <w:category>
          <w:name w:val="Общие"/>
          <w:gallery w:val="placeholder"/>
        </w:category>
        <w:types>
          <w:type w:val="bbPlcHdr"/>
        </w:types>
        <w:behaviors>
          <w:behavior w:val="content"/>
        </w:behaviors>
        <w:guid w:val="{916B7C88-E2B5-4B13-AA80-87C3BFEF525D}"/>
      </w:docPartPr>
      <w:docPartBody>
        <w:p w:rsidR="00434440" w:rsidRDefault="00434440" w:rsidP="00434440">
          <w:pPr>
            <w:pStyle w:val="C76D35B743EF45CBAF0284FA1A414808"/>
          </w:pPr>
          <w:r>
            <w:rPr>
              <w:rStyle w:val="a3"/>
            </w:rPr>
            <w:t>вид документа</w:t>
          </w:r>
        </w:p>
      </w:docPartBody>
    </w:docPart>
    <w:docPart>
      <w:docPartPr>
        <w:name w:val="2C87D31EDBBE4FF789DC9C5F8041E2AE"/>
        <w:category>
          <w:name w:val="Общие"/>
          <w:gallery w:val="placeholder"/>
        </w:category>
        <w:types>
          <w:type w:val="bbPlcHdr"/>
        </w:types>
        <w:behaviors>
          <w:behavior w:val="content"/>
        </w:behaviors>
        <w:guid w:val="{37D7D6EF-2A6B-4180-9C0C-5ECB667DF208}"/>
      </w:docPartPr>
      <w:docPartBody>
        <w:p w:rsidR="00434440" w:rsidRDefault="00434440" w:rsidP="00434440">
          <w:pPr>
            <w:pStyle w:val="2C87D31EDBBE4FF789DC9C5F8041E2AE"/>
          </w:pPr>
          <w:r>
            <w:rPr>
              <w:rStyle w:val="a3"/>
            </w:rPr>
            <w:t>наименование имущества</w:t>
          </w:r>
        </w:p>
      </w:docPartBody>
    </w:docPart>
    <w:docPart>
      <w:docPartPr>
        <w:name w:val="38D0BC93694342829B294673FA051962"/>
        <w:category>
          <w:name w:val="Общие"/>
          <w:gallery w:val="placeholder"/>
        </w:category>
        <w:types>
          <w:type w:val="bbPlcHdr"/>
        </w:types>
        <w:behaviors>
          <w:behavior w:val="content"/>
        </w:behaviors>
        <w:guid w:val="{4263CF5B-01B4-44D1-9DFC-D4E41F64D474}"/>
      </w:docPartPr>
      <w:docPartBody>
        <w:p w:rsidR="00434440" w:rsidRDefault="00434440" w:rsidP="00434440">
          <w:pPr>
            <w:pStyle w:val="38D0BC93694342829B294673FA051962"/>
          </w:pPr>
          <w:r>
            <w:rPr>
              <w:rStyle w:val="a3"/>
            </w:rPr>
            <w:t>наименование имущества</w:t>
          </w:r>
        </w:p>
      </w:docPartBody>
    </w:docPart>
    <w:docPart>
      <w:docPartPr>
        <w:name w:val="32B42321849B428492E7F7E0215B1A82"/>
        <w:category>
          <w:name w:val="Общие"/>
          <w:gallery w:val="placeholder"/>
        </w:category>
        <w:types>
          <w:type w:val="bbPlcHdr"/>
        </w:types>
        <w:behaviors>
          <w:behavior w:val="content"/>
        </w:behaviors>
        <w:guid w:val="{EEB190F6-D5E0-4D63-9E68-D4C013A2E015}"/>
      </w:docPartPr>
      <w:docPartBody>
        <w:p w:rsidR="00434440" w:rsidRDefault="00434440" w:rsidP="00434440">
          <w:pPr>
            <w:pStyle w:val="32B42321849B428492E7F7E0215B1A82"/>
          </w:pPr>
          <w:r>
            <w:rPr>
              <w:rStyle w:val="a3"/>
            </w:rPr>
            <w:t>наименование имущества</w:t>
          </w:r>
        </w:p>
      </w:docPartBody>
    </w:docPart>
    <w:docPart>
      <w:docPartPr>
        <w:name w:val="4A6B9CE063B94F728D2CF60EE0D9698E"/>
        <w:category>
          <w:name w:val="Общие"/>
          <w:gallery w:val="placeholder"/>
        </w:category>
        <w:types>
          <w:type w:val="bbPlcHdr"/>
        </w:types>
        <w:behaviors>
          <w:behavior w:val="content"/>
        </w:behaviors>
        <w:guid w:val="{DC3A5F66-404D-4F7D-BB67-0042689F7862}"/>
      </w:docPartPr>
      <w:docPartBody>
        <w:p w:rsidR="00434440" w:rsidRDefault="00434440" w:rsidP="00434440">
          <w:pPr>
            <w:pStyle w:val="4A6B9CE063B94F728D2CF60EE0D9698E"/>
          </w:pPr>
          <w:r>
            <w:rPr>
              <w:rStyle w:val="a3"/>
            </w:rPr>
            <w:t>Должность, ФИО, подпись</w:t>
          </w:r>
        </w:p>
      </w:docPartBody>
    </w:docPart>
    <w:docPart>
      <w:docPartPr>
        <w:name w:val="8119F57132CD4EC7A8C96433FE981519"/>
        <w:category>
          <w:name w:val="Общие"/>
          <w:gallery w:val="placeholder"/>
        </w:category>
        <w:types>
          <w:type w:val="bbPlcHdr"/>
        </w:types>
        <w:behaviors>
          <w:behavior w:val="content"/>
        </w:behaviors>
        <w:guid w:val="{AA3D10D0-7621-4B63-AA3C-F0D96DE70248}"/>
      </w:docPartPr>
      <w:docPartBody>
        <w:p w:rsidR="00434440" w:rsidRDefault="00434440" w:rsidP="00434440">
          <w:pPr>
            <w:pStyle w:val="8119F57132CD4EC7A8C96433FE981519"/>
          </w:pPr>
          <w:r>
            <w:rPr>
              <w:rStyle w:val="a3"/>
            </w:rPr>
            <w:t>Сокращенное наименование по Уставу</w:t>
          </w:r>
        </w:p>
      </w:docPartBody>
    </w:docPart>
    <w:docPart>
      <w:docPartPr>
        <w:name w:val="37D8D588F91C46A29871A4FACCE20EFD"/>
        <w:category>
          <w:name w:val="Общие"/>
          <w:gallery w:val="placeholder"/>
        </w:category>
        <w:types>
          <w:type w:val="bbPlcHdr"/>
        </w:types>
        <w:behaviors>
          <w:behavior w:val="content"/>
        </w:behaviors>
        <w:guid w:val="{4A3DD304-23F4-455A-81B2-C5E29AEE7ACD}"/>
      </w:docPartPr>
      <w:docPartBody>
        <w:p w:rsidR="00434440" w:rsidRDefault="00434440" w:rsidP="00434440">
          <w:pPr>
            <w:pStyle w:val="37D8D588F91C46A29871A4FACCE20EFD"/>
          </w:pPr>
          <w:r>
            <w:rPr>
              <w:rStyle w:val="a3"/>
            </w:rPr>
            <w:t>адрес по Уставу</w:t>
          </w:r>
        </w:p>
      </w:docPartBody>
    </w:docPart>
    <w:docPart>
      <w:docPartPr>
        <w:name w:val="B1D2B764A0C148E2951D56B18B39BD21"/>
        <w:category>
          <w:name w:val="Общие"/>
          <w:gallery w:val="placeholder"/>
        </w:category>
        <w:types>
          <w:type w:val="bbPlcHdr"/>
        </w:types>
        <w:behaviors>
          <w:behavior w:val="content"/>
        </w:behaviors>
        <w:guid w:val="{A10402B1-B5C9-4343-BB3C-5A324E5F61FC}"/>
      </w:docPartPr>
      <w:docPartBody>
        <w:p w:rsidR="00434440" w:rsidRDefault="00434440" w:rsidP="00434440">
          <w:pPr>
            <w:pStyle w:val="B1D2B764A0C148E2951D56B18B39BD21"/>
          </w:pPr>
          <w:r>
            <w:rPr>
              <w:rStyle w:val="a3"/>
            </w:rPr>
            <w:t>фактический адрес для переписки</w:t>
          </w:r>
        </w:p>
      </w:docPartBody>
    </w:docPart>
    <w:docPart>
      <w:docPartPr>
        <w:name w:val="6BE9D0486183404181E6F8033C06DA2F"/>
        <w:category>
          <w:name w:val="Общие"/>
          <w:gallery w:val="placeholder"/>
        </w:category>
        <w:types>
          <w:type w:val="bbPlcHdr"/>
        </w:types>
        <w:behaviors>
          <w:behavior w:val="content"/>
        </w:behaviors>
        <w:guid w:val="{D1D71974-E752-4E8A-AA89-02EF9F1EDF47}"/>
      </w:docPartPr>
      <w:docPartBody>
        <w:p w:rsidR="00434440" w:rsidRDefault="00434440" w:rsidP="00434440">
          <w:pPr>
            <w:pStyle w:val="6BE9D0486183404181E6F8033C06DA2F"/>
          </w:pPr>
          <w:r>
            <w:rPr>
              <w:rStyle w:val="a3"/>
            </w:rPr>
            <w:t>ИНН, КПП, р/с, наименование кредитного учреждения, БИК, к/с</w:t>
          </w:r>
        </w:p>
      </w:docPartBody>
    </w:docPart>
    <w:docPart>
      <w:docPartPr>
        <w:name w:val="1247FE5EC37F4AD8A537F73D65C1789D"/>
        <w:category>
          <w:name w:val="Общие"/>
          <w:gallery w:val="placeholder"/>
        </w:category>
        <w:types>
          <w:type w:val="bbPlcHdr"/>
        </w:types>
        <w:behaviors>
          <w:behavior w:val="content"/>
        </w:behaviors>
        <w:guid w:val="{29A252EF-BFD6-4178-B394-7D25B2B99DB1}"/>
      </w:docPartPr>
      <w:docPartBody>
        <w:p w:rsidR="00434440" w:rsidRDefault="00434440" w:rsidP="00434440">
          <w:pPr>
            <w:pStyle w:val="1247FE5EC37F4AD8A537F73D65C1789D"/>
          </w:pPr>
          <w:r>
            <w:rPr>
              <w:rStyle w:val="a3"/>
            </w:rPr>
            <w:t>Должность, ФИО, подпись</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NewsGothic_A.Z_PS">
    <w:altName w:val="Courier New"/>
    <w:panose1 w:val="00000000000000000000"/>
    <w:charset w:val="00"/>
    <w:family w:val="roman"/>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BatangChe">
    <w:panose1 w:val="02030609000101010101"/>
    <w:charset w:val="81"/>
    <w:family w:val="modern"/>
    <w:pitch w:val="fixed"/>
    <w:sig w:usb0="B00002AF" w:usb1="69D77CFB" w:usb2="00000030" w:usb3="00000000" w:csb0="0008009F" w:csb1="00000000"/>
  </w:font>
  <w:font w:name="Baskerville Old Face">
    <w:panose1 w:val="02020602080505020303"/>
    <w:charset w:val="00"/>
    <w:family w:val="roman"/>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4072"/>
    <w:rsid w:val="001064A0"/>
    <w:rsid w:val="003E3C91"/>
    <w:rsid w:val="00434440"/>
    <w:rsid w:val="00625F32"/>
    <w:rsid w:val="00B747B2"/>
    <w:rsid w:val="00DB28AF"/>
    <w:rsid w:val="00DB4749"/>
    <w:rsid w:val="00E34072"/>
    <w:rsid w:val="00EF5BB7"/>
    <w:rsid w:val="00F4392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434440"/>
  </w:style>
  <w:style w:type="paragraph" w:customStyle="1" w:styleId="8DB2C8554FC941619F50440D2EA98853">
    <w:name w:val="8DB2C8554FC941619F50440D2EA98853"/>
    <w:rsid w:val="00E34072"/>
  </w:style>
  <w:style w:type="paragraph" w:customStyle="1" w:styleId="7DD0BCD9C0D1480D9C56E2F04D30234A">
    <w:name w:val="7DD0BCD9C0D1480D9C56E2F04D30234A"/>
    <w:rsid w:val="00E34072"/>
  </w:style>
  <w:style w:type="paragraph" w:customStyle="1" w:styleId="F8E1D85263FF432ABB3FBB3ECB033891">
    <w:name w:val="F8E1D85263FF432ABB3FBB3ECB033891"/>
    <w:rsid w:val="00E34072"/>
  </w:style>
  <w:style w:type="paragraph" w:customStyle="1" w:styleId="28100D54C7EC428B8A602BF2B3EE5506">
    <w:name w:val="28100D54C7EC428B8A602BF2B3EE5506"/>
    <w:rsid w:val="00E34072"/>
  </w:style>
  <w:style w:type="paragraph" w:customStyle="1" w:styleId="264B9259EB354214BAF90CCF1CE01BA4">
    <w:name w:val="264B9259EB354214BAF90CCF1CE01BA4"/>
    <w:rsid w:val="00E34072"/>
  </w:style>
  <w:style w:type="paragraph" w:customStyle="1" w:styleId="52B56077EC694E49AA78B8B0CE8388B7">
    <w:name w:val="52B56077EC694E49AA78B8B0CE8388B7"/>
    <w:rsid w:val="00E34072"/>
  </w:style>
  <w:style w:type="paragraph" w:customStyle="1" w:styleId="4999AEC179CE4327B8D55120BD4D2829">
    <w:name w:val="4999AEC179CE4327B8D55120BD4D2829"/>
    <w:rsid w:val="00E34072"/>
  </w:style>
  <w:style w:type="paragraph" w:customStyle="1" w:styleId="B94E1398B5504ECB8FA52953755590FA">
    <w:name w:val="B94E1398B5504ECB8FA52953755590FA"/>
    <w:rsid w:val="00E34072"/>
  </w:style>
  <w:style w:type="paragraph" w:customStyle="1" w:styleId="F2DACB5AF3844BCD86354804E14753AE">
    <w:name w:val="F2DACB5AF3844BCD86354804E14753AE"/>
    <w:rsid w:val="00E34072"/>
  </w:style>
  <w:style w:type="paragraph" w:customStyle="1" w:styleId="F34C09E0775D42C28B143F9409F9E705">
    <w:name w:val="F34C09E0775D42C28B143F9409F9E705"/>
    <w:rsid w:val="00E34072"/>
  </w:style>
  <w:style w:type="paragraph" w:customStyle="1" w:styleId="CC9BD84F1A3C4FA0A74534D18202A4E4">
    <w:name w:val="CC9BD84F1A3C4FA0A74534D18202A4E4"/>
    <w:rsid w:val="00E34072"/>
  </w:style>
  <w:style w:type="paragraph" w:customStyle="1" w:styleId="F622EB0493C7473398A472987AD1D131">
    <w:name w:val="F622EB0493C7473398A472987AD1D131"/>
    <w:rsid w:val="00E34072"/>
  </w:style>
  <w:style w:type="paragraph" w:customStyle="1" w:styleId="2D6AE1DE971E47929EC1994AD90F1670">
    <w:name w:val="2D6AE1DE971E47929EC1994AD90F1670"/>
    <w:rsid w:val="00E34072"/>
  </w:style>
  <w:style w:type="paragraph" w:customStyle="1" w:styleId="1904D06F7EB6406EA6128E07D5BA1B6D">
    <w:name w:val="1904D06F7EB6406EA6128E07D5BA1B6D"/>
    <w:rsid w:val="00E34072"/>
  </w:style>
  <w:style w:type="paragraph" w:customStyle="1" w:styleId="2F183AE212E741FE9E6CDA11A9DEC0CA">
    <w:name w:val="2F183AE212E741FE9E6CDA11A9DEC0CA"/>
    <w:rsid w:val="00E34072"/>
  </w:style>
  <w:style w:type="paragraph" w:customStyle="1" w:styleId="7D8905038DA14B1AB31672386A97EC24">
    <w:name w:val="7D8905038DA14B1AB31672386A97EC24"/>
    <w:rsid w:val="00E34072"/>
  </w:style>
  <w:style w:type="paragraph" w:customStyle="1" w:styleId="CA4441BA608C45A795F06E1AF188DF47">
    <w:name w:val="CA4441BA608C45A795F06E1AF188DF47"/>
    <w:rsid w:val="00E34072"/>
  </w:style>
  <w:style w:type="paragraph" w:customStyle="1" w:styleId="9438CD53F7724966BEC6DBB3A9860645">
    <w:name w:val="9438CD53F7724966BEC6DBB3A9860645"/>
    <w:rsid w:val="00E34072"/>
  </w:style>
  <w:style w:type="paragraph" w:customStyle="1" w:styleId="9A9D2C9E135F4402A7013551BC45B367">
    <w:name w:val="9A9D2C9E135F4402A7013551BC45B367"/>
    <w:rsid w:val="00E34072"/>
  </w:style>
  <w:style w:type="paragraph" w:customStyle="1" w:styleId="D1EB8A808BB640E1BA4A4EDA25532914">
    <w:name w:val="D1EB8A808BB640E1BA4A4EDA25532914"/>
    <w:rsid w:val="00E34072"/>
  </w:style>
  <w:style w:type="paragraph" w:customStyle="1" w:styleId="443959F57DC3476A8987BA02EA48B5F2">
    <w:name w:val="443959F57DC3476A8987BA02EA48B5F2"/>
    <w:rsid w:val="00E34072"/>
  </w:style>
  <w:style w:type="paragraph" w:customStyle="1" w:styleId="45717F0E00454BC5BC358C7411644D22">
    <w:name w:val="45717F0E00454BC5BC358C7411644D22"/>
    <w:rsid w:val="00E34072"/>
  </w:style>
  <w:style w:type="paragraph" w:customStyle="1" w:styleId="794F8309C3E24CFE9FBF9CC0ECAAB35B">
    <w:name w:val="794F8309C3E24CFE9FBF9CC0ECAAB35B"/>
    <w:rsid w:val="00E34072"/>
  </w:style>
  <w:style w:type="paragraph" w:customStyle="1" w:styleId="E2B068F3A61840E1B38741CE0BB9116C">
    <w:name w:val="E2B068F3A61840E1B38741CE0BB9116C"/>
    <w:rsid w:val="00E34072"/>
  </w:style>
  <w:style w:type="paragraph" w:customStyle="1" w:styleId="510EDCF11E424D4097D2157AFA7B04F2">
    <w:name w:val="510EDCF11E424D4097D2157AFA7B04F2"/>
    <w:rsid w:val="00E34072"/>
  </w:style>
  <w:style w:type="paragraph" w:customStyle="1" w:styleId="1F7B3BD89AAE47A9A334EAD236A263D0">
    <w:name w:val="1F7B3BD89AAE47A9A334EAD236A263D0"/>
    <w:rsid w:val="00E34072"/>
  </w:style>
  <w:style w:type="paragraph" w:customStyle="1" w:styleId="3D8F30FA1A9543688B90C791C474156F">
    <w:name w:val="3D8F30FA1A9543688B90C791C474156F"/>
    <w:rsid w:val="00E34072"/>
  </w:style>
  <w:style w:type="paragraph" w:customStyle="1" w:styleId="6CE7F2F3359C4510B0EC051C141D7F38">
    <w:name w:val="6CE7F2F3359C4510B0EC051C141D7F38"/>
    <w:rsid w:val="00E34072"/>
  </w:style>
  <w:style w:type="paragraph" w:customStyle="1" w:styleId="9E3F8E4A1F2E4A28967701DE476E2296">
    <w:name w:val="9E3F8E4A1F2E4A28967701DE476E2296"/>
    <w:rsid w:val="00E34072"/>
  </w:style>
  <w:style w:type="paragraph" w:customStyle="1" w:styleId="61CDB625C2434A8A93DDC90E16BE45A1">
    <w:name w:val="61CDB625C2434A8A93DDC90E16BE45A1"/>
    <w:rsid w:val="00E34072"/>
  </w:style>
  <w:style w:type="paragraph" w:customStyle="1" w:styleId="4B357C993ED24D5B9B69DF217BE943C1">
    <w:name w:val="4B357C993ED24D5B9B69DF217BE943C1"/>
    <w:rsid w:val="00E34072"/>
  </w:style>
  <w:style w:type="paragraph" w:customStyle="1" w:styleId="5171FB041A7D4C5392E5C9F7DA42900F">
    <w:name w:val="5171FB041A7D4C5392E5C9F7DA42900F"/>
    <w:rsid w:val="00E34072"/>
  </w:style>
  <w:style w:type="paragraph" w:customStyle="1" w:styleId="8C2EC4A708EE4C22BA0DC01821116FEC">
    <w:name w:val="8C2EC4A708EE4C22BA0DC01821116FEC"/>
    <w:rsid w:val="00E34072"/>
  </w:style>
  <w:style w:type="paragraph" w:customStyle="1" w:styleId="6F6D0FD73EEB436D94F14CF3B4BA3721">
    <w:name w:val="6F6D0FD73EEB436D94F14CF3B4BA3721"/>
    <w:rsid w:val="00E34072"/>
  </w:style>
  <w:style w:type="paragraph" w:customStyle="1" w:styleId="A5E95FBD516145359B57BFB5E268E155">
    <w:name w:val="A5E95FBD516145359B57BFB5E268E155"/>
    <w:rsid w:val="00E34072"/>
  </w:style>
  <w:style w:type="paragraph" w:customStyle="1" w:styleId="2F251B959FAD4AD897B8CA3FD7416F7C">
    <w:name w:val="2F251B959FAD4AD897B8CA3FD7416F7C"/>
    <w:rsid w:val="00E34072"/>
  </w:style>
  <w:style w:type="paragraph" w:customStyle="1" w:styleId="A93826F966F7437EA9B41BCB08662343">
    <w:name w:val="A93826F966F7437EA9B41BCB08662343"/>
    <w:rsid w:val="00E34072"/>
  </w:style>
  <w:style w:type="paragraph" w:customStyle="1" w:styleId="21D065DDF2C14E84BC553B73A9981805">
    <w:name w:val="21D065DDF2C14E84BC553B73A9981805"/>
    <w:rsid w:val="00E34072"/>
  </w:style>
  <w:style w:type="paragraph" w:customStyle="1" w:styleId="082839FBCA5340F8BA8379BA75D4FC35">
    <w:name w:val="082839FBCA5340F8BA8379BA75D4FC35"/>
    <w:rsid w:val="00E34072"/>
  </w:style>
  <w:style w:type="paragraph" w:customStyle="1" w:styleId="C6270F3F92F44B8192EE2495BC86836F">
    <w:name w:val="C6270F3F92F44B8192EE2495BC86836F"/>
    <w:rsid w:val="00E34072"/>
  </w:style>
  <w:style w:type="paragraph" w:customStyle="1" w:styleId="69DCA181D62646F897743A48F470365F">
    <w:name w:val="69DCA181D62646F897743A48F470365F"/>
    <w:rsid w:val="00E34072"/>
  </w:style>
  <w:style w:type="paragraph" w:customStyle="1" w:styleId="0C5C413A19A240E39D0C4E6B40323C2A">
    <w:name w:val="0C5C413A19A240E39D0C4E6B40323C2A"/>
    <w:rsid w:val="00E34072"/>
  </w:style>
  <w:style w:type="paragraph" w:customStyle="1" w:styleId="4317AC8FA7554E0182336B72233BD91F">
    <w:name w:val="4317AC8FA7554E0182336B72233BD91F"/>
    <w:rsid w:val="00E34072"/>
  </w:style>
  <w:style w:type="paragraph" w:customStyle="1" w:styleId="A53AD2E2D52B4AD6ABE85A0440EFCAC6">
    <w:name w:val="A53AD2E2D52B4AD6ABE85A0440EFCAC6"/>
    <w:rsid w:val="00E34072"/>
  </w:style>
  <w:style w:type="paragraph" w:customStyle="1" w:styleId="ED4E06A57DF2455A894295FDAAC2096A">
    <w:name w:val="ED4E06A57DF2455A894295FDAAC2096A"/>
    <w:rsid w:val="00E34072"/>
  </w:style>
  <w:style w:type="paragraph" w:customStyle="1" w:styleId="0D28F5A92CC04F49AFF9F5BFD2703F12">
    <w:name w:val="0D28F5A92CC04F49AFF9F5BFD2703F12"/>
    <w:rsid w:val="00E34072"/>
  </w:style>
  <w:style w:type="paragraph" w:customStyle="1" w:styleId="23FEA3CE883947A38B9E74A18B604D55">
    <w:name w:val="23FEA3CE883947A38B9E74A18B604D55"/>
    <w:rsid w:val="00E34072"/>
  </w:style>
  <w:style w:type="paragraph" w:customStyle="1" w:styleId="AD17F81AFF6E4EC8A7345445579A304D">
    <w:name w:val="AD17F81AFF6E4EC8A7345445579A304D"/>
    <w:rsid w:val="00E34072"/>
  </w:style>
  <w:style w:type="paragraph" w:customStyle="1" w:styleId="B6F1794EC44346F39FEF1074B8F654E0">
    <w:name w:val="B6F1794EC44346F39FEF1074B8F654E0"/>
    <w:rsid w:val="00E34072"/>
  </w:style>
  <w:style w:type="paragraph" w:customStyle="1" w:styleId="59B0ADF15DD44B3E98A4A60CF5B7D0CE">
    <w:name w:val="59B0ADF15DD44B3E98A4A60CF5B7D0CE"/>
    <w:rsid w:val="00E34072"/>
  </w:style>
  <w:style w:type="paragraph" w:customStyle="1" w:styleId="A98F42C822AB4E2F8251185D44780E45">
    <w:name w:val="A98F42C822AB4E2F8251185D44780E45"/>
    <w:rsid w:val="00E34072"/>
  </w:style>
  <w:style w:type="paragraph" w:customStyle="1" w:styleId="D557DD5171AA4D4EB30E5E71898E18CF">
    <w:name w:val="D557DD5171AA4D4EB30E5E71898E18CF"/>
    <w:rsid w:val="00E34072"/>
  </w:style>
  <w:style w:type="paragraph" w:customStyle="1" w:styleId="7C37E1B48ED0468E8A5C8ED790435B95">
    <w:name w:val="7C37E1B48ED0468E8A5C8ED790435B95"/>
    <w:rsid w:val="00E34072"/>
  </w:style>
  <w:style w:type="paragraph" w:customStyle="1" w:styleId="32630C0196774D679A2CB06EB974849C">
    <w:name w:val="32630C0196774D679A2CB06EB974849C"/>
    <w:rsid w:val="00E34072"/>
  </w:style>
  <w:style w:type="paragraph" w:customStyle="1" w:styleId="DCB72DCFDC1A45739437224F1E724D25">
    <w:name w:val="DCB72DCFDC1A45739437224F1E724D25"/>
    <w:rsid w:val="00E34072"/>
  </w:style>
  <w:style w:type="paragraph" w:customStyle="1" w:styleId="28B69DCE97DD4209B974D673F9E81FE4">
    <w:name w:val="28B69DCE97DD4209B974D673F9E81FE4"/>
    <w:rsid w:val="00E34072"/>
  </w:style>
  <w:style w:type="paragraph" w:customStyle="1" w:styleId="E5C5798A60F049E980D67ABDC2FBF8D5">
    <w:name w:val="E5C5798A60F049E980D67ABDC2FBF8D5"/>
    <w:rsid w:val="00E34072"/>
  </w:style>
  <w:style w:type="paragraph" w:customStyle="1" w:styleId="88D40FB5D2864FC69D7F3919F586095B">
    <w:name w:val="88D40FB5D2864FC69D7F3919F586095B"/>
    <w:rsid w:val="00E34072"/>
  </w:style>
  <w:style w:type="paragraph" w:customStyle="1" w:styleId="C9158A52A6AC488B9C1EB8D4A33DCC09">
    <w:name w:val="C9158A52A6AC488B9C1EB8D4A33DCC09"/>
    <w:rsid w:val="00E34072"/>
  </w:style>
  <w:style w:type="paragraph" w:customStyle="1" w:styleId="0EE8EC7FE79648B3ABFD40F001D8641E">
    <w:name w:val="0EE8EC7FE79648B3ABFD40F001D8641E"/>
    <w:rsid w:val="00E34072"/>
  </w:style>
  <w:style w:type="paragraph" w:customStyle="1" w:styleId="F8081831D6744BA5A3E66750A3123504">
    <w:name w:val="F8081831D6744BA5A3E66750A3123504"/>
    <w:rsid w:val="00E34072"/>
  </w:style>
  <w:style w:type="paragraph" w:customStyle="1" w:styleId="520AC0918D854C59A77F1FF7607A1CA1">
    <w:name w:val="520AC0918D854C59A77F1FF7607A1CA1"/>
    <w:rsid w:val="00E34072"/>
  </w:style>
  <w:style w:type="paragraph" w:customStyle="1" w:styleId="AD6F5BA8A75C41BBB6961D0DBFA7D999">
    <w:name w:val="AD6F5BA8A75C41BBB6961D0DBFA7D999"/>
    <w:rsid w:val="00E34072"/>
  </w:style>
  <w:style w:type="paragraph" w:customStyle="1" w:styleId="85BA9C112AD1443188DC7106EAAF82B4">
    <w:name w:val="85BA9C112AD1443188DC7106EAAF82B4"/>
    <w:rsid w:val="00E34072"/>
  </w:style>
  <w:style w:type="paragraph" w:customStyle="1" w:styleId="CE32083CBD64461FA01EA598A926690D">
    <w:name w:val="CE32083CBD64461FA01EA598A926690D"/>
    <w:rsid w:val="00E34072"/>
  </w:style>
  <w:style w:type="paragraph" w:customStyle="1" w:styleId="3EF9158C3666417A93DCED88D925952D">
    <w:name w:val="3EF9158C3666417A93DCED88D925952D"/>
    <w:rsid w:val="00E34072"/>
  </w:style>
  <w:style w:type="paragraph" w:customStyle="1" w:styleId="EC5F9B4E55354D788027029262070725">
    <w:name w:val="EC5F9B4E55354D788027029262070725"/>
    <w:rsid w:val="00E34072"/>
  </w:style>
  <w:style w:type="paragraph" w:customStyle="1" w:styleId="89FA897663204C5B96D685C72AB495DF">
    <w:name w:val="89FA897663204C5B96D685C72AB495DF"/>
    <w:rsid w:val="00E34072"/>
  </w:style>
  <w:style w:type="paragraph" w:customStyle="1" w:styleId="84019072337148EF864C5FEE7A020551">
    <w:name w:val="84019072337148EF864C5FEE7A020551"/>
    <w:rsid w:val="00E34072"/>
  </w:style>
  <w:style w:type="paragraph" w:customStyle="1" w:styleId="A438E04CD7E1448CAB7B6F17B15BF91A">
    <w:name w:val="A438E04CD7E1448CAB7B6F17B15BF91A"/>
    <w:rsid w:val="00E34072"/>
  </w:style>
  <w:style w:type="paragraph" w:customStyle="1" w:styleId="E26B2702AA514480A030D6892D70B47D">
    <w:name w:val="E26B2702AA514480A030D6892D70B47D"/>
    <w:rsid w:val="00E34072"/>
  </w:style>
  <w:style w:type="paragraph" w:customStyle="1" w:styleId="E07CEF28B7A44703A46EC008B7579FC6">
    <w:name w:val="E07CEF28B7A44703A46EC008B7579FC6"/>
    <w:rsid w:val="00E34072"/>
  </w:style>
  <w:style w:type="paragraph" w:customStyle="1" w:styleId="A1AC6CEF540D46C7B8BE5811875F5B48">
    <w:name w:val="A1AC6CEF540D46C7B8BE5811875F5B48"/>
    <w:rsid w:val="00E34072"/>
  </w:style>
  <w:style w:type="paragraph" w:customStyle="1" w:styleId="03F0B64D43AE45B2BDF376D87096D588">
    <w:name w:val="03F0B64D43AE45B2BDF376D87096D588"/>
    <w:rsid w:val="00E34072"/>
  </w:style>
  <w:style w:type="paragraph" w:customStyle="1" w:styleId="28CE31AC82EE429F9480F0ABD2149122">
    <w:name w:val="28CE31AC82EE429F9480F0ABD2149122"/>
    <w:rsid w:val="00E34072"/>
  </w:style>
  <w:style w:type="paragraph" w:customStyle="1" w:styleId="FC47123EC19242508CF45661541375C5">
    <w:name w:val="FC47123EC19242508CF45661541375C5"/>
    <w:rsid w:val="00E34072"/>
  </w:style>
  <w:style w:type="paragraph" w:customStyle="1" w:styleId="26D9959924FE4F62B2B1FD0870BB10BB">
    <w:name w:val="26D9959924FE4F62B2B1FD0870BB10BB"/>
    <w:rsid w:val="00E34072"/>
  </w:style>
  <w:style w:type="paragraph" w:customStyle="1" w:styleId="687872A7DEB6420BBAC35F57B5B20A29">
    <w:name w:val="687872A7DEB6420BBAC35F57B5B20A29"/>
    <w:rsid w:val="00E34072"/>
  </w:style>
  <w:style w:type="paragraph" w:customStyle="1" w:styleId="7007CBFBF0294FB2B7AEA753A70FB24B">
    <w:name w:val="7007CBFBF0294FB2B7AEA753A70FB24B"/>
    <w:rsid w:val="00E34072"/>
  </w:style>
  <w:style w:type="paragraph" w:customStyle="1" w:styleId="94E17834B55B4EAA860A37A24C767D82">
    <w:name w:val="94E17834B55B4EAA860A37A24C767D82"/>
    <w:rsid w:val="00E34072"/>
  </w:style>
  <w:style w:type="paragraph" w:customStyle="1" w:styleId="58BCBA57969B445BB964EF5658513E45">
    <w:name w:val="58BCBA57969B445BB964EF5658513E45"/>
    <w:rsid w:val="00E34072"/>
  </w:style>
  <w:style w:type="paragraph" w:customStyle="1" w:styleId="CDA58E190CC74239902D5BFE8CF1E8CE">
    <w:name w:val="CDA58E190CC74239902D5BFE8CF1E8CE"/>
    <w:rsid w:val="00E34072"/>
  </w:style>
  <w:style w:type="paragraph" w:customStyle="1" w:styleId="2977B03BEEDE4B9CA0D19D328B15815D">
    <w:name w:val="2977B03BEEDE4B9CA0D19D328B15815D"/>
    <w:rsid w:val="00E34072"/>
  </w:style>
  <w:style w:type="paragraph" w:customStyle="1" w:styleId="9E2596408DC04A728682BE42A5630DDA">
    <w:name w:val="9E2596408DC04A728682BE42A5630DDA"/>
    <w:rsid w:val="00E34072"/>
  </w:style>
  <w:style w:type="paragraph" w:customStyle="1" w:styleId="7E77F518717C470D8D3245D39542B93B">
    <w:name w:val="7E77F518717C470D8D3245D39542B93B"/>
    <w:rsid w:val="00E34072"/>
  </w:style>
  <w:style w:type="paragraph" w:customStyle="1" w:styleId="BB206DF76A3D4F7F9CFFD0AC3B958486">
    <w:name w:val="BB206DF76A3D4F7F9CFFD0AC3B958486"/>
    <w:rsid w:val="00E34072"/>
  </w:style>
  <w:style w:type="paragraph" w:customStyle="1" w:styleId="9BADFCC62EC74D769FD0CE7B32513267">
    <w:name w:val="9BADFCC62EC74D769FD0CE7B32513267"/>
    <w:rsid w:val="00E34072"/>
  </w:style>
  <w:style w:type="paragraph" w:customStyle="1" w:styleId="64C0ECE961E74B0E81CF313802043A8A">
    <w:name w:val="64C0ECE961E74B0E81CF313802043A8A"/>
    <w:rsid w:val="00E34072"/>
  </w:style>
  <w:style w:type="paragraph" w:customStyle="1" w:styleId="C94477E010844B96B114593AE140CA78">
    <w:name w:val="C94477E010844B96B114593AE140CA78"/>
    <w:rsid w:val="00E34072"/>
  </w:style>
  <w:style w:type="paragraph" w:customStyle="1" w:styleId="7BC39B84BCA347EBB938005FDA5A95CC">
    <w:name w:val="7BC39B84BCA347EBB938005FDA5A95CC"/>
    <w:rsid w:val="00E34072"/>
  </w:style>
  <w:style w:type="paragraph" w:customStyle="1" w:styleId="9A7BEA635C2B4CF28289C8C1D6AC1D75">
    <w:name w:val="9A7BEA635C2B4CF28289C8C1D6AC1D75"/>
    <w:rsid w:val="00E34072"/>
  </w:style>
  <w:style w:type="paragraph" w:customStyle="1" w:styleId="E36F8EC078D44C1E9BC53593874A3A1F">
    <w:name w:val="E36F8EC078D44C1E9BC53593874A3A1F"/>
    <w:rsid w:val="00E34072"/>
  </w:style>
  <w:style w:type="paragraph" w:customStyle="1" w:styleId="1CE4F04E4AB5432B811B99D2EDA5C1D7">
    <w:name w:val="1CE4F04E4AB5432B811B99D2EDA5C1D7"/>
    <w:rsid w:val="00E34072"/>
  </w:style>
  <w:style w:type="paragraph" w:customStyle="1" w:styleId="793D0052C2AE4A2E82F5A7D0D22881B6">
    <w:name w:val="793D0052C2AE4A2E82F5A7D0D22881B6"/>
    <w:rsid w:val="00E34072"/>
  </w:style>
  <w:style w:type="paragraph" w:customStyle="1" w:styleId="3DFB83191F644829B7C4E35C6713F5AE">
    <w:name w:val="3DFB83191F644829B7C4E35C6713F5AE"/>
    <w:rsid w:val="00E34072"/>
  </w:style>
  <w:style w:type="paragraph" w:customStyle="1" w:styleId="F64CBF43862F47F6B6AAFFCE6BAAC70B">
    <w:name w:val="F64CBF43862F47F6B6AAFFCE6BAAC70B"/>
    <w:rsid w:val="00E34072"/>
  </w:style>
  <w:style w:type="paragraph" w:customStyle="1" w:styleId="BEA3E04489EC41148F9B971266915295">
    <w:name w:val="BEA3E04489EC41148F9B971266915295"/>
    <w:rsid w:val="00E34072"/>
  </w:style>
  <w:style w:type="paragraph" w:customStyle="1" w:styleId="84F49D3D073B4B93AD660638A119B420">
    <w:name w:val="84F49D3D073B4B93AD660638A119B420"/>
    <w:rsid w:val="00E34072"/>
  </w:style>
  <w:style w:type="paragraph" w:customStyle="1" w:styleId="CC2E30616E184CA7AF58E09A2A91564B">
    <w:name w:val="CC2E30616E184CA7AF58E09A2A91564B"/>
    <w:rsid w:val="00E34072"/>
  </w:style>
  <w:style w:type="paragraph" w:customStyle="1" w:styleId="152D29C2633846918E8F5F3D63D380CE">
    <w:name w:val="152D29C2633846918E8F5F3D63D380CE"/>
    <w:rsid w:val="00E34072"/>
  </w:style>
  <w:style w:type="paragraph" w:customStyle="1" w:styleId="66EB664CFE244E2EA18A7114911B8175">
    <w:name w:val="66EB664CFE244E2EA18A7114911B8175"/>
    <w:rsid w:val="00E34072"/>
  </w:style>
  <w:style w:type="paragraph" w:customStyle="1" w:styleId="F4463F47D2E24EB483DF551EDCE0ED7D">
    <w:name w:val="F4463F47D2E24EB483DF551EDCE0ED7D"/>
    <w:rsid w:val="00E34072"/>
  </w:style>
  <w:style w:type="paragraph" w:customStyle="1" w:styleId="23378E93A279492D95F34F7E6E3F58F4">
    <w:name w:val="23378E93A279492D95F34F7E6E3F58F4"/>
    <w:rsid w:val="00E34072"/>
  </w:style>
  <w:style w:type="paragraph" w:customStyle="1" w:styleId="16FA24A66D6A4628B2E84DE4E472FEB1">
    <w:name w:val="16FA24A66D6A4628B2E84DE4E472FEB1"/>
    <w:rsid w:val="00E34072"/>
  </w:style>
  <w:style w:type="paragraph" w:customStyle="1" w:styleId="9444EE68198048BEAFD41A16B5B428D9">
    <w:name w:val="9444EE68198048BEAFD41A16B5B428D9"/>
    <w:rsid w:val="00E34072"/>
  </w:style>
  <w:style w:type="paragraph" w:customStyle="1" w:styleId="2DB05B6C40F94F7BAAAA6A918FFD1A2D">
    <w:name w:val="2DB05B6C40F94F7BAAAA6A918FFD1A2D"/>
    <w:rsid w:val="00E34072"/>
  </w:style>
  <w:style w:type="paragraph" w:customStyle="1" w:styleId="54285A1C8F2F4D14BBB53AFD7374CC96">
    <w:name w:val="54285A1C8F2F4D14BBB53AFD7374CC96"/>
    <w:rsid w:val="00E34072"/>
  </w:style>
  <w:style w:type="paragraph" w:customStyle="1" w:styleId="D3F74755575B4433A0C823FE1AEB3E72">
    <w:name w:val="D3F74755575B4433A0C823FE1AEB3E72"/>
    <w:rsid w:val="00E34072"/>
  </w:style>
  <w:style w:type="paragraph" w:customStyle="1" w:styleId="B31A0EA7FEF94699B8123D3A64D2ACF8">
    <w:name w:val="B31A0EA7FEF94699B8123D3A64D2ACF8"/>
    <w:rsid w:val="00E34072"/>
  </w:style>
  <w:style w:type="paragraph" w:customStyle="1" w:styleId="89EA93CB8EA14F0594506E4956F858C4">
    <w:name w:val="89EA93CB8EA14F0594506E4956F858C4"/>
    <w:rsid w:val="00E34072"/>
  </w:style>
  <w:style w:type="paragraph" w:customStyle="1" w:styleId="8E6A00AF5F154E2B9F5A970345F1350D">
    <w:name w:val="8E6A00AF5F154E2B9F5A970345F1350D"/>
    <w:rsid w:val="00E34072"/>
  </w:style>
  <w:style w:type="paragraph" w:customStyle="1" w:styleId="124CD347B7834C258F022BA5E03EBCFA">
    <w:name w:val="124CD347B7834C258F022BA5E03EBCFA"/>
    <w:rsid w:val="00E34072"/>
  </w:style>
  <w:style w:type="paragraph" w:customStyle="1" w:styleId="6B4D01A0C4BD49FA9C0592B7FE5B75A9">
    <w:name w:val="6B4D01A0C4BD49FA9C0592B7FE5B75A9"/>
    <w:rsid w:val="00E34072"/>
  </w:style>
  <w:style w:type="paragraph" w:customStyle="1" w:styleId="8524C11009D24079A1EE3B86B94C5D5D">
    <w:name w:val="8524C11009D24079A1EE3B86B94C5D5D"/>
    <w:rsid w:val="00E34072"/>
  </w:style>
  <w:style w:type="paragraph" w:customStyle="1" w:styleId="48061A0EF7CB4108B9AACAB36AC51899">
    <w:name w:val="48061A0EF7CB4108B9AACAB36AC51899"/>
    <w:rsid w:val="00E34072"/>
  </w:style>
  <w:style w:type="paragraph" w:customStyle="1" w:styleId="6DC034DB2BEB48889C2C1B3E7C79C2B5">
    <w:name w:val="6DC034DB2BEB48889C2C1B3E7C79C2B5"/>
    <w:rsid w:val="00E34072"/>
  </w:style>
  <w:style w:type="paragraph" w:customStyle="1" w:styleId="5E47639876744415A243CB3E53E63FAE">
    <w:name w:val="5E47639876744415A243CB3E53E63FAE"/>
    <w:rsid w:val="00E34072"/>
  </w:style>
  <w:style w:type="paragraph" w:customStyle="1" w:styleId="82F9D6F68CFE48F8AED33C5B884B03C9">
    <w:name w:val="82F9D6F68CFE48F8AED33C5B884B03C9"/>
    <w:rsid w:val="00E34072"/>
  </w:style>
  <w:style w:type="paragraph" w:customStyle="1" w:styleId="7B0425A2AA824A63BEEA8182387F5AEA">
    <w:name w:val="7B0425A2AA824A63BEEA8182387F5AEA"/>
    <w:rsid w:val="00E34072"/>
  </w:style>
  <w:style w:type="paragraph" w:customStyle="1" w:styleId="A4737DD155B34387BDBB4FA01C1C6F1B">
    <w:name w:val="A4737DD155B34387BDBB4FA01C1C6F1B"/>
    <w:rsid w:val="00E34072"/>
  </w:style>
  <w:style w:type="paragraph" w:customStyle="1" w:styleId="C8A3FF3B0ADD4BF78637C84392B203B3">
    <w:name w:val="C8A3FF3B0ADD4BF78637C84392B203B3"/>
    <w:rsid w:val="00E34072"/>
  </w:style>
  <w:style w:type="paragraph" w:customStyle="1" w:styleId="2476F10D28FC4CB69CDC5D609E051E77">
    <w:name w:val="2476F10D28FC4CB69CDC5D609E051E77"/>
    <w:rsid w:val="00E34072"/>
  </w:style>
  <w:style w:type="paragraph" w:customStyle="1" w:styleId="3DB0E748EF9D47258CEF0AE3DD325F99">
    <w:name w:val="3DB0E748EF9D47258CEF0AE3DD325F99"/>
    <w:rsid w:val="00E34072"/>
  </w:style>
  <w:style w:type="paragraph" w:customStyle="1" w:styleId="22A76D71A5A64F4FACB40653AF8F3F73">
    <w:name w:val="22A76D71A5A64F4FACB40653AF8F3F73"/>
    <w:rsid w:val="00E34072"/>
  </w:style>
  <w:style w:type="paragraph" w:customStyle="1" w:styleId="02201C74C3C54042AF590B66074D5835">
    <w:name w:val="02201C74C3C54042AF590B66074D5835"/>
    <w:rsid w:val="00E34072"/>
  </w:style>
  <w:style w:type="paragraph" w:customStyle="1" w:styleId="36BC062BD4844569919EA12BB838FDFC">
    <w:name w:val="36BC062BD4844569919EA12BB838FDFC"/>
    <w:rsid w:val="00E34072"/>
  </w:style>
  <w:style w:type="paragraph" w:customStyle="1" w:styleId="4010504EAF504FAC8C280B4AA4C665B7">
    <w:name w:val="4010504EAF504FAC8C280B4AA4C665B7"/>
    <w:rsid w:val="00E34072"/>
  </w:style>
  <w:style w:type="paragraph" w:customStyle="1" w:styleId="706A400CD23342FA824528B88D8C6A89">
    <w:name w:val="706A400CD23342FA824528B88D8C6A89"/>
    <w:rsid w:val="00E34072"/>
  </w:style>
  <w:style w:type="paragraph" w:customStyle="1" w:styleId="F0A71EA1562D44A8BD38FAD06C2CD8C2">
    <w:name w:val="F0A71EA1562D44A8BD38FAD06C2CD8C2"/>
    <w:rsid w:val="00E34072"/>
  </w:style>
  <w:style w:type="paragraph" w:customStyle="1" w:styleId="5E21230A23434320A8C6C1591EC378A5">
    <w:name w:val="5E21230A23434320A8C6C1591EC378A5"/>
    <w:rsid w:val="00E34072"/>
  </w:style>
  <w:style w:type="paragraph" w:customStyle="1" w:styleId="26D4596C199B459CA00A94426D9800CB">
    <w:name w:val="26D4596C199B459CA00A94426D9800CB"/>
    <w:rsid w:val="00E34072"/>
  </w:style>
  <w:style w:type="paragraph" w:customStyle="1" w:styleId="B887D1A35A1147FBAEC4E1627C298F86">
    <w:name w:val="B887D1A35A1147FBAEC4E1627C298F86"/>
    <w:rsid w:val="00E34072"/>
  </w:style>
  <w:style w:type="paragraph" w:customStyle="1" w:styleId="3FA00CA7D51B408E8EDB1F4BDBB35AA4">
    <w:name w:val="3FA00CA7D51B408E8EDB1F4BDBB35AA4"/>
    <w:rsid w:val="00E34072"/>
  </w:style>
  <w:style w:type="paragraph" w:customStyle="1" w:styleId="B8E0BA9BADAF4F5DA459B606D8CC0D12">
    <w:name w:val="B8E0BA9BADAF4F5DA459B606D8CC0D12"/>
    <w:rsid w:val="00E34072"/>
  </w:style>
  <w:style w:type="paragraph" w:customStyle="1" w:styleId="EDB765498E8742DC9EE31DF6CC2151C1">
    <w:name w:val="EDB765498E8742DC9EE31DF6CC2151C1"/>
    <w:rsid w:val="00E34072"/>
  </w:style>
  <w:style w:type="paragraph" w:customStyle="1" w:styleId="2D0AFA58FBE34B8A9AE6541E99178E0E">
    <w:name w:val="2D0AFA58FBE34B8A9AE6541E99178E0E"/>
    <w:rsid w:val="00E34072"/>
  </w:style>
  <w:style w:type="paragraph" w:customStyle="1" w:styleId="5915AA1E8FAC497B8E6E3A781D382C2E">
    <w:name w:val="5915AA1E8FAC497B8E6E3A781D382C2E"/>
    <w:rsid w:val="00E34072"/>
  </w:style>
  <w:style w:type="paragraph" w:customStyle="1" w:styleId="90B559159D3B4CD1B922BF6021F32427">
    <w:name w:val="90B559159D3B4CD1B922BF6021F32427"/>
    <w:rsid w:val="00E34072"/>
  </w:style>
  <w:style w:type="paragraph" w:customStyle="1" w:styleId="AB50294BD21F4F6E900C00C254D72B6D">
    <w:name w:val="AB50294BD21F4F6E900C00C254D72B6D"/>
    <w:rsid w:val="00E34072"/>
  </w:style>
  <w:style w:type="paragraph" w:customStyle="1" w:styleId="80B78C4C648E4787AAE037EA2B8C25BB">
    <w:name w:val="80B78C4C648E4787AAE037EA2B8C25BB"/>
    <w:rsid w:val="00E34072"/>
  </w:style>
  <w:style w:type="paragraph" w:customStyle="1" w:styleId="38AA5D508FC246E59EBA9D0B857CF956">
    <w:name w:val="38AA5D508FC246E59EBA9D0B857CF956"/>
    <w:rsid w:val="00E34072"/>
  </w:style>
  <w:style w:type="paragraph" w:customStyle="1" w:styleId="4E3BDED857414F1DB18E92607C369A42">
    <w:name w:val="4E3BDED857414F1DB18E92607C369A42"/>
    <w:rsid w:val="00E34072"/>
  </w:style>
  <w:style w:type="paragraph" w:customStyle="1" w:styleId="DFBD0F06FE4946528DBEC910B528B52C">
    <w:name w:val="DFBD0F06FE4946528DBEC910B528B52C"/>
    <w:rsid w:val="00E34072"/>
  </w:style>
  <w:style w:type="paragraph" w:customStyle="1" w:styleId="CEA2F537D0F0463E89143D23227D0DBD">
    <w:name w:val="CEA2F537D0F0463E89143D23227D0DBD"/>
    <w:rsid w:val="00E34072"/>
  </w:style>
  <w:style w:type="paragraph" w:customStyle="1" w:styleId="B41E6610C1964898A7B8849A18BAF73F">
    <w:name w:val="B41E6610C1964898A7B8849A18BAF73F"/>
    <w:rsid w:val="00E34072"/>
  </w:style>
  <w:style w:type="paragraph" w:customStyle="1" w:styleId="7831D8FC41DF4B669CEB32B46709DA04">
    <w:name w:val="7831D8FC41DF4B669CEB32B46709DA04"/>
    <w:rsid w:val="00E34072"/>
  </w:style>
  <w:style w:type="paragraph" w:customStyle="1" w:styleId="5EFB8A416E4547939C872C8779A62D71">
    <w:name w:val="5EFB8A416E4547939C872C8779A62D71"/>
    <w:rsid w:val="00E34072"/>
  </w:style>
  <w:style w:type="paragraph" w:customStyle="1" w:styleId="A17A0BF853C94F6CB412BBF2E78DB3C3">
    <w:name w:val="A17A0BF853C94F6CB412BBF2E78DB3C3"/>
    <w:rsid w:val="00E34072"/>
  </w:style>
  <w:style w:type="paragraph" w:customStyle="1" w:styleId="850F0DA5B07445158EBE20D54CFD848B">
    <w:name w:val="850F0DA5B07445158EBE20D54CFD848B"/>
    <w:rsid w:val="00E34072"/>
  </w:style>
  <w:style w:type="paragraph" w:customStyle="1" w:styleId="DF509BB9DBE04DDDAE1B9A3D98D92B8F">
    <w:name w:val="DF509BB9DBE04DDDAE1B9A3D98D92B8F"/>
    <w:rsid w:val="00E34072"/>
  </w:style>
  <w:style w:type="paragraph" w:customStyle="1" w:styleId="4D7C0C03CFB64A0E8885B245ECEE6D6F">
    <w:name w:val="4D7C0C03CFB64A0E8885B245ECEE6D6F"/>
    <w:rsid w:val="00E34072"/>
  </w:style>
  <w:style w:type="paragraph" w:customStyle="1" w:styleId="FF076F2B0B9945C291562FFED7E30D81">
    <w:name w:val="FF076F2B0B9945C291562FFED7E30D81"/>
    <w:rsid w:val="00E34072"/>
  </w:style>
  <w:style w:type="paragraph" w:customStyle="1" w:styleId="E01D6C02DDAF409DBEF6B03543B5DB97">
    <w:name w:val="E01D6C02DDAF409DBEF6B03543B5DB97"/>
    <w:rsid w:val="00E34072"/>
  </w:style>
  <w:style w:type="paragraph" w:customStyle="1" w:styleId="BCC0B2BF2145467D93283AE8B399E939">
    <w:name w:val="BCC0B2BF2145467D93283AE8B399E939"/>
    <w:rsid w:val="00E34072"/>
  </w:style>
  <w:style w:type="paragraph" w:customStyle="1" w:styleId="07C1AE8E583243DE85E2508AAFD75AB0">
    <w:name w:val="07C1AE8E583243DE85E2508AAFD75AB0"/>
    <w:rsid w:val="00E34072"/>
  </w:style>
  <w:style w:type="paragraph" w:customStyle="1" w:styleId="332141595B7946D4BEBE26ACF2C13979">
    <w:name w:val="332141595B7946D4BEBE26ACF2C13979"/>
    <w:rsid w:val="00E34072"/>
  </w:style>
  <w:style w:type="paragraph" w:customStyle="1" w:styleId="B37D53E956D04542861C9D9B0E129717">
    <w:name w:val="B37D53E956D04542861C9D9B0E129717"/>
    <w:rsid w:val="00E34072"/>
  </w:style>
  <w:style w:type="paragraph" w:customStyle="1" w:styleId="2AE686D17D474E768A9115353F340CBD">
    <w:name w:val="2AE686D17D474E768A9115353F340CBD"/>
    <w:rsid w:val="00E34072"/>
  </w:style>
  <w:style w:type="paragraph" w:customStyle="1" w:styleId="51D5C37F3DD241E2B4168CE38AA31FC8">
    <w:name w:val="51D5C37F3DD241E2B4168CE38AA31FC8"/>
    <w:rsid w:val="00E34072"/>
  </w:style>
  <w:style w:type="paragraph" w:customStyle="1" w:styleId="B46D15A60F994950A5473D610B74ADF9">
    <w:name w:val="B46D15A60F994950A5473D610B74ADF9"/>
    <w:rsid w:val="00E34072"/>
  </w:style>
  <w:style w:type="paragraph" w:customStyle="1" w:styleId="3A3F311EB4554A848EE3B03500B608D8">
    <w:name w:val="3A3F311EB4554A848EE3B03500B608D8"/>
    <w:rsid w:val="00E34072"/>
  </w:style>
  <w:style w:type="paragraph" w:customStyle="1" w:styleId="70B7BF68EAC24B64A266B01D0631897D">
    <w:name w:val="70B7BF68EAC24B64A266B01D0631897D"/>
    <w:rsid w:val="00E34072"/>
  </w:style>
  <w:style w:type="paragraph" w:customStyle="1" w:styleId="D7D13670B21D4535B1D1E41DB98F445C">
    <w:name w:val="D7D13670B21D4535B1D1E41DB98F445C"/>
    <w:rsid w:val="00E34072"/>
  </w:style>
  <w:style w:type="paragraph" w:customStyle="1" w:styleId="64DEBEBA8F85464A8EA5B90E88F754CC">
    <w:name w:val="64DEBEBA8F85464A8EA5B90E88F754CC"/>
    <w:rsid w:val="00E34072"/>
  </w:style>
  <w:style w:type="paragraph" w:customStyle="1" w:styleId="A34AB34751964A9BA064ADA39B6B07F7">
    <w:name w:val="A34AB34751964A9BA064ADA39B6B07F7"/>
    <w:rsid w:val="00E34072"/>
  </w:style>
  <w:style w:type="paragraph" w:customStyle="1" w:styleId="11B0723CD1014CBE925A5F1A977E7C05">
    <w:name w:val="11B0723CD1014CBE925A5F1A977E7C05"/>
    <w:rsid w:val="00E34072"/>
  </w:style>
  <w:style w:type="paragraph" w:customStyle="1" w:styleId="1AC60231D258449D989CC40CF29D44DE">
    <w:name w:val="1AC60231D258449D989CC40CF29D44DE"/>
    <w:rsid w:val="00E34072"/>
  </w:style>
  <w:style w:type="paragraph" w:customStyle="1" w:styleId="562E0C40D19F4D99B60184D6893B4580">
    <w:name w:val="562E0C40D19F4D99B60184D6893B4580"/>
    <w:rsid w:val="00E34072"/>
  </w:style>
  <w:style w:type="paragraph" w:customStyle="1" w:styleId="1A9144014B0146D8903B896D94FAD6D8">
    <w:name w:val="1A9144014B0146D8903B896D94FAD6D8"/>
    <w:rsid w:val="00E34072"/>
  </w:style>
  <w:style w:type="paragraph" w:customStyle="1" w:styleId="9D9D48C8384A4266BA9826F35A31B37F">
    <w:name w:val="9D9D48C8384A4266BA9826F35A31B37F"/>
    <w:rsid w:val="00E34072"/>
  </w:style>
  <w:style w:type="paragraph" w:customStyle="1" w:styleId="BA13979AE3F648E9A9E15C243680FB68">
    <w:name w:val="BA13979AE3F648E9A9E15C243680FB68"/>
    <w:rsid w:val="00E34072"/>
  </w:style>
  <w:style w:type="paragraph" w:customStyle="1" w:styleId="AAC6C9341ADA4F3D8E35FCA275721075">
    <w:name w:val="AAC6C9341ADA4F3D8E35FCA275721075"/>
    <w:rsid w:val="00E34072"/>
  </w:style>
  <w:style w:type="paragraph" w:customStyle="1" w:styleId="A200F0DEE54C4C189FBAE8BA6E100A69">
    <w:name w:val="A200F0DEE54C4C189FBAE8BA6E100A69"/>
    <w:rsid w:val="00E34072"/>
  </w:style>
  <w:style w:type="paragraph" w:customStyle="1" w:styleId="6895EBA077B44789BC9886104FD0F889">
    <w:name w:val="6895EBA077B44789BC9886104FD0F889"/>
    <w:rsid w:val="00E34072"/>
  </w:style>
  <w:style w:type="paragraph" w:customStyle="1" w:styleId="16773FBEF13143AF9BB9DE4EBC0E4221">
    <w:name w:val="16773FBEF13143AF9BB9DE4EBC0E4221"/>
    <w:rsid w:val="00E34072"/>
  </w:style>
  <w:style w:type="paragraph" w:customStyle="1" w:styleId="00087B5AB3884366A58C41E2097834DB">
    <w:name w:val="00087B5AB3884366A58C41E2097834DB"/>
    <w:rsid w:val="00E34072"/>
  </w:style>
  <w:style w:type="paragraph" w:customStyle="1" w:styleId="89E63AA6055D459880E960AAA53E31A6">
    <w:name w:val="89E63AA6055D459880E960AAA53E31A6"/>
    <w:rsid w:val="00E34072"/>
  </w:style>
  <w:style w:type="paragraph" w:customStyle="1" w:styleId="9A953652ADA841568CE2696C2852879F">
    <w:name w:val="9A953652ADA841568CE2696C2852879F"/>
    <w:rsid w:val="00E34072"/>
  </w:style>
  <w:style w:type="paragraph" w:customStyle="1" w:styleId="E9DF9788FD0C4E2282A6BABC5A9C6CC6">
    <w:name w:val="E9DF9788FD0C4E2282A6BABC5A9C6CC6"/>
    <w:rsid w:val="00E34072"/>
  </w:style>
  <w:style w:type="paragraph" w:customStyle="1" w:styleId="B4B81EB583234FBB9C57288BF65B3301">
    <w:name w:val="B4B81EB583234FBB9C57288BF65B3301"/>
    <w:rsid w:val="00E34072"/>
  </w:style>
  <w:style w:type="paragraph" w:customStyle="1" w:styleId="AAD1624EB03A4431ADD46B32915D07D7">
    <w:name w:val="AAD1624EB03A4431ADD46B32915D07D7"/>
    <w:rsid w:val="00434440"/>
  </w:style>
  <w:style w:type="paragraph" w:customStyle="1" w:styleId="F1988C43D72F40978835F5A46EABECFA">
    <w:name w:val="F1988C43D72F40978835F5A46EABECFA"/>
    <w:rsid w:val="00434440"/>
  </w:style>
  <w:style w:type="paragraph" w:customStyle="1" w:styleId="CE27F267D8AE4F3C808CC96CBF42D323">
    <w:name w:val="CE27F267D8AE4F3C808CC96CBF42D323"/>
    <w:rsid w:val="00434440"/>
  </w:style>
  <w:style w:type="paragraph" w:customStyle="1" w:styleId="EFA595C20124464CBB9071F9B559201E">
    <w:name w:val="EFA595C20124464CBB9071F9B559201E"/>
    <w:rsid w:val="00434440"/>
  </w:style>
  <w:style w:type="paragraph" w:customStyle="1" w:styleId="84DE5F0A2E5D42C4BE1D335001A2BE9C">
    <w:name w:val="84DE5F0A2E5D42C4BE1D335001A2BE9C"/>
    <w:rsid w:val="00434440"/>
  </w:style>
  <w:style w:type="paragraph" w:customStyle="1" w:styleId="6085E52002F741A19BA69E7276A17B21">
    <w:name w:val="6085E52002F741A19BA69E7276A17B21"/>
    <w:rsid w:val="00434440"/>
  </w:style>
  <w:style w:type="paragraph" w:customStyle="1" w:styleId="D237CD49F11A479B9B617801E8D2CB1D">
    <w:name w:val="D237CD49F11A479B9B617801E8D2CB1D"/>
    <w:rsid w:val="00434440"/>
  </w:style>
  <w:style w:type="paragraph" w:customStyle="1" w:styleId="64EB9405DAEC48E594C920149DC5CB08">
    <w:name w:val="64EB9405DAEC48E594C920149DC5CB08"/>
    <w:rsid w:val="00434440"/>
  </w:style>
  <w:style w:type="paragraph" w:customStyle="1" w:styleId="B661C4B545524763BBA697292B8D790C">
    <w:name w:val="B661C4B545524763BBA697292B8D790C"/>
    <w:rsid w:val="00434440"/>
  </w:style>
  <w:style w:type="paragraph" w:customStyle="1" w:styleId="74B7AA0554BC4FB28454B3B381CEF5F0">
    <w:name w:val="74B7AA0554BC4FB28454B3B381CEF5F0"/>
    <w:rsid w:val="00434440"/>
  </w:style>
  <w:style w:type="paragraph" w:customStyle="1" w:styleId="C7B88BA029FE4B818050FCEA2F305AED">
    <w:name w:val="C7B88BA029FE4B818050FCEA2F305AED"/>
    <w:rsid w:val="00434440"/>
  </w:style>
  <w:style w:type="paragraph" w:customStyle="1" w:styleId="9513188922BD46D5A85C6E85EB32CD4A">
    <w:name w:val="9513188922BD46D5A85C6E85EB32CD4A"/>
    <w:rsid w:val="00434440"/>
  </w:style>
  <w:style w:type="paragraph" w:customStyle="1" w:styleId="1C06BB46A0A0437F88E83F994AACC025">
    <w:name w:val="1C06BB46A0A0437F88E83F994AACC025"/>
    <w:rsid w:val="00434440"/>
  </w:style>
  <w:style w:type="paragraph" w:customStyle="1" w:styleId="F28CF7723A744754A350CE3CC343A090">
    <w:name w:val="F28CF7723A744754A350CE3CC343A090"/>
    <w:rsid w:val="00434440"/>
  </w:style>
  <w:style w:type="paragraph" w:customStyle="1" w:styleId="855C588FF85E400084BD68A8A3CE1A1A">
    <w:name w:val="855C588FF85E400084BD68A8A3CE1A1A"/>
    <w:rsid w:val="00434440"/>
  </w:style>
  <w:style w:type="paragraph" w:customStyle="1" w:styleId="18608487FE3F443ABE2F6EF22A23C203">
    <w:name w:val="18608487FE3F443ABE2F6EF22A23C203"/>
    <w:rsid w:val="00434440"/>
  </w:style>
  <w:style w:type="paragraph" w:customStyle="1" w:styleId="E56C44675A0D43B18D152589928DF696">
    <w:name w:val="E56C44675A0D43B18D152589928DF696"/>
    <w:rsid w:val="00434440"/>
  </w:style>
  <w:style w:type="paragraph" w:customStyle="1" w:styleId="83BA9F51D08142FEB958F7F38BF31B62">
    <w:name w:val="83BA9F51D08142FEB958F7F38BF31B62"/>
    <w:rsid w:val="00434440"/>
  </w:style>
  <w:style w:type="paragraph" w:customStyle="1" w:styleId="C15F501DEE5E420D81C80504DE02D0DE">
    <w:name w:val="C15F501DEE5E420D81C80504DE02D0DE"/>
    <w:rsid w:val="00434440"/>
  </w:style>
  <w:style w:type="paragraph" w:customStyle="1" w:styleId="A944495D91BC4A3FA5F77AC6A2823520">
    <w:name w:val="A944495D91BC4A3FA5F77AC6A2823520"/>
    <w:rsid w:val="00434440"/>
  </w:style>
  <w:style w:type="paragraph" w:customStyle="1" w:styleId="234F2B49FA3F4D2586F9873E95B6E7AA">
    <w:name w:val="234F2B49FA3F4D2586F9873E95B6E7AA"/>
    <w:rsid w:val="00434440"/>
  </w:style>
  <w:style w:type="paragraph" w:customStyle="1" w:styleId="78F504D7B628404FBC98689A40E6FA42">
    <w:name w:val="78F504D7B628404FBC98689A40E6FA42"/>
    <w:rsid w:val="00434440"/>
  </w:style>
  <w:style w:type="paragraph" w:customStyle="1" w:styleId="2C9330BFCDAF42678B3171AA2AC84C5C">
    <w:name w:val="2C9330BFCDAF42678B3171AA2AC84C5C"/>
    <w:rsid w:val="00434440"/>
  </w:style>
  <w:style w:type="paragraph" w:customStyle="1" w:styleId="496CC56343DD4FDCBA60DF8C91C33709">
    <w:name w:val="496CC56343DD4FDCBA60DF8C91C33709"/>
    <w:rsid w:val="00434440"/>
  </w:style>
  <w:style w:type="paragraph" w:customStyle="1" w:styleId="A07B8139C00742FD94661EEB664EF0DB">
    <w:name w:val="A07B8139C00742FD94661EEB664EF0DB"/>
    <w:rsid w:val="00434440"/>
  </w:style>
  <w:style w:type="paragraph" w:customStyle="1" w:styleId="321233D2D6EB4F24A0578A9B206DF438">
    <w:name w:val="321233D2D6EB4F24A0578A9B206DF438"/>
    <w:rsid w:val="00434440"/>
  </w:style>
  <w:style w:type="paragraph" w:customStyle="1" w:styleId="FF22E0F3FB984FCF805C705E8D201FEA">
    <w:name w:val="FF22E0F3FB984FCF805C705E8D201FEA"/>
    <w:rsid w:val="00434440"/>
  </w:style>
  <w:style w:type="paragraph" w:customStyle="1" w:styleId="A479FA40DA3043F5A97DBEF13E452474">
    <w:name w:val="A479FA40DA3043F5A97DBEF13E452474"/>
    <w:rsid w:val="00434440"/>
  </w:style>
  <w:style w:type="paragraph" w:customStyle="1" w:styleId="4F928CCF379E4E6BAEC24E80601B2CC4">
    <w:name w:val="4F928CCF379E4E6BAEC24E80601B2CC4"/>
    <w:rsid w:val="00434440"/>
  </w:style>
  <w:style w:type="paragraph" w:customStyle="1" w:styleId="61D9698BD72642F695881EA70DC11C77">
    <w:name w:val="61D9698BD72642F695881EA70DC11C77"/>
    <w:rsid w:val="00434440"/>
  </w:style>
  <w:style w:type="paragraph" w:customStyle="1" w:styleId="B3DB11A6C1634E6E88622324D2CA8779">
    <w:name w:val="B3DB11A6C1634E6E88622324D2CA8779"/>
    <w:rsid w:val="00434440"/>
  </w:style>
  <w:style w:type="paragraph" w:customStyle="1" w:styleId="21C36CC730234BC9BF67D7FA8121A8BF">
    <w:name w:val="21C36CC730234BC9BF67D7FA8121A8BF"/>
    <w:rsid w:val="00434440"/>
  </w:style>
  <w:style w:type="paragraph" w:customStyle="1" w:styleId="55BA634596D4498B97C5444AC70D563F">
    <w:name w:val="55BA634596D4498B97C5444AC70D563F"/>
    <w:rsid w:val="00434440"/>
  </w:style>
  <w:style w:type="paragraph" w:customStyle="1" w:styleId="1D5DB0810D8643EDA7702E6FF7383F04">
    <w:name w:val="1D5DB0810D8643EDA7702E6FF7383F04"/>
    <w:rsid w:val="00434440"/>
  </w:style>
  <w:style w:type="paragraph" w:customStyle="1" w:styleId="C76D35B743EF45CBAF0284FA1A414808">
    <w:name w:val="C76D35B743EF45CBAF0284FA1A414808"/>
    <w:rsid w:val="00434440"/>
  </w:style>
  <w:style w:type="paragraph" w:customStyle="1" w:styleId="2C87D31EDBBE4FF789DC9C5F8041E2AE">
    <w:name w:val="2C87D31EDBBE4FF789DC9C5F8041E2AE"/>
    <w:rsid w:val="00434440"/>
  </w:style>
  <w:style w:type="paragraph" w:customStyle="1" w:styleId="38D0BC93694342829B294673FA051962">
    <w:name w:val="38D0BC93694342829B294673FA051962"/>
    <w:rsid w:val="00434440"/>
  </w:style>
  <w:style w:type="paragraph" w:customStyle="1" w:styleId="32B42321849B428492E7F7E0215B1A82">
    <w:name w:val="32B42321849B428492E7F7E0215B1A82"/>
    <w:rsid w:val="00434440"/>
  </w:style>
  <w:style w:type="paragraph" w:customStyle="1" w:styleId="4A6B9CE063B94F728D2CF60EE0D9698E">
    <w:name w:val="4A6B9CE063B94F728D2CF60EE0D9698E"/>
    <w:rsid w:val="00434440"/>
  </w:style>
  <w:style w:type="paragraph" w:customStyle="1" w:styleId="8119F57132CD4EC7A8C96433FE981519">
    <w:name w:val="8119F57132CD4EC7A8C96433FE981519"/>
    <w:rsid w:val="00434440"/>
  </w:style>
  <w:style w:type="paragraph" w:customStyle="1" w:styleId="37D8D588F91C46A29871A4FACCE20EFD">
    <w:name w:val="37D8D588F91C46A29871A4FACCE20EFD"/>
    <w:rsid w:val="00434440"/>
  </w:style>
  <w:style w:type="paragraph" w:customStyle="1" w:styleId="B1D2B764A0C148E2951D56B18B39BD21">
    <w:name w:val="B1D2B764A0C148E2951D56B18B39BD21"/>
    <w:rsid w:val="00434440"/>
  </w:style>
  <w:style w:type="paragraph" w:customStyle="1" w:styleId="6BE9D0486183404181E6F8033C06DA2F">
    <w:name w:val="6BE9D0486183404181E6F8033C06DA2F"/>
    <w:rsid w:val="00434440"/>
  </w:style>
  <w:style w:type="paragraph" w:customStyle="1" w:styleId="1247FE5EC37F4AD8A537F73D65C1789D">
    <w:name w:val="1247FE5EC37F4AD8A537F73D65C1789D"/>
    <w:rsid w:val="00434440"/>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434440"/>
  </w:style>
  <w:style w:type="paragraph" w:customStyle="1" w:styleId="8DB2C8554FC941619F50440D2EA98853">
    <w:name w:val="8DB2C8554FC941619F50440D2EA98853"/>
    <w:rsid w:val="00E34072"/>
  </w:style>
  <w:style w:type="paragraph" w:customStyle="1" w:styleId="7DD0BCD9C0D1480D9C56E2F04D30234A">
    <w:name w:val="7DD0BCD9C0D1480D9C56E2F04D30234A"/>
    <w:rsid w:val="00E34072"/>
  </w:style>
  <w:style w:type="paragraph" w:customStyle="1" w:styleId="F8E1D85263FF432ABB3FBB3ECB033891">
    <w:name w:val="F8E1D85263FF432ABB3FBB3ECB033891"/>
    <w:rsid w:val="00E34072"/>
  </w:style>
  <w:style w:type="paragraph" w:customStyle="1" w:styleId="28100D54C7EC428B8A602BF2B3EE5506">
    <w:name w:val="28100D54C7EC428B8A602BF2B3EE5506"/>
    <w:rsid w:val="00E34072"/>
  </w:style>
  <w:style w:type="paragraph" w:customStyle="1" w:styleId="264B9259EB354214BAF90CCF1CE01BA4">
    <w:name w:val="264B9259EB354214BAF90CCF1CE01BA4"/>
    <w:rsid w:val="00E34072"/>
  </w:style>
  <w:style w:type="paragraph" w:customStyle="1" w:styleId="52B56077EC694E49AA78B8B0CE8388B7">
    <w:name w:val="52B56077EC694E49AA78B8B0CE8388B7"/>
    <w:rsid w:val="00E34072"/>
  </w:style>
  <w:style w:type="paragraph" w:customStyle="1" w:styleId="4999AEC179CE4327B8D55120BD4D2829">
    <w:name w:val="4999AEC179CE4327B8D55120BD4D2829"/>
    <w:rsid w:val="00E34072"/>
  </w:style>
  <w:style w:type="paragraph" w:customStyle="1" w:styleId="B94E1398B5504ECB8FA52953755590FA">
    <w:name w:val="B94E1398B5504ECB8FA52953755590FA"/>
    <w:rsid w:val="00E34072"/>
  </w:style>
  <w:style w:type="paragraph" w:customStyle="1" w:styleId="F2DACB5AF3844BCD86354804E14753AE">
    <w:name w:val="F2DACB5AF3844BCD86354804E14753AE"/>
    <w:rsid w:val="00E34072"/>
  </w:style>
  <w:style w:type="paragraph" w:customStyle="1" w:styleId="F34C09E0775D42C28B143F9409F9E705">
    <w:name w:val="F34C09E0775D42C28B143F9409F9E705"/>
    <w:rsid w:val="00E34072"/>
  </w:style>
  <w:style w:type="paragraph" w:customStyle="1" w:styleId="CC9BD84F1A3C4FA0A74534D18202A4E4">
    <w:name w:val="CC9BD84F1A3C4FA0A74534D18202A4E4"/>
    <w:rsid w:val="00E34072"/>
  </w:style>
  <w:style w:type="paragraph" w:customStyle="1" w:styleId="F622EB0493C7473398A472987AD1D131">
    <w:name w:val="F622EB0493C7473398A472987AD1D131"/>
    <w:rsid w:val="00E34072"/>
  </w:style>
  <w:style w:type="paragraph" w:customStyle="1" w:styleId="2D6AE1DE971E47929EC1994AD90F1670">
    <w:name w:val="2D6AE1DE971E47929EC1994AD90F1670"/>
    <w:rsid w:val="00E34072"/>
  </w:style>
  <w:style w:type="paragraph" w:customStyle="1" w:styleId="1904D06F7EB6406EA6128E07D5BA1B6D">
    <w:name w:val="1904D06F7EB6406EA6128E07D5BA1B6D"/>
    <w:rsid w:val="00E34072"/>
  </w:style>
  <w:style w:type="paragraph" w:customStyle="1" w:styleId="2F183AE212E741FE9E6CDA11A9DEC0CA">
    <w:name w:val="2F183AE212E741FE9E6CDA11A9DEC0CA"/>
    <w:rsid w:val="00E34072"/>
  </w:style>
  <w:style w:type="paragraph" w:customStyle="1" w:styleId="7D8905038DA14B1AB31672386A97EC24">
    <w:name w:val="7D8905038DA14B1AB31672386A97EC24"/>
    <w:rsid w:val="00E34072"/>
  </w:style>
  <w:style w:type="paragraph" w:customStyle="1" w:styleId="CA4441BA608C45A795F06E1AF188DF47">
    <w:name w:val="CA4441BA608C45A795F06E1AF188DF47"/>
    <w:rsid w:val="00E34072"/>
  </w:style>
  <w:style w:type="paragraph" w:customStyle="1" w:styleId="9438CD53F7724966BEC6DBB3A9860645">
    <w:name w:val="9438CD53F7724966BEC6DBB3A9860645"/>
    <w:rsid w:val="00E34072"/>
  </w:style>
  <w:style w:type="paragraph" w:customStyle="1" w:styleId="9A9D2C9E135F4402A7013551BC45B367">
    <w:name w:val="9A9D2C9E135F4402A7013551BC45B367"/>
    <w:rsid w:val="00E34072"/>
  </w:style>
  <w:style w:type="paragraph" w:customStyle="1" w:styleId="D1EB8A808BB640E1BA4A4EDA25532914">
    <w:name w:val="D1EB8A808BB640E1BA4A4EDA25532914"/>
    <w:rsid w:val="00E34072"/>
  </w:style>
  <w:style w:type="paragraph" w:customStyle="1" w:styleId="443959F57DC3476A8987BA02EA48B5F2">
    <w:name w:val="443959F57DC3476A8987BA02EA48B5F2"/>
    <w:rsid w:val="00E34072"/>
  </w:style>
  <w:style w:type="paragraph" w:customStyle="1" w:styleId="45717F0E00454BC5BC358C7411644D22">
    <w:name w:val="45717F0E00454BC5BC358C7411644D22"/>
    <w:rsid w:val="00E34072"/>
  </w:style>
  <w:style w:type="paragraph" w:customStyle="1" w:styleId="794F8309C3E24CFE9FBF9CC0ECAAB35B">
    <w:name w:val="794F8309C3E24CFE9FBF9CC0ECAAB35B"/>
    <w:rsid w:val="00E34072"/>
  </w:style>
  <w:style w:type="paragraph" w:customStyle="1" w:styleId="E2B068F3A61840E1B38741CE0BB9116C">
    <w:name w:val="E2B068F3A61840E1B38741CE0BB9116C"/>
    <w:rsid w:val="00E34072"/>
  </w:style>
  <w:style w:type="paragraph" w:customStyle="1" w:styleId="510EDCF11E424D4097D2157AFA7B04F2">
    <w:name w:val="510EDCF11E424D4097D2157AFA7B04F2"/>
    <w:rsid w:val="00E34072"/>
  </w:style>
  <w:style w:type="paragraph" w:customStyle="1" w:styleId="1F7B3BD89AAE47A9A334EAD236A263D0">
    <w:name w:val="1F7B3BD89AAE47A9A334EAD236A263D0"/>
    <w:rsid w:val="00E34072"/>
  </w:style>
  <w:style w:type="paragraph" w:customStyle="1" w:styleId="3D8F30FA1A9543688B90C791C474156F">
    <w:name w:val="3D8F30FA1A9543688B90C791C474156F"/>
    <w:rsid w:val="00E34072"/>
  </w:style>
  <w:style w:type="paragraph" w:customStyle="1" w:styleId="6CE7F2F3359C4510B0EC051C141D7F38">
    <w:name w:val="6CE7F2F3359C4510B0EC051C141D7F38"/>
    <w:rsid w:val="00E34072"/>
  </w:style>
  <w:style w:type="paragraph" w:customStyle="1" w:styleId="9E3F8E4A1F2E4A28967701DE476E2296">
    <w:name w:val="9E3F8E4A1F2E4A28967701DE476E2296"/>
    <w:rsid w:val="00E34072"/>
  </w:style>
  <w:style w:type="paragraph" w:customStyle="1" w:styleId="61CDB625C2434A8A93DDC90E16BE45A1">
    <w:name w:val="61CDB625C2434A8A93DDC90E16BE45A1"/>
    <w:rsid w:val="00E34072"/>
  </w:style>
  <w:style w:type="paragraph" w:customStyle="1" w:styleId="4B357C993ED24D5B9B69DF217BE943C1">
    <w:name w:val="4B357C993ED24D5B9B69DF217BE943C1"/>
    <w:rsid w:val="00E34072"/>
  </w:style>
  <w:style w:type="paragraph" w:customStyle="1" w:styleId="5171FB041A7D4C5392E5C9F7DA42900F">
    <w:name w:val="5171FB041A7D4C5392E5C9F7DA42900F"/>
    <w:rsid w:val="00E34072"/>
  </w:style>
  <w:style w:type="paragraph" w:customStyle="1" w:styleId="8C2EC4A708EE4C22BA0DC01821116FEC">
    <w:name w:val="8C2EC4A708EE4C22BA0DC01821116FEC"/>
    <w:rsid w:val="00E34072"/>
  </w:style>
  <w:style w:type="paragraph" w:customStyle="1" w:styleId="6F6D0FD73EEB436D94F14CF3B4BA3721">
    <w:name w:val="6F6D0FD73EEB436D94F14CF3B4BA3721"/>
    <w:rsid w:val="00E34072"/>
  </w:style>
  <w:style w:type="paragraph" w:customStyle="1" w:styleId="A5E95FBD516145359B57BFB5E268E155">
    <w:name w:val="A5E95FBD516145359B57BFB5E268E155"/>
    <w:rsid w:val="00E34072"/>
  </w:style>
  <w:style w:type="paragraph" w:customStyle="1" w:styleId="2F251B959FAD4AD897B8CA3FD7416F7C">
    <w:name w:val="2F251B959FAD4AD897B8CA3FD7416F7C"/>
    <w:rsid w:val="00E34072"/>
  </w:style>
  <w:style w:type="paragraph" w:customStyle="1" w:styleId="A93826F966F7437EA9B41BCB08662343">
    <w:name w:val="A93826F966F7437EA9B41BCB08662343"/>
    <w:rsid w:val="00E34072"/>
  </w:style>
  <w:style w:type="paragraph" w:customStyle="1" w:styleId="21D065DDF2C14E84BC553B73A9981805">
    <w:name w:val="21D065DDF2C14E84BC553B73A9981805"/>
    <w:rsid w:val="00E34072"/>
  </w:style>
  <w:style w:type="paragraph" w:customStyle="1" w:styleId="082839FBCA5340F8BA8379BA75D4FC35">
    <w:name w:val="082839FBCA5340F8BA8379BA75D4FC35"/>
    <w:rsid w:val="00E34072"/>
  </w:style>
  <w:style w:type="paragraph" w:customStyle="1" w:styleId="C6270F3F92F44B8192EE2495BC86836F">
    <w:name w:val="C6270F3F92F44B8192EE2495BC86836F"/>
    <w:rsid w:val="00E34072"/>
  </w:style>
  <w:style w:type="paragraph" w:customStyle="1" w:styleId="69DCA181D62646F897743A48F470365F">
    <w:name w:val="69DCA181D62646F897743A48F470365F"/>
    <w:rsid w:val="00E34072"/>
  </w:style>
  <w:style w:type="paragraph" w:customStyle="1" w:styleId="0C5C413A19A240E39D0C4E6B40323C2A">
    <w:name w:val="0C5C413A19A240E39D0C4E6B40323C2A"/>
    <w:rsid w:val="00E34072"/>
  </w:style>
  <w:style w:type="paragraph" w:customStyle="1" w:styleId="4317AC8FA7554E0182336B72233BD91F">
    <w:name w:val="4317AC8FA7554E0182336B72233BD91F"/>
    <w:rsid w:val="00E34072"/>
  </w:style>
  <w:style w:type="paragraph" w:customStyle="1" w:styleId="A53AD2E2D52B4AD6ABE85A0440EFCAC6">
    <w:name w:val="A53AD2E2D52B4AD6ABE85A0440EFCAC6"/>
    <w:rsid w:val="00E34072"/>
  </w:style>
  <w:style w:type="paragraph" w:customStyle="1" w:styleId="ED4E06A57DF2455A894295FDAAC2096A">
    <w:name w:val="ED4E06A57DF2455A894295FDAAC2096A"/>
    <w:rsid w:val="00E34072"/>
  </w:style>
  <w:style w:type="paragraph" w:customStyle="1" w:styleId="0D28F5A92CC04F49AFF9F5BFD2703F12">
    <w:name w:val="0D28F5A92CC04F49AFF9F5BFD2703F12"/>
    <w:rsid w:val="00E34072"/>
  </w:style>
  <w:style w:type="paragraph" w:customStyle="1" w:styleId="23FEA3CE883947A38B9E74A18B604D55">
    <w:name w:val="23FEA3CE883947A38B9E74A18B604D55"/>
    <w:rsid w:val="00E34072"/>
  </w:style>
  <w:style w:type="paragraph" w:customStyle="1" w:styleId="AD17F81AFF6E4EC8A7345445579A304D">
    <w:name w:val="AD17F81AFF6E4EC8A7345445579A304D"/>
    <w:rsid w:val="00E34072"/>
  </w:style>
  <w:style w:type="paragraph" w:customStyle="1" w:styleId="B6F1794EC44346F39FEF1074B8F654E0">
    <w:name w:val="B6F1794EC44346F39FEF1074B8F654E0"/>
    <w:rsid w:val="00E34072"/>
  </w:style>
  <w:style w:type="paragraph" w:customStyle="1" w:styleId="59B0ADF15DD44B3E98A4A60CF5B7D0CE">
    <w:name w:val="59B0ADF15DD44B3E98A4A60CF5B7D0CE"/>
    <w:rsid w:val="00E34072"/>
  </w:style>
  <w:style w:type="paragraph" w:customStyle="1" w:styleId="A98F42C822AB4E2F8251185D44780E45">
    <w:name w:val="A98F42C822AB4E2F8251185D44780E45"/>
    <w:rsid w:val="00E34072"/>
  </w:style>
  <w:style w:type="paragraph" w:customStyle="1" w:styleId="D557DD5171AA4D4EB30E5E71898E18CF">
    <w:name w:val="D557DD5171AA4D4EB30E5E71898E18CF"/>
    <w:rsid w:val="00E34072"/>
  </w:style>
  <w:style w:type="paragraph" w:customStyle="1" w:styleId="7C37E1B48ED0468E8A5C8ED790435B95">
    <w:name w:val="7C37E1B48ED0468E8A5C8ED790435B95"/>
    <w:rsid w:val="00E34072"/>
  </w:style>
  <w:style w:type="paragraph" w:customStyle="1" w:styleId="32630C0196774D679A2CB06EB974849C">
    <w:name w:val="32630C0196774D679A2CB06EB974849C"/>
    <w:rsid w:val="00E34072"/>
  </w:style>
  <w:style w:type="paragraph" w:customStyle="1" w:styleId="DCB72DCFDC1A45739437224F1E724D25">
    <w:name w:val="DCB72DCFDC1A45739437224F1E724D25"/>
    <w:rsid w:val="00E34072"/>
  </w:style>
  <w:style w:type="paragraph" w:customStyle="1" w:styleId="28B69DCE97DD4209B974D673F9E81FE4">
    <w:name w:val="28B69DCE97DD4209B974D673F9E81FE4"/>
    <w:rsid w:val="00E34072"/>
  </w:style>
  <w:style w:type="paragraph" w:customStyle="1" w:styleId="E5C5798A60F049E980D67ABDC2FBF8D5">
    <w:name w:val="E5C5798A60F049E980D67ABDC2FBF8D5"/>
    <w:rsid w:val="00E34072"/>
  </w:style>
  <w:style w:type="paragraph" w:customStyle="1" w:styleId="88D40FB5D2864FC69D7F3919F586095B">
    <w:name w:val="88D40FB5D2864FC69D7F3919F586095B"/>
    <w:rsid w:val="00E34072"/>
  </w:style>
  <w:style w:type="paragraph" w:customStyle="1" w:styleId="C9158A52A6AC488B9C1EB8D4A33DCC09">
    <w:name w:val="C9158A52A6AC488B9C1EB8D4A33DCC09"/>
    <w:rsid w:val="00E34072"/>
  </w:style>
  <w:style w:type="paragraph" w:customStyle="1" w:styleId="0EE8EC7FE79648B3ABFD40F001D8641E">
    <w:name w:val="0EE8EC7FE79648B3ABFD40F001D8641E"/>
    <w:rsid w:val="00E34072"/>
  </w:style>
  <w:style w:type="paragraph" w:customStyle="1" w:styleId="F8081831D6744BA5A3E66750A3123504">
    <w:name w:val="F8081831D6744BA5A3E66750A3123504"/>
    <w:rsid w:val="00E34072"/>
  </w:style>
  <w:style w:type="paragraph" w:customStyle="1" w:styleId="520AC0918D854C59A77F1FF7607A1CA1">
    <w:name w:val="520AC0918D854C59A77F1FF7607A1CA1"/>
    <w:rsid w:val="00E34072"/>
  </w:style>
  <w:style w:type="paragraph" w:customStyle="1" w:styleId="AD6F5BA8A75C41BBB6961D0DBFA7D999">
    <w:name w:val="AD6F5BA8A75C41BBB6961D0DBFA7D999"/>
    <w:rsid w:val="00E34072"/>
  </w:style>
  <w:style w:type="paragraph" w:customStyle="1" w:styleId="85BA9C112AD1443188DC7106EAAF82B4">
    <w:name w:val="85BA9C112AD1443188DC7106EAAF82B4"/>
    <w:rsid w:val="00E34072"/>
  </w:style>
  <w:style w:type="paragraph" w:customStyle="1" w:styleId="CE32083CBD64461FA01EA598A926690D">
    <w:name w:val="CE32083CBD64461FA01EA598A926690D"/>
    <w:rsid w:val="00E34072"/>
  </w:style>
  <w:style w:type="paragraph" w:customStyle="1" w:styleId="3EF9158C3666417A93DCED88D925952D">
    <w:name w:val="3EF9158C3666417A93DCED88D925952D"/>
    <w:rsid w:val="00E34072"/>
  </w:style>
  <w:style w:type="paragraph" w:customStyle="1" w:styleId="EC5F9B4E55354D788027029262070725">
    <w:name w:val="EC5F9B4E55354D788027029262070725"/>
    <w:rsid w:val="00E34072"/>
  </w:style>
  <w:style w:type="paragraph" w:customStyle="1" w:styleId="89FA897663204C5B96D685C72AB495DF">
    <w:name w:val="89FA897663204C5B96D685C72AB495DF"/>
    <w:rsid w:val="00E34072"/>
  </w:style>
  <w:style w:type="paragraph" w:customStyle="1" w:styleId="84019072337148EF864C5FEE7A020551">
    <w:name w:val="84019072337148EF864C5FEE7A020551"/>
    <w:rsid w:val="00E34072"/>
  </w:style>
  <w:style w:type="paragraph" w:customStyle="1" w:styleId="A438E04CD7E1448CAB7B6F17B15BF91A">
    <w:name w:val="A438E04CD7E1448CAB7B6F17B15BF91A"/>
    <w:rsid w:val="00E34072"/>
  </w:style>
  <w:style w:type="paragraph" w:customStyle="1" w:styleId="E26B2702AA514480A030D6892D70B47D">
    <w:name w:val="E26B2702AA514480A030D6892D70B47D"/>
    <w:rsid w:val="00E34072"/>
  </w:style>
  <w:style w:type="paragraph" w:customStyle="1" w:styleId="E07CEF28B7A44703A46EC008B7579FC6">
    <w:name w:val="E07CEF28B7A44703A46EC008B7579FC6"/>
    <w:rsid w:val="00E34072"/>
  </w:style>
  <w:style w:type="paragraph" w:customStyle="1" w:styleId="A1AC6CEF540D46C7B8BE5811875F5B48">
    <w:name w:val="A1AC6CEF540D46C7B8BE5811875F5B48"/>
    <w:rsid w:val="00E34072"/>
  </w:style>
  <w:style w:type="paragraph" w:customStyle="1" w:styleId="03F0B64D43AE45B2BDF376D87096D588">
    <w:name w:val="03F0B64D43AE45B2BDF376D87096D588"/>
    <w:rsid w:val="00E34072"/>
  </w:style>
  <w:style w:type="paragraph" w:customStyle="1" w:styleId="28CE31AC82EE429F9480F0ABD2149122">
    <w:name w:val="28CE31AC82EE429F9480F0ABD2149122"/>
    <w:rsid w:val="00E34072"/>
  </w:style>
  <w:style w:type="paragraph" w:customStyle="1" w:styleId="FC47123EC19242508CF45661541375C5">
    <w:name w:val="FC47123EC19242508CF45661541375C5"/>
    <w:rsid w:val="00E34072"/>
  </w:style>
  <w:style w:type="paragraph" w:customStyle="1" w:styleId="26D9959924FE4F62B2B1FD0870BB10BB">
    <w:name w:val="26D9959924FE4F62B2B1FD0870BB10BB"/>
    <w:rsid w:val="00E34072"/>
  </w:style>
  <w:style w:type="paragraph" w:customStyle="1" w:styleId="687872A7DEB6420BBAC35F57B5B20A29">
    <w:name w:val="687872A7DEB6420BBAC35F57B5B20A29"/>
    <w:rsid w:val="00E34072"/>
  </w:style>
  <w:style w:type="paragraph" w:customStyle="1" w:styleId="7007CBFBF0294FB2B7AEA753A70FB24B">
    <w:name w:val="7007CBFBF0294FB2B7AEA753A70FB24B"/>
    <w:rsid w:val="00E34072"/>
  </w:style>
  <w:style w:type="paragraph" w:customStyle="1" w:styleId="94E17834B55B4EAA860A37A24C767D82">
    <w:name w:val="94E17834B55B4EAA860A37A24C767D82"/>
    <w:rsid w:val="00E34072"/>
  </w:style>
  <w:style w:type="paragraph" w:customStyle="1" w:styleId="58BCBA57969B445BB964EF5658513E45">
    <w:name w:val="58BCBA57969B445BB964EF5658513E45"/>
    <w:rsid w:val="00E34072"/>
  </w:style>
  <w:style w:type="paragraph" w:customStyle="1" w:styleId="CDA58E190CC74239902D5BFE8CF1E8CE">
    <w:name w:val="CDA58E190CC74239902D5BFE8CF1E8CE"/>
    <w:rsid w:val="00E34072"/>
  </w:style>
  <w:style w:type="paragraph" w:customStyle="1" w:styleId="2977B03BEEDE4B9CA0D19D328B15815D">
    <w:name w:val="2977B03BEEDE4B9CA0D19D328B15815D"/>
    <w:rsid w:val="00E34072"/>
  </w:style>
  <w:style w:type="paragraph" w:customStyle="1" w:styleId="9E2596408DC04A728682BE42A5630DDA">
    <w:name w:val="9E2596408DC04A728682BE42A5630DDA"/>
    <w:rsid w:val="00E34072"/>
  </w:style>
  <w:style w:type="paragraph" w:customStyle="1" w:styleId="7E77F518717C470D8D3245D39542B93B">
    <w:name w:val="7E77F518717C470D8D3245D39542B93B"/>
    <w:rsid w:val="00E34072"/>
  </w:style>
  <w:style w:type="paragraph" w:customStyle="1" w:styleId="BB206DF76A3D4F7F9CFFD0AC3B958486">
    <w:name w:val="BB206DF76A3D4F7F9CFFD0AC3B958486"/>
    <w:rsid w:val="00E34072"/>
  </w:style>
  <w:style w:type="paragraph" w:customStyle="1" w:styleId="9BADFCC62EC74D769FD0CE7B32513267">
    <w:name w:val="9BADFCC62EC74D769FD0CE7B32513267"/>
    <w:rsid w:val="00E34072"/>
  </w:style>
  <w:style w:type="paragraph" w:customStyle="1" w:styleId="64C0ECE961E74B0E81CF313802043A8A">
    <w:name w:val="64C0ECE961E74B0E81CF313802043A8A"/>
    <w:rsid w:val="00E34072"/>
  </w:style>
  <w:style w:type="paragraph" w:customStyle="1" w:styleId="C94477E010844B96B114593AE140CA78">
    <w:name w:val="C94477E010844B96B114593AE140CA78"/>
    <w:rsid w:val="00E34072"/>
  </w:style>
  <w:style w:type="paragraph" w:customStyle="1" w:styleId="7BC39B84BCA347EBB938005FDA5A95CC">
    <w:name w:val="7BC39B84BCA347EBB938005FDA5A95CC"/>
    <w:rsid w:val="00E34072"/>
  </w:style>
  <w:style w:type="paragraph" w:customStyle="1" w:styleId="9A7BEA635C2B4CF28289C8C1D6AC1D75">
    <w:name w:val="9A7BEA635C2B4CF28289C8C1D6AC1D75"/>
    <w:rsid w:val="00E34072"/>
  </w:style>
  <w:style w:type="paragraph" w:customStyle="1" w:styleId="E36F8EC078D44C1E9BC53593874A3A1F">
    <w:name w:val="E36F8EC078D44C1E9BC53593874A3A1F"/>
    <w:rsid w:val="00E34072"/>
  </w:style>
  <w:style w:type="paragraph" w:customStyle="1" w:styleId="1CE4F04E4AB5432B811B99D2EDA5C1D7">
    <w:name w:val="1CE4F04E4AB5432B811B99D2EDA5C1D7"/>
    <w:rsid w:val="00E34072"/>
  </w:style>
  <w:style w:type="paragraph" w:customStyle="1" w:styleId="793D0052C2AE4A2E82F5A7D0D22881B6">
    <w:name w:val="793D0052C2AE4A2E82F5A7D0D22881B6"/>
    <w:rsid w:val="00E34072"/>
  </w:style>
  <w:style w:type="paragraph" w:customStyle="1" w:styleId="3DFB83191F644829B7C4E35C6713F5AE">
    <w:name w:val="3DFB83191F644829B7C4E35C6713F5AE"/>
    <w:rsid w:val="00E34072"/>
  </w:style>
  <w:style w:type="paragraph" w:customStyle="1" w:styleId="F64CBF43862F47F6B6AAFFCE6BAAC70B">
    <w:name w:val="F64CBF43862F47F6B6AAFFCE6BAAC70B"/>
    <w:rsid w:val="00E34072"/>
  </w:style>
  <w:style w:type="paragraph" w:customStyle="1" w:styleId="BEA3E04489EC41148F9B971266915295">
    <w:name w:val="BEA3E04489EC41148F9B971266915295"/>
    <w:rsid w:val="00E34072"/>
  </w:style>
  <w:style w:type="paragraph" w:customStyle="1" w:styleId="84F49D3D073B4B93AD660638A119B420">
    <w:name w:val="84F49D3D073B4B93AD660638A119B420"/>
    <w:rsid w:val="00E34072"/>
  </w:style>
  <w:style w:type="paragraph" w:customStyle="1" w:styleId="CC2E30616E184CA7AF58E09A2A91564B">
    <w:name w:val="CC2E30616E184CA7AF58E09A2A91564B"/>
    <w:rsid w:val="00E34072"/>
  </w:style>
  <w:style w:type="paragraph" w:customStyle="1" w:styleId="152D29C2633846918E8F5F3D63D380CE">
    <w:name w:val="152D29C2633846918E8F5F3D63D380CE"/>
    <w:rsid w:val="00E34072"/>
  </w:style>
  <w:style w:type="paragraph" w:customStyle="1" w:styleId="66EB664CFE244E2EA18A7114911B8175">
    <w:name w:val="66EB664CFE244E2EA18A7114911B8175"/>
    <w:rsid w:val="00E34072"/>
  </w:style>
  <w:style w:type="paragraph" w:customStyle="1" w:styleId="F4463F47D2E24EB483DF551EDCE0ED7D">
    <w:name w:val="F4463F47D2E24EB483DF551EDCE0ED7D"/>
    <w:rsid w:val="00E34072"/>
  </w:style>
  <w:style w:type="paragraph" w:customStyle="1" w:styleId="23378E93A279492D95F34F7E6E3F58F4">
    <w:name w:val="23378E93A279492D95F34F7E6E3F58F4"/>
    <w:rsid w:val="00E34072"/>
  </w:style>
  <w:style w:type="paragraph" w:customStyle="1" w:styleId="16FA24A66D6A4628B2E84DE4E472FEB1">
    <w:name w:val="16FA24A66D6A4628B2E84DE4E472FEB1"/>
    <w:rsid w:val="00E34072"/>
  </w:style>
  <w:style w:type="paragraph" w:customStyle="1" w:styleId="9444EE68198048BEAFD41A16B5B428D9">
    <w:name w:val="9444EE68198048BEAFD41A16B5B428D9"/>
    <w:rsid w:val="00E34072"/>
  </w:style>
  <w:style w:type="paragraph" w:customStyle="1" w:styleId="2DB05B6C40F94F7BAAAA6A918FFD1A2D">
    <w:name w:val="2DB05B6C40F94F7BAAAA6A918FFD1A2D"/>
    <w:rsid w:val="00E34072"/>
  </w:style>
  <w:style w:type="paragraph" w:customStyle="1" w:styleId="54285A1C8F2F4D14BBB53AFD7374CC96">
    <w:name w:val="54285A1C8F2F4D14BBB53AFD7374CC96"/>
    <w:rsid w:val="00E34072"/>
  </w:style>
  <w:style w:type="paragraph" w:customStyle="1" w:styleId="D3F74755575B4433A0C823FE1AEB3E72">
    <w:name w:val="D3F74755575B4433A0C823FE1AEB3E72"/>
    <w:rsid w:val="00E34072"/>
  </w:style>
  <w:style w:type="paragraph" w:customStyle="1" w:styleId="B31A0EA7FEF94699B8123D3A64D2ACF8">
    <w:name w:val="B31A0EA7FEF94699B8123D3A64D2ACF8"/>
    <w:rsid w:val="00E34072"/>
  </w:style>
  <w:style w:type="paragraph" w:customStyle="1" w:styleId="89EA93CB8EA14F0594506E4956F858C4">
    <w:name w:val="89EA93CB8EA14F0594506E4956F858C4"/>
    <w:rsid w:val="00E34072"/>
  </w:style>
  <w:style w:type="paragraph" w:customStyle="1" w:styleId="8E6A00AF5F154E2B9F5A970345F1350D">
    <w:name w:val="8E6A00AF5F154E2B9F5A970345F1350D"/>
    <w:rsid w:val="00E34072"/>
  </w:style>
  <w:style w:type="paragraph" w:customStyle="1" w:styleId="124CD347B7834C258F022BA5E03EBCFA">
    <w:name w:val="124CD347B7834C258F022BA5E03EBCFA"/>
    <w:rsid w:val="00E34072"/>
  </w:style>
  <w:style w:type="paragraph" w:customStyle="1" w:styleId="6B4D01A0C4BD49FA9C0592B7FE5B75A9">
    <w:name w:val="6B4D01A0C4BD49FA9C0592B7FE5B75A9"/>
    <w:rsid w:val="00E34072"/>
  </w:style>
  <w:style w:type="paragraph" w:customStyle="1" w:styleId="8524C11009D24079A1EE3B86B94C5D5D">
    <w:name w:val="8524C11009D24079A1EE3B86B94C5D5D"/>
    <w:rsid w:val="00E34072"/>
  </w:style>
  <w:style w:type="paragraph" w:customStyle="1" w:styleId="48061A0EF7CB4108B9AACAB36AC51899">
    <w:name w:val="48061A0EF7CB4108B9AACAB36AC51899"/>
    <w:rsid w:val="00E34072"/>
  </w:style>
  <w:style w:type="paragraph" w:customStyle="1" w:styleId="6DC034DB2BEB48889C2C1B3E7C79C2B5">
    <w:name w:val="6DC034DB2BEB48889C2C1B3E7C79C2B5"/>
    <w:rsid w:val="00E34072"/>
  </w:style>
  <w:style w:type="paragraph" w:customStyle="1" w:styleId="5E47639876744415A243CB3E53E63FAE">
    <w:name w:val="5E47639876744415A243CB3E53E63FAE"/>
    <w:rsid w:val="00E34072"/>
  </w:style>
  <w:style w:type="paragraph" w:customStyle="1" w:styleId="82F9D6F68CFE48F8AED33C5B884B03C9">
    <w:name w:val="82F9D6F68CFE48F8AED33C5B884B03C9"/>
    <w:rsid w:val="00E34072"/>
  </w:style>
  <w:style w:type="paragraph" w:customStyle="1" w:styleId="7B0425A2AA824A63BEEA8182387F5AEA">
    <w:name w:val="7B0425A2AA824A63BEEA8182387F5AEA"/>
    <w:rsid w:val="00E34072"/>
  </w:style>
  <w:style w:type="paragraph" w:customStyle="1" w:styleId="A4737DD155B34387BDBB4FA01C1C6F1B">
    <w:name w:val="A4737DD155B34387BDBB4FA01C1C6F1B"/>
    <w:rsid w:val="00E34072"/>
  </w:style>
  <w:style w:type="paragraph" w:customStyle="1" w:styleId="C8A3FF3B0ADD4BF78637C84392B203B3">
    <w:name w:val="C8A3FF3B0ADD4BF78637C84392B203B3"/>
    <w:rsid w:val="00E34072"/>
  </w:style>
  <w:style w:type="paragraph" w:customStyle="1" w:styleId="2476F10D28FC4CB69CDC5D609E051E77">
    <w:name w:val="2476F10D28FC4CB69CDC5D609E051E77"/>
    <w:rsid w:val="00E34072"/>
  </w:style>
  <w:style w:type="paragraph" w:customStyle="1" w:styleId="3DB0E748EF9D47258CEF0AE3DD325F99">
    <w:name w:val="3DB0E748EF9D47258CEF0AE3DD325F99"/>
    <w:rsid w:val="00E34072"/>
  </w:style>
  <w:style w:type="paragraph" w:customStyle="1" w:styleId="22A76D71A5A64F4FACB40653AF8F3F73">
    <w:name w:val="22A76D71A5A64F4FACB40653AF8F3F73"/>
    <w:rsid w:val="00E34072"/>
  </w:style>
  <w:style w:type="paragraph" w:customStyle="1" w:styleId="02201C74C3C54042AF590B66074D5835">
    <w:name w:val="02201C74C3C54042AF590B66074D5835"/>
    <w:rsid w:val="00E34072"/>
  </w:style>
  <w:style w:type="paragraph" w:customStyle="1" w:styleId="36BC062BD4844569919EA12BB838FDFC">
    <w:name w:val="36BC062BD4844569919EA12BB838FDFC"/>
    <w:rsid w:val="00E34072"/>
  </w:style>
  <w:style w:type="paragraph" w:customStyle="1" w:styleId="4010504EAF504FAC8C280B4AA4C665B7">
    <w:name w:val="4010504EAF504FAC8C280B4AA4C665B7"/>
    <w:rsid w:val="00E34072"/>
  </w:style>
  <w:style w:type="paragraph" w:customStyle="1" w:styleId="706A400CD23342FA824528B88D8C6A89">
    <w:name w:val="706A400CD23342FA824528B88D8C6A89"/>
    <w:rsid w:val="00E34072"/>
  </w:style>
  <w:style w:type="paragraph" w:customStyle="1" w:styleId="F0A71EA1562D44A8BD38FAD06C2CD8C2">
    <w:name w:val="F0A71EA1562D44A8BD38FAD06C2CD8C2"/>
    <w:rsid w:val="00E34072"/>
  </w:style>
  <w:style w:type="paragraph" w:customStyle="1" w:styleId="5E21230A23434320A8C6C1591EC378A5">
    <w:name w:val="5E21230A23434320A8C6C1591EC378A5"/>
    <w:rsid w:val="00E34072"/>
  </w:style>
  <w:style w:type="paragraph" w:customStyle="1" w:styleId="26D4596C199B459CA00A94426D9800CB">
    <w:name w:val="26D4596C199B459CA00A94426D9800CB"/>
    <w:rsid w:val="00E34072"/>
  </w:style>
  <w:style w:type="paragraph" w:customStyle="1" w:styleId="B887D1A35A1147FBAEC4E1627C298F86">
    <w:name w:val="B887D1A35A1147FBAEC4E1627C298F86"/>
    <w:rsid w:val="00E34072"/>
  </w:style>
  <w:style w:type="paragraph" w:customStyle="1" w:styleId="3FA00CA7D51B408E8EDB1F4BDBB35AA4">
    <w:name w:val="3FA00CA7D51B408E8EDB1F4BDBB35AA4"/>
    <w:rsid w:val="00E34072"/>
  </w:style>
  <w:style w:type="paragraph" w:customStyle="1" w:styleId="B8E0BA9BADAF4F5DA459B606D8CC0D12">
    <w:name w:val="B8E0BA9BADAF4F5DA459B606D8CC0D12"/>
    <w:rsid w:val="00E34072"/>
  </w:style>
  <w:style w:type="paragraph" w:customStyle="1" w:styleId="EDB765498E8742DC9EE31DF6CC2151C1">
    <w:name w:val="EDB765498E8742DC9EE31DF6CC2151C1"/>
    <w:rsid w:val="00E34072"/>
  </w:style>
  <w:style w:type="paragraph" w:customStyle="1" w:styleId="2D0AFA58FBE34B8A9AE6541E99178E0E">
    <w:name w:val="2D0AFA58FBE34B8A9AE6541E99178E0E"/>
    <w:rsid w:val="00E34072"/>
  </w:style>
  <w:style w:type="paragraph" w:customStyle="1" w:styleId="5915AA1E8FAC497B8E6E3A781D382C2E">
    <w:name w:val="5915AA1E8FAC497B8E6E3A781D382C2E"/>
    <w:rsid w:val="00E34072"/>
  </w:style>
  <w:style w:type="paragraph" w:customStyle="1" w:styleId="90B559159D3B4CD1B922BF6021F32427">
    <w:name w:val="90B559159D3B4CD1B922BF6021F32427"/>
    <w:rsid w:val="00E34072"/>
  </w:style>
  <w:style w:type="paragraph" w:customStyle="1" w:styleId="AB50294BD21F4F6E900C00C254D72B6D">
    <w:name w:val="AB50294BD21F4F6E900C00C254D72B6D"/>
    <w:rsid w:val="00E34072"/>
  </w:style>
  <w:style w:type="paragraph" w:customStyle="1" w:styleId="80B78C4C648E4787AAE037EA2B8C25BB">
    <w:name w:val="80B78C4C648E4787AAE037EA2B8C25BB"/>
    <w:rsid w:val="00E34072"/>
  </w:style>
  <w:style w:type="paragraph" w:customStyle="1" w:styleId="38AA5D508FC246E59EBA9D0B857CF956">
    <w:name w:val="38AA5D508FC246E59EBA9D0B857CF956"/>
    <w:rsid w:val="00E34072"/>
  </w:style>
  <w:style w:type="paragraph" w:customStyle="1" w:styleId="4E3BDED857414F1DB18E92607C369A42">
    <w:name w:val="4E3BDED857414F1DB18E92607C369A42"/>
    <w:rsid w:val="00E34072"/>
  </w:style>
  <w:style w:type="paragraph" w:customStyle="1" w:styleId="DFBD0F06FE4946528DBEC910B528B52C">
    <w:name w:val="DFBD0F06FE4946528DBEC910B528B52C"/>
    <w:rsid w:val="00E34072"/>
  </w:style>
  <w:style w:type="paragraph" w:customStyle="1" w:styleId="CEA2F537D0F0463E89143D23227D0DBD">
    <w:name w:val="CEA2F537D0F0463E89143D23227D0DBD"/>
    <w:rsid w:val="00E34072"/>
  </w:style>
  <w:style w:type="paragraph" w:customStyle="1" w:styleId="B41E6610C1964898A7B8849A18BAF73F">
    <w:name w:val="B41E6610C1964898A7B8849A18BAF73F"/>
    <w:rsid w:val="00E34072"/>
  </w:style>
  <w:style w:type="paragraph" w:customStyle="1" w:styleId="7831D8FC41DF4B669CEB32B46709DA04">
    <w:name w:val="7831D8FC41DF4B669CEB32B46709DA04"/>
    <w:rsid w:val="00E34072"/>
  </w:style>
  <w:style w:type="paragraph" w:customStyle="1" w:styleId="5EFB8A416E4547939C872C8779A62D71">
    <w:name w:val="5EFB8A416E4547939C872C8779A62D71"/>
    <w:rsid w:val="00E34072"/>
  </w:style>
  <w:style w:type="paragraph" w:customStyle="1" w:styleId="A17A0BF853C94F6CB412BBF2E78DB3C3">
    <w:name w:val="A17A0BF853C94F6CB412BBF2E78DB3C3"/>
    <w:rsid w:val="00E34072"/>
  </w:style>
  <w:style w:type="paragraph" w:customStyle="1" w:styleId="850F0DA5B07445158EBE20D54CFD848B">
    <w:name w:val="850F0DA5B07445158EBE20D54CFD848B"/>
    <w:rsid w:val="00E34072"/>
  </w:style>
  <w:style w:type="paragraph" w:customStyle="1" w:styleId="DF509BB9DBE04DDDAE1B9A3D98D92B8F">
    <w:name w:val="DF509BB9DBE04DDDAE1B9A3D98D92B8F"/>
    <w:rsid w:val="00E34072"/>
  </w:style>
  <w:style w:type="paragraph" w:customStyle="1" w:styleId="4D7C0C03CFB64A0E8885B245ECEE6D6F">
    <w:name w:val="4D7C0C03CFB64A0E8885B245ECEE6D6F"/>
    <w:rsid w:val="00E34072"/>
  </w:style>
  <w:style w:type="paragraph" w:customStyle="1" w:styleId="FF076F2B0B9945C291562FFED7E30D81">
    <w:name w:val="FF076F2B0B9945C291562FFED7E30D81"/>
    <w:rsid w:val="00E34072"/>
  </w:style>
  <w:style w:type="paragraph" w:customStyle="1" w:styleId="E01D6C02DDAF409DBEF6B03543B5DB97">
    <w:name w:val="E01D6C02DDAF409DBEF6B03543B5DB97"/>
    <w:rsid w:val="00E34072"/>
  </w:style>
  <w:style w:type="paragraph" w:customStyle="1" w:styleId="BCC0B2BF2145467D93283AE8B399E939">
    <w:name w:val="BCC0B2BF2145467D93283AE8B399E939"/>
    <w:rsid w:val="00E34072"/>
  </w:style>
  <w:style w:type="paragraph" w:customStyle="1" w:styleId="07C1AE8E583243DE85E2508AAFD75AB0">
    <w:name w:val="07C1AE8E583243DE85E2508AAFD75AB0"/>
    <w:rsid w:val="00E34072"/>
  </w:style>
  <w:style w:type="paragraph" w:customStyle="1" w:styleId="332141595B7946D4BEBE26ACF2C13979">
    <w:name w:val="332141595B7946D4BEBE26ACF2C13979"/>
    <w:rsid w:val="00E34072"/>
  </w:style>
  <w:style w:type="paragraph" w:customStyle="1" w:styleId="B37D53E956D04542861C9D9B0E129717">
    <w:name w:val="B37D53E956D04542861C9D9B0E129717"/>
    <w:rsid w:val="00E34072"/>
  </w:style>
  <w:style w:type="paragraph" w:customStyle="1" w:styleId="2AE686D17D474E768A9115353F340CBD">
    <w:name w:val="2AE686D17D474E768A9115353F340CBD"/>
    <w:rsid w:val="00E34072"/>
  </w:style>
  <w:style w:type="paragraph" w:customStyle="1" w:styleId="51D5C37F3DD241E2B4168CE38AA31FC8">
    <w:name w:val="51D5C37F3DD241E2B4168CE38AA31FC8"/>
    <w:rsid w:val="00E34072"/>
  </w:style>
  <w:style w:type="paragraph" w:customStyle="1" w:styleId="B46D15A60F994950A5473D610B74ADF9">
    <w:name w:val="B46D15A60F994950A5473D610B74ADF9"/>
    <w:rsid w:val="00E34072"/>
  </w:style>
  <w:style w:type="paragraph" w:customStyle="1" w:styleId="3A3F311EB4554A848EE3B03500B608D8">
    <w:name w:val="3A3F311EB4554A848EE3B03500B608D8"/>
    <w:rsid w:val="00E34072"/>
  </w:style>
  <w:style w:type="paragraph" w:customStyle="1" w:styleId="70B7BF68EAC24B64A266B01D0631897D">
    <w:name w:val="70B7BF68EAC24B64A266B01D0631897D"/>
    <w:rsid w:val="00E34072"/>
  </w:style>
  <w:style w:type="paragraph" w:customStyle="1" w:styleId="D7D13670B21D4535B1D1E41DB98F445C">
    <w:name w:val="D7D13670B21D4535B1D1E41DB98F445C"/>
    <w:rsid w:val="00E34072"/>
  </w:style>
  <w:style w:type="paragraph" w:customStyle="1" w:styleId="64DEBEBA8F85464A8EA5B90E88F754CC">
    <w:name w:val="64DEBEBA8F85464A8EA5B90E88F754CC"/>
    <w:rsid w:val="00E34072"/>
  </w:style>
  <w:style w:type="paragraph" w:customStyle="1" w:styleId="A34AB34751964A9BA064ADA39B6B07F7">
    <w:name w:val="A34AB34751964A9BA064ADA39B6B07F7"/>
    <w:rsid w:val="00E34072"/>
  </w:style>
  <w:style w:type="paragraph" w:customStyle="1" w:styleId="11B0723CD1014CBE925A5F1A977E7C05">
    <w:name w:val="11B0723CD1014CBE925A5F1A977E7C05"/>
    <w:rsid w:val="00E34072"/>
  </w:style>
  <w:style w:type="paragraph" w:customStyle="1" w:styleId="1AC60231D258449D989CC40CF29D44DE">
    <w:name w:val="1AC60231D258449D989CC40CF29D44DE"/>
    <w:rsid w:val="00E34072"/>
  </w:style>
  <w:style w:type="paragraph" w:customStyle="1" w:styleId="562E0C40D19F4D99B60184D6893B4580">
    <w:name w:val="562E0C40D19F4D99B60184D6893B4580"/>
    <w:rsid w:val="00E34072"/>
  </w:style>
  <w:style w:type="paragraph" w:customStyle="1" w:styleId="1A9144014B0146D8903B896D94FAD6D8">
    <w:name w:val="1A9144014B0146D8903B896D94FAD6D8"/>
    <w:rsid w:val="00E34072"/>
  </w:style>
  <w:style w:type="paragraph" w:customStyle="1" w:styleId="9D9D48C8384A4266BA9826F35A31B37F">
    <w:name w:val="9D9D48C8384A4266BA9826F35A31B37F"/>
    <w:rsid w:val="00E34072"/>
  </w:style>
  <w:style w:type="paragraph" w:customStyle="1" w:styleId="BA13979AE3F648E9A9E15C243680FB68">
    <w:name w:val="BA13979AE3F648E9A9E15C243680FB68"/>
    <w:rsid w:val="00E34072"/>
  </w:style>
  <w:style w:type="paragraph" w:customStyle="1" w:styleId="AAC6C9341ADA4F3D8E35FCA275721075">
    <w:name w:val="AAC6C9341ADA4F3D8E35FCA275721075"/>
    <w:rsid w:val="00E34072"/>
  </w:style>
  <w:style w:type="paragraph" w:customStyle="1" w:styleId="A200F0DEE54C4C189FBAE8BA6E100A69">
    <w:name w:val="A200F0DEE54C4C189FBAE8BA6E100A69"/>
    <w:rsid w:val="00E34072"/>
  </w:style>
  <w:style w:type="paragraph" w:customStyle="1" w:styleId="6895EBA077B44789BC9886104FD0F889">
    <w:name w:val="6895EBA077B44789BC9886104FD0F889"/>
    <w:rsid w:val="00E34072"/>
  </w:style>
  <w:style w:type="paragraph" w:customStyle="1" w:styleId="16773FBEF13143AF9BB9DE4EBC0E4221">
    <w:name w:val="16773FBEF13143AF9BB9DE4EBC0E4221"/>
    <w:rsid w:val="00E34072"/>
  </w:style>
  <w:style w:type="paragraph" w:customStyle="1" w:styleId="00087B5AB3884366A58C41E2097834DB">
    <w:name w:val="00087B5AB3884366A58C41E2097834DB"/>
    <w:rsid w:val="00E34072"/>
  </w:style>
  <w:style w:type="paragraph" w:customStyle="1" w:styleId="89E63AA6055D459880E960AAA53E31A6">
    <w:name w:val="89E63AA6055D459880E960AAA53E31A6"/>
    <w:rsid w:val="00E34072"/>
  </w:style>
  <w:style w:type="paragraph" w:customStyle="1" w:styleId="9A953652ADA841568CE2696C2852879F">
    <w:name w:val="9A953652ADA841568CE2696C2852879F"/>
    <w:rsid w:val="00E34072"/>
  </w:style>
  <w:style w:type="paragraph" w:customStyle="1" w:styleId="E9DF9788FD0C4E2282A6BABC5A9C6CC6">
    <w:name w:val="E9DF9788FD0C4E2282A6BABC5A9C6CC6"/>
    <w:rsid w:val="00E34072"/>
  </w:style>
  <w:style w:type="paragraph" w:customStyle="1" w:styleId="B4B81EB583234FBB9C57288BF65B3301">
    <w:name w:val="B4B81EB583234FBB9C57288BF65B3301"/>
    <w:rsid w:val="00E34072"/>
  </w:style>
  <w:style w:type="paragraph" w:customStyle="1" w:styleId="AAD1624EB03A4431ADD46B32915D07D7">
    <w:name w:val="AAD1624EB03A4431ADD46B32915D07D7"/>
    <w:rsid w:val="00434440"/>
  </w:style>
  <w:style w:type="paragraph" w:customStyle="1" w:styleId="F1988C43D72F40978835F5A46EABECFA">
    <w:name w:val="F1988C43D72F40978835F5A46EABECFA"/>
    <w:rsid w:val="00434440"/>
  </w:style>
  <w:style w:type="paragraph" w:customStyle="1" w:styleId="CE27F267D8AE4F3C808CC96CBF42D323">
    <w:name w:val="CE27F267D8AE4F3C808CC96CBF42D323"/>
    <w:rsid w:val="00434440"/>
  </w:style>
  <w:style w:type="paragraph" w:customStyle="1" w:styleId="EFA595C20124464CBB9071F9B559201E">
    <w:name w:val="EFA595C20124464CBB9071F9B559201E"/>
    <w:rsid w:val="00434440"/>
  </w:style>
  <w:style w:type="paragraph" w:customStyle="1" w:styleId="84DE5F0A2E5D42C4BE1D335001A2BE9C">
    <w:name w:val="84DE5F0A2E5D42C4BE1D335001A2BE9C"/>
    <w:rsid w:val="00434440"/>
  </w:style>
  <w:style w:type="paragraph" w:customStyle="1" w:styleId="6085E52002F741A19BA69E7276A17B21">
    <w:name w:val="6085E52002F741A19BA69E7276A17B21"/>
    <w:rsid w:val="00434440"/>
  </w:style>
  <w:style w:type="paragraph" w:customStyle="1" w:styleId="D237CD49F11A479B9B617801E8D2CB1D">
    <w:name w:val="D237CD49F11A479B9B617801E8D2CB1D"/>
    <w:rsid w:val="00434440"/>
  </w:style>
  <w:style w:type="paragraph" w:customStyle="1" w:styleId="64EB9405DAEC48E594C920149DC5CB08">
    <w:name w:val="64EB9405DAEC48E594C920149DC5CB08"/>
    <w:rsid w:val="00434440"/>
  </w:style>
  <w:style w:type="paragraph" w:customStyle="1" w:styleId="B661C4B545524763BBA697292B8D790C">
    <w:name w:val="B661C4B545524763BBA697292B8D790C"/>
    <w:rsid w:val="00434440"/>
  </w:style>
  <w:style w:type="paragraph" w:customStyle="1" w:styleId="74B7AA0554BC4FB28454B3B381CEF5F0">
    <w:name w:val="74B7AA0554BC4FB28454B3B381CEF5F0"/>
    <w:rsid w:val="00434440"/>
  </w:style>
  <w:style w:type="paragraph" w:customStyle="1" w:styleId="C7B88BA029FE4B818050FCEA2F305AED">
    <w:name w:val="C7B88BA029FE4B818050FCEA2F305AED"/>
    <w:rsid w:val="00434440"/>
  </w:style>
  <w:style w:type="paragraph" w:customStyle="1" w:styleId="9513188922BD46D5A85C6E85EB32CD4A">
    <w:name w:val="9513188922BD46D5A85C6E85EB32CD4A"/>
    <w:rsid w:val="00434440"/>
  </w:style>
  <w:style w:type="paragraph" w:customStyle="1" w:styleId="1C06BB46A0A0437F88E83F994AACC025">
    <w:name w:val="1C06BB46A0A0437F88E83F994AACC025"/>
    <w:rsid w:val="00434440"/>
  </w:style>
  <w:style w:type="paragraph" w:customStyle="1" w:styleId="F28CF7723A744754A350CE3CC343A090">
    <w:name w:val="F28CF7723A744754A350CE3CC343A090"/>
    <w:rsid w:val="00434440"/>
  </w:style>
  <w:style w:type="paragraph" w:customStyle="1" w:styleId="855C588FF85E400084BD68A8A3CE1A1A">
    <w:name w:val="855C588FF85E400084BD68A8A3CE1A1A"/>
    <w:rsid w:val="00434440"/>
  </w:style>
  <w:style w:type="paragraph" w:customStyle="1" w:styleId="18608487FE3F443ABE2F6EF22A23C203">
    <w:name w:val="18608487FE3F443ABE2F6EF22A23C203"/>
    <w:rsid w:val="00434440"/>
  </w:style>
  <w:style w:type="paragraph" w:customStyle="1" w:styleId="E56C44675A0D43B18D152589928DF696">
    <w:name w:val="E56C44675A0D43B18D152589928DF696"/>
    <w:rsid w:val="00434440"/>
  </w:style>
  <w:style w:type="paragraph" w:customStyle="1" w:styleId="83BA9F51D08142FEB958F7F38BF31B62">
    <w:name w:val="83BA9F51D08142FEB958F7F38BF31B62"/>
    <w:rsid w:val="00434440"/>
  </w:style>
  <w:style w:type="paragraph" w:customStyle="1" w:styleId="C15F501DEE5E420D81C80504DE02D0DE">
    <w:name w:val="C15F501DEE5E420D81C80504DE02D0DE"/>
    <w:rsid w:val="00434440"/>
  </w:style>
  <w:style w:type="paragraph" w:customStyle="1" w:styleId="A944495D91BC4A3FA5F77AC6A2823520">
    <w:name w:val="A944495D91BC4A3FA5F77AC6A2823520"/>
    <w:rsid w:val="00434440"/>
  </w:style>
  <w:style w:type="paragraph" w:customStyle="1" w:styleId="234F2B49FA3F4D2586F9873E95B6E7AA">
    <w:name w:val="234F2B49FA3F4D2586F9873E95B6E7AA"/>
    <w:rsid w:val="00434440"/>
  </w:style>
  <w:style w:type="paragraph" w:customStyle="1" w:styleId="78F504D7B628404FBC98689A40E6FA42">
    <w:name w:val="78F504D7B628404FBC98689A40E6FA42"/>
    <w:rsid w:val="00434440"/>
  </w:style>
  <w:style w:type="paragraph" w:customStyle="1" w:styleId="2C9330BFCDAF42678B3171AA2AC84C5C">
    <w:name w:val="2C9330BFCDAF42678B3171AA2AC84C5C"/>
    <w:rsid w:val="00434440"/>
  </w:style>
  <w:style w:type="paragraph" w:customStyle="1" w:styleId="496CC56343DD4FDCBA60DF8C91C33709">
    <w:name w:val="496CC56343DD4FDCBA60DF8C91C33709"/>
    <w:rsid w:val="00434440"/>
  </w:style>
  <w:style w:type="paragraph" w:customStyle="1" w:styleId="A07B8139C00742FD94661EEB664EF0DB">
    <w:name w:val="A07B8139C00742FD94661EEB664EF0DB"/>
    <w:rsid w:val="00434440"/>
  </w:style>
  <w:style w:type="paragraph" w:customStyle="1" w:styleId="321233D2D6EB4F24A0578A9B206DF438">
    <w:name w:val="321233D2D6EB4F24A0578A9B206DF438"/>
    <w:rsid w:val="00434440"/>
  </w:style>
  <w:style w:type="paragraph" w:customStyle="1" w:styleId="FF22E0F3FB984FCF805C705E8D201FEA">
    <w:name w:val="FF22E0F3FB984FCF805C705E8D201FEA"/>
    <w:rsid w:val="00434440"/>
  </w:style>
  <w:style w:type="paragraph" w:customStyle="1" w:styleId="A479FA40DA3043F5A97DBEF13E452474">
    <w:name w:val="A479FA40DA3043F5A97DBEF13E452474"/>
    <w:rsid w:val="00434440"/>
  </w:style>
  <w:style w:type="paragraph" w:customStyle="1" w:styleId="4F928CCF379E4E6BAEC24E80601B2CC4">
    <w:name w:val="4F928CCF379E4E6BAEC24E80601B2CC4"/>
    <w:rsid w:val="00434440"/>
  </w:style>
  <w:style w:type="paragraph" w:customStyle="1" w:styleId="61D9698BD72642F695881EA70DC11C77">
    <w:name w:val="61D9698BD72642F695881EA70DC11C77"/>
    <w:rsid w:val="00434440"/>
  </w:style>
  <w:style w:type="paragraph" w:customStyle="1" w:styleId="B3DB11A6C1634E6E88622324D2CA8779">
    <w:name w:val="B3DB11A6C1634E6E88622324D2CA8779"/>
    <w:rsid w:val="00434440"/>
  </w:style>
  <w:style w:type="paragraph" w:customStyle="1" w:styleId="21C36CC730234BC9BF67D7FA8121A8BF">
    <w:name w:val="21C36CC730234BC9BF67D7FA8121A8BF"/>
    <w:rsid w:val="00434440"/>
  </w:style>
  <w:style w:type="paragraph" w:customStyle="1" w:styleId="55BA634596D4498B97C5444AC70D563F">
    <w:name w:val="55BA634596D4498B97C5444AC70D563F"/>
    <w:rsid w:val="00434440"/>
  </w:style>
  <w:style w:type="paragraph" w:customStyle="1" w:styleId="1D5DB0810D8643EDA7702E6FF7383F04">
    <w:name w:val="1D5DB0810D8643EDA7702E6FF7383F04"/>
    <w:rsid w:val="00434440"/>
  </w:style>
  <w:style w:type="paragraph" w:customStyle="1" w:styleId="C76D35B743EF45CBAF0284FA1A414808">
    <w:name w:val="C76D35B743EF45CBAF0284FA1A414808"/>
    <w:rsid w:val="00434440"/>
  </w:style>
  <w:style w:type="paragraph" w:customStyle="1" w:styleId="2C87D31EDBBE4FF789DC9C5F8041E2AE">
    <w:name w:val="2C87D31EDBBE4FF789DC9C5F8041E2AE"/>
    <w:rsid w:val="00434440"/>
  </w:style>
  <w:style w:type="paragraph" w:customStyle="1" w:styleId="38D0BC93694342829B294673FA051962">
    <w:name w:val="38D0BC93694342829B294673FA051962"/>
    <w:rsid w:val="00434440"/>
  </w:style>
  <w:style w:type="paragraph" w:customStyle="1" w:styleId="32B42321849B428492E7F7E0215B1A82">
    <w:name w:val="32B42321849B428492E7F7E0215B1A82"/>
    <w:rsid w:val="00434440"/>
  </w:style>
  <w:style w:type="paragraph" w:customStyle="1" w:styleId="4A6B9CE063B94F728D2CF60EE0D9698E">
    <w:name w:val="4A6B9CE063B94F728D2CF60EE0D9698E"/>
    <w:rsid w:val="00434440"/>
  </w:style>
  <w:style w:type="paragraph" w:customStyle="1" w:styleId="8119F57132CD4EC7A8C96433FE981519">
    <w:name w:val="8119F57132CD4EC7A8C96433FE981519"/>
    <w:rsid w:val="00434440"/>
  </w:style>
  <w:style w:type="paragraph" w:customStyle="1" w:styleId="37D8D588F91C46A29871A4FACCE20EFD">
    <w:name w:val="37D8D588F91C46A29871A4FACCE20EFD"/>
    <w:rsid w:val="00434440"/>
  </w:style>
  <w:style w:type="paragraph" w:customStyle="1" w:styleId="B1D2B764A0C148E2951D56B18B39BD21">
    <w:name w:val="B1D2B764A0C148E2951D56B18B39BD21"/>
    <w:rsid w:val="00434440"/>
  </w:style>
  <w:style w:type="paragraph" w:customStyle="1" w:styleId="6BE9D0486183404181E6F8033C06DA2F">
    <w:name w:val="6BE9D0486183404181E6F8033C06DA2F"/>
    <w:rsid w:val="00434440"/>
  </w:style>
  <w:style w:type="paragraph" w:customStyle="1" w:styleId="1247FE5EC37F4AD8A537F73D65C1789D">
    <w:name w:val="1247FE5EC37F4AD8A537F73D65C1789D"/>
    <w:rsid w:val="0043444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5997F6-A014-4555-890B-35F72C5588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65</Pages>
  <Words>11064</Words>
  <Characters>63067</Characters>
  <Application>Microsoft Office Word</Application>
  <DocSecurity>0</DocSecurity>
  <Lines>525</Lines>
  <Paragraphs>147</Paragraphs>
  <ScaleCrop>false</ScaleCrop>
  <HeadingPairs>
    <vt:vector size="2" baseType="variant">
      <vt:variant>
        <vt:lpstr>Название</vt:lpstr>
      </vt:variant>
      <vt:variant>
        <vt:i4>1</vt:i4>
      </vt:variant>
    </vt:vector>
  </HeadingPairs>
  <TitlesOfParts>
    <vt:vector size="1" baseType="lpstr">
      <vt:lpstr/>
    </vt:vector>
  </TitlesOfParts>
  <Company>СПИВ</Company>
  <LinksUpToDate>false</LinksUpToDate>
  <CharactersWithSpaces>73984</CharactersWithSpaces>
  <SharedDoc>false</SharedDoc>
  <HLinks>
    <vt:vector size="306" baseType="variant">
      <vt:variant>
        <vt:i4>8126584</vt:i4>
      </vt:variant>
      <vt:variant>
        <vt:i4>237</vt:i4>
      </vt:variant>
      <vt:variant>
        <vt:i4>0</vt:i4>
      </vt:variant>
      <vt:variant>
        <vt:i4>5</vt:i4>
      </vt:variant>
      <vt:variant>
        <vt:lpwstr>http://www.roastom.ru/</vt:lpwstr>
      </vt:variant>
      <vt:variant>
        <vt:lpwstr/>
      </vt:variant>
      <vt:variant>
        <vt:i4>8126584</vt:i4>
      </vt:variant>
      <vt:variant>
        <vt:i4>231</vt:i4>
      </vt:variant>
      <vt:variant>
        <vt:i4>0</vt:i4>
      </vt:variant>
      <vt:variant>
        <vt:i4>5</vt:i4>
      </vt:variant>
      <vt:variant>
        <vt:lpwstr>http://www.roastom.ru/</vt:lpwstr>
      </vt:variant>
      <vt:variant>
        <vt:lpwstr/>
      </vt:variant>
      <vt:variant>
        <vt:i4>7209066</vt:i4>
      </vt:variant>
      <vt:variant>
        <vt:i4>225</vt:i4>
      </vt:variant>
      <vt:variant>
        <vt:i4>0</vt:i4>
      </vt:variant>
      <vt:variant>
        <vt:i4>5</vt:i4>
      </vt:variant>
      <vt:variant>
        <vt:lpwstr>http://www.rosatom.ru/</vt:lpwstr>
      </vt:variant>
      <vt:variant>
        <vt:lpwstr/>
      </vt:variant>
      <vt:variant>
        <vt:i4>196611</vt:i4>
      </vt:variant>
      <vt:variant>
        <vt:i4>222</vt:i4>
      </vt:variant>
      <vt:variant>
        <vt:i4>0</vt:i4>
      </vt:variant>
      <vt:variant>
        <vt:i4>5</vt:i4>
      </vt:variant>
      <vt:variant>
        <vt:lpwstr>http://www.niiar.ru/</vt:lpwstr>
      </vt:variant>
      <vt:variant>
        <vt:lpwstr/>
      </vt:variant>
      <vt:variant>
        <vt:i4>7209066</vt:i4>
      </vt:variant>
      <vt:variant>
        <vt:i4>219</vt:i4>
      </vt:variant>
      <vt:variant>
        <vt:i4>0</vt:i4>
      </vt:variant>
      <vt:variant>
        <vt:i4>5</vt:i4>
      </vt:variant>
      <vt:variant>
        <vt:lpwstr>http://www.rosatom.ru/</vt:lpwstr>
      </vt:variant>
      <vt:variant>
        <vt:lpwstr/>
      </vt:variant>
      <vt:variant>
        <vt:i4>6357050</vt:i4>
      </vt:variant>
      <vt:variant>
        <vt:i4>216</vt:i4>
      </vt:variant>
      <vt:variant>
        <vt:i4>0</vt:i4>
      </vt:variant>
      <vt:variant>
        <vt:i4>5</vt:i4>
      </vt:variant>
      <vt:variant>
        <vt:lpwstr>consultantplus://offline/ref=AC3678A1E83E895913BAF38827CAC2CB05FFD6EABA77E14DF3B91497911158FE2E88D5CA603914D5SDE3I</vt:lpwstr>
      </vt:variant>
      <vt:variant>
        <vt:lpwstr/>
      </vt:variant>
      <vt:variant>
        <vt:i4>2424886</vt:i4>
      </vt:variant>
      <vt:variant>
        <vt:i4>213</vt:i4>
      </vt:variant>
      <vt:variant>
        <vt:i4>0</vt:i4>
      </vt:variant>
      <vt:variant>
        <vt:i4>5</vt:i4>
      </vt:variant>
      <vt:variant>
        <vt:lpwstr>consultantplus://offline/ref=D0930F127328A1AB84341535152304AB0540ECAAB8DC0960B6494CBD2E79CD2DF55E6D5AB6F9139AB2e3L</vt:lpwstr>
      </vt:variant>
      <vt:variant>
        <vt:lpwstr/>
      </vt:variant>
      <vt:variant>
        <vt:i4>917533</vt:i4>
      </vt:variant>
      <vt:variant>
        <vt:i4>210</vt:i4>
      </vt:variant>
      <vt:variant>
        <vt:i4>0</vt:i4>
      </vt:variant>
      <vt:variant>
        <vt:i4>5</vt:i4>
      </vt:variant>
      <vt:variant>
        <vt:lpwstr>http://www.fabrikant.ru/</vt:lpwstr>
      </vt:variant>
      <vt:variant>
        <vt:lpwstr/>
      </vt:variant>
      <vt:variant>
        <vt:i4>917533</vt:i4>
      </vt:variant>
      <vt:variant>
        <vt:i4>207</vt:i4>
      </vt:variant>
      <vt:variant>
        <vt:i4>0</vt:i4>
      </vt:variant>
      <vt:variant>
        <vt:i4>5</vt:i4>
      </vt:variant>
      <vt:variant>
        <vt:lpwstr>http://www.fabrikant.ru/</vt:lpwstr>
      </vt:variant>
      <vt:variant>
        <vt:lpwstr/>
      </vt:variant>
      <vt:variant>
        <vt:i4>75300917</vt:i4>
      </vt:variant>
      <vt:variant>
        <vt:i4>204</vt:i4>
      </vt:variant>
      <vt:variant>
        <vt:i4>0</vt:i4>
      </vt:variant>
      <vt:variant>
        <vt:i4>5</vt:i4>
      </vt:variant>
      <vt:variant>
        <vt:lpwstr>N:\Рабочая\по новому ЕОСЗ\Запрос цен\ООО</vt:lpwstr>
      </vt:variant>
      <vt:variant>
        <vt:lpwstr/>
      </vt:variant>
      <vt:variant>
        <vt:i4>917533</vt:i4>
      </vt:variant>
      <vt:variant>
        <vt:i4>201</vt:i4>
      </vt:variant>
      <vt:variant>
        <vt:i4>0</vt:i4>
      </vt:variant>
      <vt:variant>
        <vt:i4>5</vt:i4>
      </vt:variant>
      <vt:variant>
        <vt:lpwstr>http://www.fabrikant.ru/</vt:lpwstr>
      </vt:variant>
      <vt:variant>
        <vt:lpwstr/>
      </vt:variant>
      <vt:variant>
        <vt:i4>196611</vt:i4>
      </vt:variant>
      <vt:variant>
        <vt:i4>198</vt:i4>
      </vt:variant>
      <vt:variant>
        <vt:i4>0</vt:i4>
      </vt:variant>
      <vt:variant>
        <vt:i4>5</vt:i4>
      </vt:variant>
      <vt:variant>
        <vt:lpwstr>http://www.niiar.ru/</vt:lpwstr>
      </vt:variant>
      <vt:variant>
        <vt:lpwstr/>
      </vt:variant>
      <vt:variant>
        <vt:i4>7209066</vt:i4>
      </vt:variant>
      <vt:variant>
        <vt:i4>195</vt:i4>
      </vt:variant>
      <vt:variant>
        <vt:i4>0</vt:i4>
      </vt:variant>
      <vt:variant>
        <vt:i4>5</vt:i4>
      </vt:variant>
      <vt:variant>
        <vt:lpwstr>http://www.rosatom.ru/</vt:lpwstr>
      </vt:variant>
      <vt:variant>
        <vt:lpwstr/>
      </vt:variant>
      <vt:variant>
        <vt:i4>1048612</vt:i4>
      </vt:variant>
      <vt:variant>
        <vt:i4>192</vt:i4>
      </vt:variant>
      <vt:variant>
        <vt:i4>0</vt:i4>
      </vt:variant>
      <vt:variant>
        <vt:i4>5</vt:i4>
      </vt:variant>
      <vt:variant>
        <vt:lpwstr>mailto:niiar@niiar.ru</vt:lpwstr>
      </vt:variant>
      <vt:variant>
        <vt:lpwstr/>
      </vt:variant>
      <vt:variant>
        <vt:i4>917533</vt:i4>
      </vt:variant>
      <vt:variant>
        <vt:i4>189</vt:i4>
      </vt:variant>
      <vt:variant>
        <vt:i4>0</vt:i4>
      </vt:variant>
      <vt:variant>
        <vt:i4>5</vt:i4>
      </vt:variant>
      <vt:variant>
        <vt:lpwstr>http://www.fabrikant.ru/</vt:lpwstr>
      </vt:variant>
      <vt:variant>
        <vt:lpwstr/>
      </vt:variant>
      <vt:variant>
        <vt:i4>917533</vt:i4>
      </vt:variant>
      <vt:variant>
        <vt:i4>186</vt:i4>
      </vt:variant>
      <vt:variant>
        <vt:i4>0</vt:i4>
      </vt:variant>
      <vt:variant>
        <vt:i4>5</vt:i4>
      </vt:variant>
      <vt:variant>
        <vt:lpwstr>http://www.fabrikant.ru/</vt:lpwstr>
      </vt:variant>
      <vt:variant>
        <vt:lpwstr/>
      </vt:variant>
      <vt:variant>
        <vt:i4>6357050</vt:i4>
      </vt:variant>
      <vt:variant>
        <vt:i4>183</vt:i4>
      </vt:variant>
      <vt:variant>
        <vt:i4>0</vt:i4>
      </vt:variant>
      <vt:variant>
        <vt:i4>5</vt:i4>
      </vt:variant>
      <vt:variant>
        <vt:lpwstr>consultantplus://offline/ref=AC3678A1E83E895913BAF38827CAC2CB05FFD6EABA77E14DF3B91497911158FE2E88D5CA603914D5SDE3I</vt:lpwstr>
      </vt:variant>
      <vt:variant>
        <vt:lpwstr/>
      </vt:variant>
      <vt:variant>
        <vt:i4>917533</vt:i4>
      </vt:variant>
      <vt:variant>
        <vt:i4>180</vt:i4>
      </vt:variant>
      <vt:variant>
        <vt:i4>0</vt:i4>
      </vt:variant>
      <vt:variant>
        <vt:i4>5</vt:i4>
      </vt:variant>
      <vt:variant>
        <vt:lpwstr>http://www.fabrikant.ru/</vt:lpwstr>
      </vt:variant>
      <vt:variant>
        <vt:lpwstr/>
      </vt:variant>
      <vt:variant>
        <vt:i4>196611</vt:i4>
      </vt:variant>
      <vt:variant>
        <vt:i4>177</vt:i4>
      </vt:variant>
      <vt:variant>
        <vt:i4>0</vt:i4>
      </vt:variant>
      <vt:variant>
        <vt:i4>5</vt:i4>
      </vt:variant>
      <vt:variant>
        <vt:lpwstr>http://www.niiar.ru/</vt:lpwstr>
      </vt:variant>
      <vt:variant>
        <vt:lpwstr/>
      </vt:variant>
      <vt:variant>
        <vt:i4>7209066</vt:i4>
      </vt:variant>
      <vt:variant>
        <vt:i4>174</vt:i4>
      </vt:variant>
      <vt:variant>
        <vt:i4>0</vt:i4>
      </vt:variant>
      <vt:variant>
        <vt:i4>5</vt:i4>
      </vt:variant>
      <vt:variant>
        <vt:lpwstr>http://www.rosatom.ru/</vt:lpwstr>
      </vt:variant>
      <vt:variant>
        <vt:lpwstr/>
      </vt:variant>
      <vt:variant>
        <vt:i4>196611</vt:i4>
      </vt:variant>
      <vt:variant>
        <vt:i4>171</vt:i4>
      </vt:variant>
      <vt:variant>
        <vt:i4>0</vt:i4>
      </vt:variant>
      <vt:variant>
        <vt:i4>5</vt:i4>
      </vt:variant>
      <vt:variant>
        <vt:lpwstr>http://www.niiar.ru/</vt:lpwstr>
      </vt:variant>
      <vt:variant>
        <vt:lpwstr/>
      </vt:variant>
      <vt:variant>
        <vt:i4>7209066</vt:i4>
      </vt:variant>
      <vt:variant>
        <vt:i4>168</vt:i4>
      </vt:variant>
      <vt:variant>
        <vt:i4>0</vt:i4>
      </vt:variant>
      <vt:variant>
        <vt:i4>5</vt:i4>
      </vt:variant>
      <vt:variant>
        <vt:lpwstr>http://www.rosatom.ru/</vt:lpwstr>
      </vt:variant>
      <vt:variant>
        <vt:lpwstr/>
      </vt:variant>
      <vt:variant>
        <vt:i4>2424886</vt:i4>
      </vt:variant>
      <vt:variant>
        <vt:i4>165</vt:i4>
      </vt:variant>
      <vt:variant>
        <vt:i4>0</vt:i4>
      </vt:variant>
      <vt:variant>
        <vt:i4>5</vt:i4>
      </vt:variant>
      <vt:variant>
        <vt:lpwstr>consultantplus://offline/ref=D0930F127328A1AB84341535152304AB0540ECAAB8DC0960B6494CBD2E79CD2DF55E6D5AB6F9139AB2e3L</vt:lpwstr>
      </vt:variant>
      <vt:variant>
        <vt:lpwstr/>
      </vt:variant>
      <vt:variant>
        <vt:i4>1048612</vt:i4>
      </vt:variant>
      <vt:variant>
        <vt:i4>162</vt:i4>
      </vt:variant>
      <vt:variant>
        <vt:i4>0</vt:i4>
      </vt:variant>
      <vt:variant>
        <vt:i4>5</vt:i4>
      </vt:variant>
      <vt:variant>
        <vt:lpwstr>mailto:niiar@niiar.ru</vt:lpwstr>
      </vt:variant>
      <vt:variant>
        <vt:lpwstr/>
      </vt:variant>
      <vt:variant>
        <vt:i4>1048628</vt:i4>
      </vt:variant>
      <vt:variant>
        <vt:i4>158</vt:i4>
      </vt:variant>
      <vt:variant>
        <vt:i4>0</vt:i4>
      </vt:variant>
      <vt:variant>
        <vt:i4>5</vt:i4>
      </vt:variant>
      <vt:variant>
        <vt:lpwstr/>
      </vt:variant>
      <vt:variant>
        <vt:lpwstr>_Toc351114776</vt:lpwstr>
      </vt:variant>
      <vt:variant>
        <vt:i4>1048628</vt:i4>
      </vt:variant>
      <vt:variant>
        <vt:i4>152</vt:i4>
      </vt:variant>
      <vt:variant>
        <vt:i4>0</vt:i4>
      </vt:variant>
      <vt:variant>
        <vt:i4>5</vt:i4>
      </vt:variant>
      <vt:variant>
        <vt:lpwstr/>
      </vt:variant>
      <vt:variant>
        <vt:lpwstr>_Toc351114775</vt:lpwstr>
      </vt:variant>
      <vt:variant>
        <vt:i4>1048628</vt:i4>
      </vt:variant>
      <vt:variant>
        <vt:i4>146</vt:i4>
      </vt:variant>
      <vt:variant>
        <vt:i4>0</vt:i4>
      </vt:variant>
      <vt:variant>
        <vt:i4>5</vt:i4>
      </vt:variant>
      <vt:variant>
        <vt:lpwstr/>
      </vt:variant>
      <vt:variant>
        <vt:lpwstr>_Toc351114774</vt:lpwstr>
      </vt:variant>
      <vt:variant>
        <vt:i4>1048628</vt:i4>
      </vt:variant>
      <vt:variant>
        <vt:i4>140</vt:i4>
      </vt:variant>
      <vt:variant>
        <vt:i4>0</vt:i4>
      </vt:variant>
      <vt:variant>
        <vt:i4>5</vt:i4>
      </vt:variant>
      <vt:variant>
        <vt:lpwstr/>
      </vt:variant>
      <vt:variant>
        <vt:lpwstr>_Toc351114773</vt:lpwstr>
      </vt:variant>
      <vt:variant>
        <vt:i4>1048628</vt:i4>
      </vt:variant>
      <vt:variant>
        <vt:i4>134</vt:i4>
      </vt:variant>
      <vt:variant>
        <vt:i4>0</vt:i4>
      </vt:variant>
      <vt:variant>
        <vt:i4>5</vt:i4>
      </vt:variant>
      <vt:variant>
        <vt:lpwstr/>
      </vt:variant>
      <vt:variant>
        <vt:lpwstr>_Toc351114772</vt:lpwstr>
      </vt:variant>
      <vt:variant>
        <vt:i4>1048628</vt:i4>
      </vt:variant>
      <vt:variant>
        <vt:i4>128</vt:i4>
      </vt:variant>
      <vt:variant>
        <vt:i4>0</vt:i4>
      </vt:variant>
      <vt:variant>
        <vt:i4>5</vt:i4>
      </vt:variant>
      <vt:variant>
        <vt:lpwstr/>
      </vt:variant>
      <vt:variant>
        <vt:lpwstr>_Toc351114771</vt:lpwstr>
      </vt:variant>
      <vt:variant>
        <vt:i4>1048628</vt:i4>
      </vt:variant>
      <vt:variant>
        <vt:i4>122</vt:i4>
      </vt:variant>
      <vt:variant>
        <vt:i4>0</vt:i4>
      </vt:variant>
      <vt:variant>
        <vt:i4>5</vt:i4>
      </vt:variant>
      <vt:variant>
        <vt:lpwstr/>
      </vt:variant>
      <vt:variant>
        <vt:lpwstr>_Toc351114770</vt:lpwstr>
      </vt:variant>
      <vt:variant>
        <vt:i4>1114164</vt:i4>
      </vt:variant>
      <vt:variant>
        <vt:i4>116</vt:i4>
      </vt:variant>
      <vt:variant>
        <vt:i4>0</vt:i4>
      </vt:variant>
      <vt:variant>
        <vt:i4>5</vt:i4>
      </vt:variant>
      <vt:variant>
        <vt:lpwstr/>
      </vt:variant>
      <vt:variant>
        <vt:lpwstr>_Toc351114769</vt:lpwstr>
      </vt:variant>
      <vt:variant>
        <vt:i4>1114164</vt:i4>
      </vt:variant>
      <vt:variant>
        <vt:i4>110</vt:i4>
      </vt:variant>
      <vt:variant>
        <vt:i4>0</vt:i4>
      </vt:variant>
      <vt:variant>
        <vt:i4>5</vt:i4>
      </vt:variant>
      <vt:variant>
        <vt:lpwstr/>
      </vt:variant>
      <vt:variant>
        <vt:lpwstr>_Toc351114768</vt:lpwstr>
      </vt:variant>
      <vt:variant>
        <vt:i4>1114164</vt:i4>
      </vt:variant>
      <vt:variant>
        <vt:i4>104</vt:i4>
      </vt:variant>
      <vt:variant>
        <vt:i4>0</vt:i4>
      </vt:variant>
      <vt:variant>
        <vt:i4>5</vt:i4>
      </vt:variant>
      <vt:variant>
        <vt:lpwstr/>
      </vt:variant>
      <vt:variant>
        <vt:lpwstr>_Toc351114767</vt:lpwstr>
      </vt:variant>
      <vt:variant>
        <vt:i4>1114164</vt:i4>
      </vt:variant>
      <vt:variant>
        <vt:i4>98</vt:i4>
      </vt:variant>
      <vt:variant>
        <vt:i4>0</vt:i4>
      </vt:variant>
      <vt:variant>
        <vt:i4>5</vt:i4>
      </vt:variant>
      <vt:variant>
        <vt:lpwstr/>
      </vt:variant>
      <vt:variant>
        <vt:lpwstr>_Toc351114766</vt:lpwstr>
      </vt:variant>
      <vt:variant>
        <vt:i4>1114164</vt:i4>
      </vt:variant>
      <vt:variant>
        <vt:i4>92</vt:i4>
      </vt:variant>
      <vt:variant>
        <vt:i4>0</vt:i4>
      </vt:variant>
      <vt:variant>
        <vt:i4>5</vt:i4>
      </vt:variant>
      <vt:variant>
        <vt:lpwstr/>
      </vt:variant>
      <vt:variant>
        <vt:lpwstr>_Toc351114765</vt:lpwstr>
      </vt:variant>
      <vt:variant>
        <vt:i4>1114164</vt:i4>
      </vt:variant>
      <vt:variant>
        <vt:i4>86</vt:i4>
      </vt:variant>
      <vt:variant>
        <vt:i4>0</vt:i4>
      </vt:variant>
      <vt:variant>
        <vt:i4>5</vt:i4>
      </vt:variant>
      <vt:variant>
        <vt:lpwstr/>
      </vt:variant>
      <vt:variant>
        <vt:lpwstr>_Toc351114764</vt:lpwstr>
      </vt:variant>
      <vt:variant>
        <vt:i4>1114164</vt:i4>
      </vt:variant>
      <vt:variant>
        <vt:i4>80</vt:i4>
      </vt:variant>
      <vt:variant>
        <vt:i4>0</vt:i4>
      </vt:variant>
      <vt:variant>
        <vt:i4>5</vt:i4>
      </vt:variant>
      <vt:variant>
        <vt:lpwstr/>
      </vt:variant>
      <vt:variant>
        <vt:lpwstr>_Toc351114763</vt:lpwstr>
      </vt:variant>
      <vt:variant>
        <vt:i4>1114164</vt:i4>
      </vt:variant>
      <vt:variant>
        <vt:i4>74</vt:i4>
      </vt:variant>
      <vt:variant>
        <vt:i4>0</vt:i4>
      </vt:variant>
      <vt:variant>
        <vt:i4>5</vt:i4>
      </vt:variant>
      <vt:variant>
        <vt:lpwstr/>
      </vt:variant>
      <vt:variant>
        <vt:lpwstr>_Toc351114762</vt:lpwstr>
      </vt:variant>
      <vt:variant>
        <vt:i4>1114164</vt:i4>
      </vt:variant>
      <vt:variant>
        <vt:i4>68</vt:i4>
      </vt:variant>
      <vt:variant>
        <vt:i4>0</vt:i4>
      </vt:variant>
      <vt:variant>
        <vt:i4>5</vt:i4>
      </vt:variant>
      <vt:variant>
        <vt:lpwstr/>
      </vt:variant>
      <vt:variant>
        <vt:lpwstr>_Toc351114761</vt:lpwstr>
      </vt:variant>
      <vt:variant>
        <vt:i4>1114164</vt:i4>
      </vt:variant>
      <vt:variant>
        <vt:i4>62</vt:i4>
      </vt:variant>
      <vt:variant>
        <vt:i4>0</vt:i4>
      </vt:variant>
      <vt:variant>
        <vt:i4>5</vt:i4>
      </vt:variant>
      <vt:variant>
        <vt:lpwstr/>
      </vt:variant>
      <vt:variant>
        <vt:lpwstr>_Toc351114760</vt:lpwstr>
      </vt:variant>
      <vt:variant>
        <vt:i4>1179700</vt:i4>
      </vt:variant>
      <vt:variant>
        <vt:i4>56</vt:i4>
      </vt:variant>
      <vt:variant>
        <vt:i4>0</vt:i4>
      </vt:variant>
      <vt:variant>
        <vt:i4>5</vt:i4>
      </vt:variant>
      <vt:variant>
        <vt:lpwstr/>
      </vt:variant>
      <vt:variant>
        <vt:lpwstr>_Toc351114759</vt:lpwstr>
      </vt:variant>
      <vt:variant>
        <vt:i4>1179700</vt:i4>
      </vt:variant>
      <vt:variant>
        <vt:i4>50</vt:i4>
      </vt:variant>
      <vt:variant>
        <vt:i4>0</vt:i4>
      </vt:variant>
      <vt:variant>
        <vt:i4>5</vt:i4>
      </vt:variant>
      <vt:variant>
        <vt:lpwstr/>
      </vt:variant>
      <vt:variant>
        <vt:lpwstr>_Toc351114758</vt:lpwstr>
      </vt:variant>
      <vt:variant>
        <vt:i4>1179700</vt:i4>
      </vt:variant>
      <vt:variant>
        <vt:i4>44</vt:i4>
      </vt:variant>
      <vt:variant>
        <vt:i4>0</vt:i4>
      </vt:variant>
      <vt:variant>
        <vt:i4>5</vt:i4>
      </vt:variant>
      <vt:variant>
        <vt:lpwstr/>
      </vt:variant>
      <vt:variant>
        <vt:lpwstr>_Toc351114757</vt:lpwstr>
      </vt:variant>
      <vt:variant>
        <vt:i4>1179700</vt:i4>
      </vt:variant>
      <vt:variant>
        <vt:i4>38</vt:i4>
      </vt:variant>
      <vt:variant>
        <vt:i4>0</vt:i4>
      </vt:variant>
      <vt:variant>
        <vt:i4>5</vt:i4>
      </vt:variant>
      <vt:variant>
        <vt:lpwstr/>
      </vt:variant>
      <vt:variant>
        <vt:lpwstr>_Toc351114756</vt:lpwstr>
      </vt:variant>
      <vt:variant>
        <vt:i4>1179700</vt:i4>
      </vt:variant>
      <vt:variant>
        <vt:i4>32</vt:i4>
      </vt:variant>
      <vt:variant>
        <vt:i4>0</vt:i4>
      </vt:variant>
      <vt:variant>
        <vt:i4>5</vt:i4>
      </vt:variant>
      <vt:variant>
        <vt:lpwstr/>
      </vt:variant>
      <vt:variant>
        <vt:lpwstr>_Toc351114755</vt:lpwstr>
      </vt:variant>
      <vt:variant>
        <vt:i4>1179700</vt:i4>
      </vt:variant>
      <vt:variant>
        <vt:i4>26</vt:i4>
      </vt:variant>
      <vt:variant>
        <vt:i4>0</vt:i4>
      </vt:variant>
      <vt:variant>
        <vt:i4>5</vt:i4>
      </vt:variant>
      <vt:variant>
        <vt:lpwstr/>
      </vt:variant>
      <vt:variant>
        <vt:lpwstr>_Toc351114754</vt:lpwstr>
      </vt:variant>
      <vt:variant>
        <vt:i4>1179700</vt:i4>
      </vt:variant>
      <vt:variant>
        <vt:i4>20</vt:i4>
      </vt:variant>
      <vt:variant>
        <vt:i4>0</vt:i4>
      </vt:variant>
      <vt:variant>
        <vt:i4>5</vt:i4>
      </vt:variant>
      <vt:variant>
        <vt:lpwstr/>
      </vt:variant>
      <vt:variant>
        <vt:lpwstr>_Toc351114753</vt:lpwstr>
      </vt:variant>
      <vt:variant>
        <vt:i4>1179700</vt:i4>
      </vt:variant>
      <vt:variant>
        <vt:i4>14</vt:i4>
      </vt:variant>
      <vt:variant>
        <vt:i4>0</vt:i4>
      </vt:variant>
      <vt:variant>
        <vt:i4>5</vt:i4>
      </vt:variant>
      <vt:variant>
        <vt:lpwstr/>
      </vt:variant>
      <vt:variant>
        <vt:lpwstr>_Toc351114752</vt:lpwstr>
      </vt:variant>
      <vt:variant>
        <vt:i4>1179700</vt:i4>
      </vt:variant>
      <vt:variant>
        <vt:i4>8</vt:i4>
      </vt:variant>
      <vt:variant>
        <vt:i4>0</vt:i4>
      </vt:variant>
      <vt:variant>
        <vt:i4>5</vt:i4>
      </vt:variant>
      <vt:variant>
        <vt:lpwstr/>
      </vt:variant>
      <vt:variant>
        <vt:lpwstr>_Toc351114751</vt:lpwstr>
      </vt:variant>
      <vt:variant>
        <vt:i4>1179700</vt:i4>
      </vt:variant>
      <vt:variant>
        <vt:i4>2</vt:i4>
      </vt:variant>
      <vt:variant>
        <vt:i4>0</vt:i4>
      </vt:variant>
      <vt:variant>
        <vt:i4>5</vt:i4>
      </vt:variant>
      <vt:variant>
        <vt:lpwstr/>
      </vt:variant>
      <vt:variant>
        <vt:lpwstr>_Toc351114750</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Склюева Н.А.</dc:creator>
  <cp:lastModifiedBy>Рязанова Н.Д.</cp:lastModifiedBy>
  <cp:revision>2</cp:revision>
  <cp:lastPrinted>2018-10-10T13:05:00Z</cp:lastPrinted>
  <dcterms:created xsi:type="dcterms:W3CDTF">2018-10-26T07:19:00Z</dcterms:created>
  <dcterms:modified xsi:type="dcterms:W3CDTF">2018-10-26T07:19:00Z</dcterms:modified>
</cp:coreProperties>
</file>